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2CF45" w14:textId="25795569" w:rsidR="006D5DE8" w:rsidRPr="00406D7C" w:rsidRDefault="00804994" w:rsidP="00D779FC">
      <w:pPr>
        <w:pStyle w:val="Nagwek"/>
        <w:spacing w:line="276" w:lineRule="auto"/>
        <w:rPr>
          <w:rFonts w:ascii="Arial" w:hAnsi="Arial" w:cs="Arial"/>
          <w:sz w:val="20"/>
          <w:szCs w:val="20"/>
        </w:rPr>
      </w:pPr>
      <w:r w:rsidRPr="00406D7C">
        <w:rPr>
          <w:rFonts w:ascii="Arial" w:hAnsi="Arial" w:cs="Arial"/>
          <w:sz w:val="20"/>
          <w:szCs w:val="20"/>
        </w:rPr>
        <w:t>ZP.0271.</w:t>
      </w:r>
      <w:r w:rsidR="00843A1D" w:rsidRPr="00406D7C">
        <w:rPr>
          <w:rFonts w:ascii="Arial" w:hAnsi="Arial" w:cs="Arial"/>
          <w:sz w:val="20"/>
          <w:szCs w:val="20"/>
        </w:rPr>
        <w:t>6</w:t>
      </w:r>
      <w:r w:rsidRPr="00406D7C">
        <w:rPr>
          <w:rFonts w:ascii="Arial" w:hAnsi="Arial" w:cs="Arial"/>
          <w:sz w:val="20"/>
          <w:szCs w:val="20"/>
        </w:rPr>
        <w:t>.202</w:t>
      </w:r>
      <w:r w:rsidR="00843A1D" w:rsidRPr="00406D7C">
        <w:rPr>
          <w:rFonts w:ascii="Arial" w:hAnsi="Arial" w:cs="Arial"/>
          <w:sz w:val="20"/>
          <w:szCs w:val="20"/>
        </w:rPr>
        <w:t>3</w:t>
      </w:r>
      <w:r w:rsidR="000B424D" w:rsidRPr="00406D7C">
        <w:rPr>
          <w:rFonts w:ascii="Arial" w:hAnsi="Arial" w:cs="Arial"/>
          <w:sz w:val="20"/>
          <w:szCs w:val="20"/>
        </w:rPr>
        <w:tab/>
      </w:r>
      <w:r w:rsidR="000B424D" w:rsidRPr="00406D7C">
        <w:rPr>
          <w:rFonts w:ascii="Arial" w:hAnsi="Arial" w:cs="Arial"/>
          <w:sz w:val="20"/>
          <w:szCs w:val="20"/>
        </w:rPr>
        <w:tab/>
      </w:r>
      <w:r w:rsidR="006D5DE8" w:rsidRPr="00406D7C">
        <w:rPr>
          <w:rFonts w:ascii="Arial" w:eastAsia="Times New Roman" w:hAnsi="Arial" w:cs="Arial"/>
          <w:sz w:val="20"/>
          <w:szCs w:val="20"/>
        </w:rPr>
        <w:t xml:space="preserve">Domanice, </w:t>
      </w:r>
      <w:r w:rsidR="00DF5571" w:rsidRPr="00406D7C">
        <w:rPr>
          <w:rFonts w:ascii="Arial" w:eastAsia="Times New Roman" w:hAnsi="Arial" w:cs="Arial"/>
          <w:sz w:val="20"/>
          <w:szCs w:val="20"/>
        </w:rPr>
        <w:t>12.04</w:t>
      </w:r>
      <w:r w:rsidR="00843A1D" w:rsidRPr="00406D7C">
        <w:rPr>
          <w:rFonts w:ascii="Arial" w:eastAsia="Times New Roman" w:hAnsi="Arial" w:cs="Arial"/>
          <w:sz w:val="20"/>
          <w:szCs w:val="20"/>
        </w:rPr>
        <w:t>.2023</w:t>
      </w:r>
      <w:r w:rsidR="006D5DE8" w:rsidRPr="00406D7C">
        <w:rPr>
          <w:rFonts w:ascii="Arial" w:eastAsia="Times New Roman" w:hAnsi="Arial" w:cs="Arial"/>
          <w:sz w:val="20"/>
          <w:szCs w:val="20"/>
        </w:rPr>
        <w:t>r.</w:t>
      </w:r>
    </w:p>
    <w:p w14:paraId="0A166B07" w14:textId="77777777" w:rsidR="006D5DE8" w:rsidRPr="00CD6693" w:rsidRDefault="006D5DE8" w:rsidP="00D779FC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highlight w:val="yellow"/>
        </w:rPr>
      </w:pPr>
    </w:p>
    <w:p w14:paraId="1914A0AB" w14:textId="77777777" w:rsidR="0015424D" w:rsidRPr="00406D7C" w:rsidRDefault="006D5DE8" w:rsidP="00D779F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b/>
          <w:bCs/>
          <w:sz w:val="20"/>
          <w:szCs w:val="20"/>
        </w:rPr>
        <w:t>Rozeznanie rynku</w:t>
      </w:r>
    </w:p>
    <w:p w14:paraId="476491A5" w14:textId="77777777" w:rsidR="0015424D" w:rsidRPr="00406D7C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8343264" w14:textId="77777777" w:rsidR="0015424D" w:rsidRPr="00406D7C" w:rsidRDefault="0015424D" w:rsidP="00D779FC">
      <w:pPr>
        <w:pStyle w:val="Akapitzlist1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406D7C">
        <w:rPr>
          <w:rFonts w:ascii="Arial" w:eastAsia="Times New Roman" w:hAnsi="Arial" w:cs="Arial"/>
          <w:b/>
          <w:sz w:val="20"/>
          <w:szCs w:val="20"/>
        </w:rPr>
        <w:t xml:space="preserve">Nazwa, adres i dane teleadresowe Beneficjenta. </w:t>
      </w:r>
    </w:p>
    <w:p w14:paraId="4D705851" w14:textId="331D1BE3" w:rsidR="00F57935" w:rsidRPr="00406D7C" w:rsidRDefault="0015424D" w:rsidP="00D779F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06D7C">
        <w:rPr>
          <w:rFonts w:ascii="Arial" w:eastAsia="Times New Roman" w:hAnsi="Arial" w:cs="Arial"/>
          <w:b/>
          <w:sz w:val="20"/>
          <w:szCs w:val="20"/>
        </w:rPr>
        <w:t xml:space="preserve">Zamawiający: </w:t>
      </w:r>
      <w:r w:rsidR="00F57935" w:rsidRPr="00406D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Domanice</w:t>
      </w:r>
      <w:r w:rsidR="00D779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F57935" w:rsidRPr="00406D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Domanice 52</w:t>
      </w:r>
      <w:r w:rsidR="006F1F2F" w:rsidRPr="00406D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F57935" w:rsidRPr="00406D7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08-113 Domanice</w:t>
      </w:r>
    </w:p>
    <w:p w14:paraId="69F8F6E9" w14:textId="77777777" w:rsidR="00F57935" w:rsidRPr="00CD6693" w:rsidRDefault="00F57935" w:rsidP="00D779FC">
      <w:pPr>
        <w:spacing w:after="0"/>
        <w:jc w:val="both"/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</w:pPr>
    </w:p>
    <w:p w14:paraId="23296CDC" w14:textId="2A40E70A" w:rsidR="0015424D" w:rsidRPr="00406D7C" w:rsidRDefault="0015424D" w:rsidP="00D779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6D7C">
        <w:rPr>
          <w:rFonts w:ascii="Arial" w:eastAsia="Times New Roman" w:hAnsi="Arial" w:cs="Arial"/>
          <w:b/>
          <w:sz w:val="20"/>
          <w:szCs w:val="20"/>
        </w:rPr>
        <w:t>1.1 Nazwa zadania:</w:t>
      </w:r>
      <w:r w:rsidRPr="00406D7C">
        <w:rPr>
          <w:rFonts w:ascii="Arial" w:hAnsi="Arial" w:cs="Arial"/>
          <w:b/>
          <w:sz w:val="20"/>
          <w:szCs w:val="20"/>
        </w:rPr>
        <w:t xml:space="preserve"> </w:t>
      </w:r>
      <w:r w:rsidR="006F1F2F" w:rsidRPr="00406D7C">
        <w:rPr>
          <w:rFonts w:ascii="Arial" w:hAnsi="Arial" w:cs="Arial"/>
          <w:b/>
          <w:sz w:val="20"/>
          <w:szCs w:val="20"/>
        </w:rPr>
        <w:t>Dostawa sprzętu komputerowego</w:t>
      </w:r>
      <w:r w:rsidR="006D5DE8" w:rsidRPr="00406D7C">
        <w:rPr>
          <w:rFonts w:ascii="Arial" w:hAnsi="Arial" w:cs="Arial"/>
          <w:b/>
          <w:sz w:val="20"/>
          <w:szCs w:val="20"/>
        </w:rPr>
        <w:t xml:space="preserve"> </w:t>
      </w:r>
      <w:r w:rsidR="00843A1D" w:rsidRPr="00406D7C">
        <w:rPr>
          <w:rFonts w:ascii="Arial" w:hAnsi="Arial" w:cs="Arial"/>
          <w:b/>
          <w:sz w:val="20"/>
          <w:szCs w:val="20"/>
        </w:rPr>
        <w:t xml:space="preserve">i multimedialnego </w:t>
      </w:r>
      <w:r w:rsidR="006D5DE8" w:rsidRPr="00406D7C">
        <w:rPr>
          <w:rFonts w:ascii="Arial" w:hAnsi="Arial" w:cs="Arial"/>
          <w:b/>
          <w:sz w:val="20"/>
          <w:szCs w:val="20"/>
        </w:rPr>
        <w:t>w ramach projektu pt.:</w:t>
      </w:r>
      <w:r w:rsidR="00843A1D" w:rsidRPr="00406D7C">
        <w:rPr>
          <w:rFonts w:ascii="Arial" w:hAnsi="Arial" w:cs="Arial"/>
          <w:b/>
          <w:sz w:val="20"/>
          <w:szCs w:val="20"/>
        </w:rPr>
        <w:t> </w:t>
      </w:r>
      <w:r w:rsidR="006D5DE8" w:rsidRPr="00406D7C">
        <w:rPr>
          <w:rFonts w:ascii="Arial" w:hAnsi="Arial" w:cs="Arial"/>
          <w:b/>
          <w:sz w:val="20"/>
          <w:szCs w:val="20"/>
        </w:rPr>
        <w:t>„Rozwijanie kompetencji kluczowych jako klucz do sukcesu na rynku pra</w:t>
      </w:r>
      <w:r w:rsidR="00030E35" w:rsidRPr="00406D7C">
        <w:rPr>
          <w:rFonts w:ascii="Arial" w:hAnsi="Arial" w:cs="Arial"/>
          <w:b/>
          <w:sz w:val="20"/>
          <w:szCs w:val="20"/>
        </w:rPr>
        <w:t>cy uczniów Szkoły Podstawowej w </w:t>
      </w:r>
      <w:r w:rsidR="006D5DE8" w:rsidRPr="00406D7C">
        <w:rPr>
          <w:rFonts w:ascii="Arial" w:hAnsi="Arial" w:cs="Arial"/>
          <w:b/>
          <w:sz w:val="20"/>
          <w:szCs w:val="20"/>
        </w:rPr>
        <w:t>Domanicach-Kolonii i Szkoły Podst</w:t>
      </w:r>
      <w:r w:rsidR="005161A2" w:rsidRPr="00406D7C">
        <w:rPr>
          <w:rFonts w:ascii="Arial" w:hAnsi="Arial" w:cs="Arial"/>
          <w:b/>
          <w:sz w:val="20"/>
          <w:szCs w:val="20"/>
        </w:rPr>
        <w:t>awowej w Olszycu Szlacheckim" r</w:t>
      </w:r>
      <w:r w:rsidR="006D5DE8" w:rsidRPr="00406D7C">
        <w:rPr>
          <w:rFonts w:ascii="Arial" w:hAnsi="Arial" w:cs="Arial"/>
          <w:b/>
          <w:sz w:val="20"/>
          <w:szCs w:val="20"/>
        </w:rPr>
        <w:t>ealizowanego w ramach RPO Województwa Mazowieckiego na lata 2014-2020 współfinansowanego przez Unię Europejską w ramach środków Europejskiego Funduszu Społecznego.</w:t>
      </w:r>
    </w:p>
    <w:p w14:paraId="07420A65" w14:textId="77777777" w:rsidR="00F57935" w:rsidRPr="00406D7C" w:rsidRDefault="00F57935" w:rsidP="00D779FC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B956956" w14:textId="164DBE59" w:rsidR="0015424D" w:rsidRPr="00406D7C" w:rsidRDefault="006F1F2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 xml:space="preserve">1.2 </w:t>
      </w:r>
      <w:r w:rsidR="0015424D" w:rsidRPr="00406D7C">
        <w:rPr>
          <w:rFonts w:ascii="Arial" w:eastAsia="Times New Roman" w:hAnsi="Arial" w:cs="Arial"/>
          <w:sz w:val="20"/>
          <w:szCs w:val="20"/>
        </w:rPr>
        <w:t>Zamówienie prowadzone jest w związku z art. 2 ust.1 pkt 1) ustawy z dnia 11 września 2019 r. – Prawo zamówień publicznych- wartość zamówienia nie przekracza wyrażonej w złotych równowartości kwoty 130 000 zł (Dz. U. z 20</w:t>
      </w:r>
      <w:r w:rsidR="006D5DE8" w:rsidRPr="00406D7C">
        <w:rPr>
          <w:rFonts w:ascii="Arial" w:eastAsia="Times New Roman" w:hAnsi="Arial" w:cs="Arial"/>
          <w:sz w:val="20"/>
          <w:szCs w:val="20"/>
        </w:rPr>
        <w:t>2</w:t>
      </w:r>
      <w:r w:rsidR="00843A1D" w:rsidRPr="00406D7C">
        <w:rPr>
          <w:rFonts w:ascii="Arial" w:eastAsia="Times New Roman" w:hAnsi="Arial" w:cs="Arial"/>
          <w:sz w:val="20"/>
          <w:szCs w:val="20"/>
        </w:rPr>
        <w:t>2</w:t>
      </w:r>
      <w:r w:rsidR="0015424D" w:rsidRPr="00406D7C">
        <w:rPr>
          <w:rFonts w:ascii="Arial" w:eastAsia="Times New Roman" w:hAnsi="Arial" w:cs="Arial"/>
          <w:sz w:val="20"/>
          <w:szCs w:val="20"/>
        </w:rPr>
        <w:t xml:space="preserve">r., poz. </w:t>
      </w:r>
      <w:r w:rsidR="006D5DE8" w:rsidRPr="00406D7C">
        <w:rPr>
          <w:rFonts w:ascii="Arial" w:eastAsia="Times New Roman" w:hAnsi="Arial" w:cs="Arial"/>
          <w:sz w:val="20"/>
          <w:szCs w:val="20"/>
        </w:rPr>
        <w:t>1</w:t>
      </w:r>
      <w:r w:rsidR="00843A1D" w:rsidRPr="00406D7C">
        <w:rPr>
          <w:rFonts w:ascii="Arial" w:eastAsia="Times New Roman" w:hAnsi="Arial" w:cs="Arial"/>
          <w:sz w:val="20"/>
          <w:szCs w:val="20"/>
        </w:rPr>
        <w:t>710</w:t>
      </w:r>
      <w:r w:rsidR="0015424D" w:rsidRPr="00406D7C">
        <w:rPr>
          <w:rFonts w:ascii="Arial" w:eastAsia="Times New Roman" w:hAnsi="Arial" w:cs="Arial"/>
          <w:sz w:val="20"/>
          <w:szCs w:val="20"/>
        </w:rPr>
        <w:t xml:space="preserve"> ze zm.), w trybie </w:t>
      </w:r>
      <w:r w:rsidR="006D5DE8" w:rsidRPr="00406D7C">
        <w:rPr>
          <w:rFonts w:ascii="Arial" w:eastAsia="Times New Roman" w:hAnsi="Arial" w:cs="Arial"/>
          <w:sz w:val="20"/>
          <w:szCs w:val="20"/>
        </w:rPr>
        <w:t>rozeznania rynku</w:t>
      </w:r>
      <w:r w:rsidR="0015424D" w:rsidRPr="00406D7C">
        <w:rPr>
          <w:rFonts w:ascii="Arial" w:eastAsia="Times New Roman" w:hAnsi="Arial" w:cs="Arial"/>
          <w:sz w:val="20"/>
          <w:szCs w:val="20"/>
        </w:rPr>
        <w:t xml:space="preserve"> zgodnie z Wytycznymi  w zakresie weryfikowalności wydatków w ramach Europejskiego Funduszu Rozwoju Regionalnego, Europejskiego Funduszu Społecznego oraz Funduszu Spójności na lata 2014-2020, wersja z dnia 21.12.2020r.– sekcja 6.5.</w:t>
      </w:r>
      <w:r w:rsidR="006D5DE8" w:rsidRPr="00406D7C">
        <w:rPr>
          <w:rFonts w:ascii="Arial" w:eastAsia="Times New Roman" w:hAnsi="Arial" w:cs="Arial"/>
          <w:sz w:val="20"/>
          <w:szCs w:val="20"/>
        </w:rPr>
        <w:t>1</w:t>
      </w:r>
      <w:r w:rsidR="0015424D" w:rsidRPr="00406D7C">
        <w:rPr>
          <w:rFonts w:ascii="Arial" w:eastAsia="Times New Roman" w:hAnsi="Arial" w:cs="Arial"/>
          <w:sz w:val="20"/>
          <w:szCs w:val="20"/>
        </w:rPr>
        <w:t>.</w:t>
      </w:r>
    </w:p>
    <w:p w14:paraId="7DF6B4E5" w14:textId="77777777" w:rsidR="0015424D" w:rsidRPr="00406D7C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C86BF48" w14:textId="1AB483EE" w:rsidR="0015424D" w:rsidRPr="00406D7C" w:rsidRDefault="008967CA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1.3. W</w:t>
      </w:r>
      <w:r w:rsidR="0015424D" w:rsidRPr="00406D7C">
        <w:rPr>
          <w:rFonts w:ascii="Arial" w:eastAsia="Times New Roman" w:hAnsi="Arial" w:cs="Arial"/>
          <w:sz w:val="20"/>
          <w:szCs w:val="20"/>
        </w:rPr>
        <w:t xml:space="preserve"> sprawach nieuregulowanych zapytaniem stosuje się Wytyczne w zakresie kwalifikowalności wydatków w ramach Europejskiego Funduszu Rozwoju Regionalnego, Europejskiego Funduszu Społecznego oraz Funduszu Spójności na lata 2014-2020 z dnia 21.12.2020r.</w:t>
      </w:r>
    </w:p>
    <w:p w14:paraId="5865245E" w14:textId="77777777" w:rsidR="0015424D" w:rsidRPr="00406D7C" w:rsidRDefault="0015424D" w:rsidP="00D779F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B3103B0" w14:textId="77777777" w:rsidR="0015424D" w:rsidRPr="00406D7C" w:rsidRDefault="0015424D" w:rsidP="00D779FC">
      <w:pPr>
        <w:pStyle w:val="Akapitzlist1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b/>
          <w:sz w:val="20"/>
          <w:szCs w:val="20"/>
        </w:rPr>
        <w:t xml:space="preserve">Opis przedmiotu zamówienia. </w:t>
      </w:r>
    </w:p>
    <w:p w14:paraId="1340105B" w14:textId="39C6E0EC" w:rsidR="00F468FF" w:rsidRDefault="0015424D" w:rsidP="00F468F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2.1</w:t>
      </w:r>
      <w:r w:rsidR="006F1F2F" w:rsidRPr="00406D7C">
        <w:rPr>
          <w:rFonts w:ascii="Arial" w:eastAsia="Times New Roman" w:hAnsi="Arial" w:cs="Arial"/>
          <w:sz w:val="20"/>
          <w:szCs w:val="20"/>
        </w:rPr>
        <w:t>.</w:t>
      </w:r>
      <w:r w:rsidR="005161A2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="006F1F2F" w:rsidRPr="00406D7C">
        <w:rPr>
          <w:rFonts w:ascii="Arial" w:eastAsia="Times New Roman" w:hAnsi="Arial" w:cs="Arial"/>
          <w:sz w:val="20"/>
          <w:szCs w:val="20"/>
        </w:rPr>
        <w:t>Przedmiot zamówienia obejmuje</w:t>
      </w:r>
      <w:r w:rsidRPr="00406D7C">
        <w:rPr>
          <w:rFonts w:ascii="Arial" w:eastAsia="Times New Roman" w:hAnsi="Arial" w:cs="Arial"/>
          <w:sz w:val="20"/>
          <w:szCs w:val="20"/>
        </w:rPr>
        <w:t xml:space="preserve"> dostawę </w:t>
      </w:r>
      <w:r w:rsidR="00F57935" w:rsidRPr="00406D7C">
        <w:rPr>
          <w:rFonts w:ascii="Arial" w:eastAsia="Times New Roman" w:hAnsi="Arial" w:cs="Arial"/>
          <w:sz w:val="20"/>
          <w:szCs w:val="20"/>
        </w:rPr>
        <w:t xml:space="preserve">sprzętu komputerowego </w:t>
      </w:r>
      <w:r w:rsidR="00237507" w:rsidRPr="00406D7C">
        <w:rPr>
          <w:rFonts w:ascii="Arial" w:eastAsia="Times New Roman" w:hAnsi="Arial" w:cs="Arial"/>
          <w:sz w:val="20"/>
          <w:szCs w:val="20"/>
        </w:rPr>
        <w:t xml:space="preserve">i multimedialnego </w:t>
      </w:r>
      <w:r w:rsidR="00F57935" w:rsidRPr="00406D7C">
        <w:rPr>
          <w:rFonts w:ascii="Arial" w:eastAsia="Times New Roman" w:hAnsi="Arial" w:cs="Arial"/>
          <w:sz w:val="20"/>
          <w:szCs w:val="20"/>
        </w:rPr>
        <w:t>w ramach projektu pt.</w:t>
      </w:r>
      <w:r w:rsidR="00030E35" w:rsidRPr="00406D7C">
        <w:rPr>
          <w:rFonts w:ascii="Arial" w:eastAsia="Times New Roman" w:hAnsi="Arial" w:cs="Arial"/>
          <w:sz w:val="20"/>
          <w:szCs w:val="20"/>
        </w:rPr>
        <w:t> </w:t>
      </w:r>
      <w:r w:rsidR="00F57935" w:rsidRPr="00406D7C">
        <w:rPr>
          <w:rFonts w:ascii="Arial" w:eastAsia="Times New Roman" w:hAnsi="Arial" w:cs="Arial"/>
          <w:sz w:val="20"/>
          <w:szCs w:val="20"/>
        </w:rPr>
        <w:t>„Rozwijanie kompetencji kluczowych jako klucz do sukcesu na rynku pracy uczniów Szkoły Podstawowej w Domanicach – Kolonii i Szkoły Podstawowej w Olszy</w:t>
      </w:r>
      <w:r w:rsidR="00030E35" w:rsidRPr="00406D7C">
        <w:rPr>
          <w:rFonts w:ascii="Arial" w:eastAsia="Times New Roman" w:hAnsi="Arial" w:cs="Arial"/>
          <w:sz w:val="20"/>
          <w:szCs w:val="20"/>
        </w:rPr>
        <w:t>cu Szlacheckim” realizowanego w </w:t>
      </w:r>
      <w:r w:rsidR="00F57935" w:rsidRPr="00406D7C">
        <w:rPr>
          <w:rFonts w:ascii="Arial" w:eastAsia="Times New Roman" w:hAnsi="Arial" w:cs="Arial"/>
          <w:sz w:val="20"/>
          <w:szCs w:val="20"/>
        </w:rPr>
        <w:t>ramach RPO Województwa Mazowieckiego współfinansowanego przez Unię Europejską w ramach środków Europejskiego Funduszu Społecznego.</w:t>
      </w:r>
      <w:r w:rsidR="00F777B2">
        <w:rPr>
          <w:rFonts w:ascii="Arial" w:eastAsia="Times New Roman" w:hAnsi="Arial" w:cs="Arial"/>
          <w:sz w:val="20"/>
          <w:szCs w:val="20"/>
        </w:rPr>
        <w:t xml:space="preserve"> </w:t>
      </w:r>
      <w:r w:rsidR="00F777B2" w:rsidRPr="00F777B2">
        <w:rPr>
          <w:rFonts w:ascii="Arial" w:eastAsia="Times New Roman" w:hAnsi="Arial" w:cs="Arial"/>
          <w:sz w:val="20"/>
          <w:szCs w:val="20"/>
        </w:rPr>
        <w:t xml:space="preserve">Zamawiający przewiduje możliwość zastosowania prawa opcji, poprzez zwiększenie zakresu ilościowego zamówienia o dostawę </w:t>
      </w:r>
      <w:r w:rsidR="00F777B2">
        <w:rPr>
          <w:rFonts w:ascii="Arial" w:eastAsia="Times New Roman" w:hAnsi="Arial" w:cs="Arial"/>
          <w:sz w:val="20"/>
          <w:szCs w:val="20"/>
        </w:rPr>
        <w:t>sprzętu wskazanego w</w:t>
      </w:r>
      <w:r w:rsidR="00BE09F3">
        <w:rPr>
          <w:rFonts w:ascii="Arial" w:eastAsia="Times New Roman" w:hAnsi="Arial" w:cs="Arial"/>
          <w:sz w:val="20"/>
          <w:szCs w:val="20"/>
        </w:rPr>
        <w:t> </w:t>
      </w:r>
      <w:r w:rsidR="00B121B0">
        <w:rPr>
          <w:rFonts w:ascii="Arial" w:eastAsia="Times New Roman" w:hAnsi="Arial" w:cs="Arial"/>
          <w:sz w:val="20"/>
          <w:szCs w:val="20"/>
        </w:rPr>
        <w:t>punkcie</w:t>
      </w:r>
      <w:r w:rsidR="00F777B2">
        <w:rPr>
          <w:rFonts w:ascii="Arial" w:eastAsia="Times New Roman" w:hAnsi="Arial" w:cs="Arial"/>
          <w:sz w:val="20"/>
          <w:szCs w:val="20"/>
        </w:rPr>
        <w:t xml:space="preserve"> 2.1.3 i 2.1.4.</w:t>
      </w:r>
      <w:r w:rsidR="00F777B2" w:rsidRPr="00F777B2">
        <w:rPr>
          <w:rFonts w:ascii="Arial" w:eastAsia="Times New Roman" w:hAnsi="Arial" w:cs="Arial"/>
          <w:sz w:val="20"/>
          <w:szCs w:val="20"/>
        </w:rPr>
        <w:t xml:space="preserve"> Zamawiający może z prawa opcji skorzystać</w:t>
      </w:r>
      <w:r w:rsidR="00F777B2">
        <w:rPr>
          <w:rFonts w:ascii="Arial" w:eastAsia="Times New Roman" w:hAnsi="Arial" w:cs="Arial"/>
          <w:sz w:val="20"/>
          <w:szCs w:val="20"/>
        </w:rPr>
        <w:t xml:space="preserve"> w całości lub</w:t>
      </w:r>
      <w:r w:rsidR="00F777B2" w:rsidRPr="00F777B2">
        <w:rPr>
          <w:rFonts w:ascii="Arial" w:eastAsia="Times New Roman" w:hAnsi="Arial" w:cs="Arial"/>
          <w:sz w:val="20"/>
          <w:szCs w:val="20"/>
        </w:rPr>
        <w:t xml:space="preserve"> w </w:t>
      </w:r>
      <w:r w:rsidR="00F777B2" w:rsidRPr="00F468FF">
        <w:rPr>
          <w:rFonts w:ascii="Arial" w:eastAsia="Times New Roman" w:hAnsi="Arial" w:cs="Arial"/>
          <w:sz w:val="20"/>
          <w:szCs w:val="20"/>
        </w:rPr>
        <w:t xml:space="preserve">części, bądź </w:t>
      </w:r>
      <w:r w:rsidR="00D86160" w:rsidRPr="00F468FF">
        <w:rPr>
          <w:rFonts w:ascii="Arial" w:eastAsia="Times New Roman" w:hAnsi="Arial" w:cs="Arial"/>
          <w:sz w:val="20"/>
          <w:szCs w:val="20"/>
        </w:rPr>
        <w:t xml:space="preserve"> z</w:t>
      </w:r>
      <w:r w:rsidR="00F468FF">
        <w:rPr>
          <w:rFonts w:ascii="Arial" w:eastAsia="Times New Roman" w:hAnsi="Arial" w:cs="Arial"/>
          <w:sz w:val="20"/>
          <w:szCs w:val="20"/>
        </w:rPr>
        <w:t> </w:t>
      </w:r>
      <w:r w:rsidR="00D86160" w:rsidRPr="00F468FF">
        <w:rPr>
          <w:rFonts w:ascii="Arial" w:eastAsia="Times New Roman" w:hAnsi="Arial" w:cs="Arial"/>
          <w:sz w:val="20"/>
          <w:szCs w:val="20"/>
        </w:rPr>
        <w:t xml:space="preserve">niego </w:t>
      </w:r>
      <w:r w:rsidR="00F777B2" w:rsidRPr="00F468FF">
        <w:rPr>
          <w:rFonts w:ascii="Arial" w:eastAsia="Times New Roman" w:hAnsi="Arial" w:cs="Arial"/>
          <w:sz w:val="20"/>
          <w:szCs w:val="20"/>
        </w:rPr>
        <w:t>nie skorzystać.</w:t>
      </w:r>
      <w:r w:rsidR="00BE09F3" w:rsidRPr="00F468FF">
        <w:rPr>
          <w:rFonts w:ascii="Arial" w:eastAsia="Times New Roman" w:hAnsi="Arial" w:cs="Arial"/>
          <w:sz w:val="20"/>
          <w:szCs w:val="20"/>
        </w:rPr>
        <w:t xml:space="preserve"> Kolejność wymienionych pomocy dydaktycznych objętych praw</w:t>
      </w:r>
      <w:r w:rsidR="00BE09F3">
        <w:rPr>
          <w:rFonts w:ascii="Arial" w:eastAsia="Times New Roman" w:hAnsi="Arial" w:cs="Arial"/>
          <w:sz w:val="20"/>
          <w:szCs w:val="20"/>
        </w:rPr>
        <w:t>em opcji jest przypadkowa - Zamawiający zdecyduje, o tym któr</w:t>
      </w:r>
      <w:r w:rsidR="00F468FF">
        <w:rPr>
          <w:rFonts w:ascii="Arial" w:eastAsia="Times New Roman" w:hAnsi="Arial" w:cs="Arial"/>
          <w:sz w:val="20"/>
          <w:szCs w:val="20"/>
        </w:rPr>
        <w:t>y</w:t>
      </w:r>
      <w:r w:rsidR="00BE09F3">
        <w:rPr>
          <w:rFonts w:ascii="Arial" w:eastAsia="Times New Roman" w:hAnsi="Arial" w:cs="Arial"/>
          <w:sz w:val="20"/>
          <w:szCs w:val="20"/>
        </w:rPr>
        <w:t xml:space="preserve"> </w:t>
      </w:r>
      <w:r w:rsidR="00F468FF">
        <w:rPr>
          <w:rFonts w:ascii="Arial" w:eastAsia="Times New Roman" w:hAnsi="Arial" w:cs="Arial"/>
          <w:sz w:val="20"/>
          <w:szCs w:val="20"/>
        </w:rPr>
        <w:t>sprzęt</w:t>
      </w:r>
      <w:r w:rsidR="00BE09F3">
        <w:rPr>
          <w:rFonts w:ascii="Arial" w:eastAsia="Times New Roman" w:hAnsi="Arial" w:cs="Arial"/>
          <w:sz w:val="20"/>
          <w:szCs w:val="20"/>
        </w:rPr>
        <w:t xml:space="preserve"> objęt</w:t>
      </w:r>
      <w:r w:rsidR="00F468FF">
        <w:rPr>
          <w:rFonts w:ascii="Arial" w:eastAsia="Times New Roman" w:hAnsi="Arial" w:cs="Arial"/>
          <w:sz w:val="20"/>
          <w:szCs w:val="20"/>
        </w:rPr>
        <w:t>y</w:t>
      </w:r>
      <w:r w:rsidR="00BE09F3">
        <w:rPr>
          <w:rFonts w:ascii="Arial" w:eastAsia="Times New Roman" w:hAnsi="Arial" w:cs="Arial"/>
          <w:sz w:val="20"/>
          <w:szCs w:val="20"/>
        </w:rPr>
        <w:t xml:space="preserve"> prawem opcji, będ</w:t>
      </w:r>
      <w:r w:rsidR="00F468FF">
        <w:rPr>
          <w:rFonts w:ascii="Arial" w:eastAsia="Times New Roman" w:hAnsi="Arial" w:cs="Arial"/>
          <w:sz w:val="20"/>
          <w:szCs w:val="20"/>
        </w:rPr>
        <w:t>zie</w:t>
      </w:r>
      <w:r w:rsidR="00BE09F3">
        <w:rPr>
          <w:rFonts w:ascii="Arial" w:eastAsia="Times New Roman" w:hAnsi="Arial" w:cs="Arial"/>
          <w:sz w:val="20"/>
          <w:szCs w:val="20"/>
        </w:rPr>
        <w:t xml:space="preserve"> zakupion</w:t>
      </w:r>
      <w:r w:rsidR="00F468FF">
        <w:rPr>
          <w:rFonts w:ascii="Arial" w:eastAsia="Times New Roman" w:hAnsi="Arial" w:cs="Arial"/>
          <w:sz w:val="20"/>
          <w:szCs w:val="20"/>
        </w:rPr>
        <w:t>y</w:t>
      </w:r>
      <w:r w:rsidR="00BE09F3">
        <w:rPr>
          <w:rFonts w:ascii="Arial" w:eastAsia="Times New Roman" w:hAnsi="Arial" w:cs="Arial"/>
          <w:sz w:val="20"/>
          <w:szCs w:val="20"/>
        </w:rPr>
        <w:t xml:space="preserve"> po otwarciu ofert, np. może zakupić tylko jedno oprogramowanie do Szkoły Podstawowej w Domanicach-Kolonii, nie kupując </w:t>
      </w:r>
      <w:r w:rsidR="00F468FF">
        <w:rPr>
          <w:rFonts w:ascii="Arial" w:eastAsia="Times New Roman" w:hAnsi="Arial" w:cs="Arial"/>
          <w:sz w:val="20"/>
          <w:szCs w:val="20"/>
        </w:rPr>
        <w:t>sprzętu wskazanego</w:t>
      </w:r>
      <w:r w:rsidR="00BE09F3">
        <w:rPr>
          <w:rFonts w:ascii="Arial" w:eastAsia="Times New Roman" w:hAnsi="Arial" w:cs="Arial"/>
          <w:sz w:val="20"/>
          <w:szCs w:val="20"/>
        </w:rPr>
        <w:t xml:space="preserve"> w pkt. 2.1.3, ani laptopa do Szkoły Podstawowej w</w:t>
      </w:r>
      <w:r w:rsidR="00F468FF">
        <w:rPr>
          <w:rFonts w:ascii="Arial" w:eastAsia="Times New Roman" w:hAnsi="Arial" w:cs="Arial"/>
          <w:sz w:val="20"/>
          <w:szCs w:val="20"/>
        </w:rPr>
        <w:t> </w:t>
      </w:r>
      <w:r w:rsidR="00BE09F3">
        <w:rPr>
          <w:rFonts w:ascii="Arial" w:eastAsia="Times New Roman" w:hAnsi="Arial" w:cs="Arial"/>
          <w:sz w:val="20"/>
          <w:szCs w:val="20"/>
        </w:rPr>
        <w:t>Domanicach-Kolonii, który został wymieniony w pkt. 2.1.4 przed oprogramowaniem.</w:t>
      </w:r>
      <w:r w:rsidR="00BE09F3" w:rsidRPr="00F777B2">
        <w:rPr>
          <w:rFonts w:ascii="Arial" w:eastAsia="Times New Roman" w:hAnsi="Arial" w:cs="Arial"/>
          <w:sz w:val="20"/>
          <w:szCs w:val="20"/>
        </w:rPr>
        <w:t xml:space="preserve"> </w:t>
      </w:r>
      <w:r w:rsidR="00F777B2" w:rsidRPr="00F777B2">
        <w:rPr>
          <w:rFonts w:ascii="Arial" w:eastAsia="Times New Roman" w:hAnsi="Arial" w:cs="Arial"/>
          <w:sz w:val="20"/>
          <w:szCs w:val="20"/>
        </w:rPr>
        <w:t xml:space="preserve">Zamówienie realizowane w ramach </w:t>
      </w:r>
      <w:r w:rsidR="0074613C">
        <w:rPr>
          <w:rFonts w:ascii="Arial" w:eastAsia="Times New Roman" w:hAnsi="Arial" w:cs="Arial"/>
          <w:sz w:val="20"/>
          <w:szCs w:val="20"/>
        </w:rPr>
        <w:t xml:space="preserve">prawa </w:t>
      </w:r>
      <w:r w:rsidR="00F777B2" w:rsidRPr="00F777B2">
        <w:rPr>
          <w:rFonts w:ascii="Arial" w:eastAsia="Times New Roman" w:hAnsi="Arial" w:cs="Arial"/>
          <w:sz w:val="20"/>
          <w:szCs w:val="20"/>
        </w:rPr>
        <w:t>opcji jest jednostronnym uprawnieniem Zamawiającego.</w:t>
      </w:r>
      <w:r w:rsidR="0074613C">
        <w:rPr>
          <w:rFonts w:ascii="Arial" w:eastAsia="Times New Roman" w:hAnsi="Arial" w:cs="Arial"/>
          <w:sz w:val="20"/>
          <w:szCs w:val="20"/>
        </w:rPr>
        <w:t xml:space="preserve"> </w:t>
      </w:r>
      <w:r w:rsidR="00F777B2" w:rsidRPr="00F777B2">
        <w:rPr>
          <w:rFonts w:ascii="Arial" w:eastAsia="Times New Roman" w:hAnsi="Arial" w:cs="Arial"/>
          <w:sz w:val="20"/>
          <w:szCs w:val="20"/>
        </w:rPr>
        <w:t>Nieskorzystanie przez Zamawiającego z prawa opcji nie rodzi po stronie Wykonawcy żadnych roszczeń w stosunku do Zamawiającego.</w:t>
      </w:r>
      <w:r w:rsidR="00B73B85">
        <w:rPr>
          <w:rFonts w:ascii="Arial" w:eastAsia="Times New Roman" w:hAnsi="Arial" w:cs="Arial"/>
          <w:sz w:val="20"/>
          <w:szCs w:val="20"/>
        </w:rPr>
        <w:t xml:space="preserve"> Jeśli Zamawiający do dnia podpisania umowy nie poinformuje o</w:t>
      </w:r>
      <w:r w:rsidR="00A75011">
        <w:rPr>
          <w:rFonts w:ascii="Arial" w:eastAsia="Times New Roman" w:hAnsi="Arial" w:cs="Arial"/>
          <w:sz w:val="20"/>
          <w:szCs w:val="20"/>
        </w:rPr>
        <w:t xml:space="preserve"> </w:t>
      </w:r>
      <w:r w:rsidR="00B73B85">
        <w:rPr>
          <w:rFonts w:ascii="Arial" w:eastAsia="Times New Roman" w:hAnsi="Arial" w:cs="Arial"/>
          <w:sz w:val="20"/>
          <w:szCs w:val="20"/>
        </w:rPr>
        <w:t xml:space="preserve">skorzystaniu z prawa opcji w zakresie danej pozycji, to Wykonawca może odmówić, dostawy danej pozycji towaru objętego prawem opcji. </w:t>
      </w:r>
      <w:r w:rsidR="00B121B0">
        <w:rPr>
          <w:rFonts w:ascii="Arial" w:eastAsia="Times New Roman" w:hAnsi="Arial" w:cs="Arial"/>
          <w:sz w:val="20"/>
          <w:szCs w:val="20"/>
        </w:rPr>
        <w:t>Realizacja przedmiotu zamówienia obejmuje:</w:t>
      </w:r>
    </w:p>
    <w:p w14:paraId="1F68877F" w14:textId="77777777" w:rsidR="00F468FF" w:rsidRDefault="00B121B0" w:rsidP="00F468FF">
      <w:pPr>
        <w:pStyle w:val="Akapitzlist"/>
        <w:numPr>
          <w:ilvl w:val="2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468FF">
        <w:rPr>
          <w:rFonts w:ascii="Arial" w:eastAsia="Times New Roman" w:hAnsi="Arial" w:cs="Arial"/>
          <w:sz w:val="20"/>
          <w:szCs w:val="20"/>
        </w:rPr>
        <w:t>w zakresie zamówienia podstawowego - d</w:t>
      </w:r>
      <w:r w:rsidR="00E50394" w:rsidRPr="00F468FF">
        <w:rPr>
          <w:rFonts w:ascii="Arial" w:eastAsia="Times New Roman" w:hAnsi="Arial" w:cs="Arial"/>
          <w:sz w:val="20"/>
          <w:szCs w:val="20"/>
        </w:rPr>
        <w:t>ostaw</w:t>
      </w:r>
      <w:r w:rsidRPr="00F468FF">
        <w:rPr>
          <w:rFonts w:ascii="Arial" w:eastAsia="Times New Roman" w:hAnsi="Arial" w:cs="Arial"/>
          <w:sz w:val="20"/>
          <w:szCs w:val="20"/>
        </w:rPr>
        <w:t>ę</w:t>
      </w:r>
      <w:r w:rsidR="00E50394" w:rsidRPr="00F468FF">
        <w:rPr>
          <w:rFonts w:ascii="Arial" w:eastAsia="Times New Roman" w:hAnsi="Arial" w:cs="Arial"/>
          <w:sz w:val="20"/>
          <w:szCs w:val="20"/>
        </w:rPr>
        <w:t xml:space="preserve"> do Szkoły Podstawowej w Olszycu Szlacheckim</w:t>
      </w:r>
      <w:r w:rsidR="00F777B2" w:rsidRPr="00F468FF">
        <w:rPr>
          <w:rFonts w:ascii="Arial" w:eastAsia="Times New Roman" w:hAnsi="Arial" w:cs="Arial"/>
          <w:sz w:val="20"/>
          <w:szCs w:val="20"/>
        </w:rPr>
        <w:t>:</w:t>
      </w:r>
      <w:r w:rsidR="00E50394" w:rsidRPr="00F468FF">
        <w:rPr>
          <w:rFonts w:ascii="Arial" w:eastAsia="Times New Roman" w:hAnsi="Arial" w:cs="Arial"/>
          <w:sz w:val="20"/>
          <w:szCs w:val="20"/>
        </w:rPr>
        <w:t xml:space="preserve"> </w:t>
      </w:r>
      <w:r w:rsidR="00F777B2" w:rsidRPr="00F468FF">
        <w:rPr>
          <w:rFonts w:ascii="Arial" w:eastAsia="Times New Roman" w:hAnsi="Arial" w:cs="Arial"/>
          <w:sz w:val="20"/>
          <w:szCs w:val="20"/>
        </w:rPr>
        <w:t>projektor – 1 sztuka, laptop – 2 sztuki</w:t>
      </w:r>
      <w:r w:rsidR="00F468FF" w:rsidRPr="00F468FF">
        <w:rPr>
          <w:rFonts w:ascii="Arial" w:eastAsia="Times New Roman" w:hAnsi="Arial" w:cs="Arial"/>
          <w:sz w:val="20"/>
          <w:szCs w:val="20"/>
        </w:rPr>
        <w:t>,</w:t>
      </w:r>
    </w:p>
    <w:p w14:paraId="2156834A" w14:textId="77777777" w:rsidR="00F468FF" w:rsidRDefault="00B121B0" w:rsidP="00F468FF">
      <w:pPr>
        <w:pStyle w:val="Akapitzlist"/>
        <w:numPr>
          <w:ilvl w:val="2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468FF">
        <w:rPr>
          <w:rFonts w:ascii="Arial" w:eastAsia="Times New Roman" w:hAnsi="Arial" w:cs="Arial"/>
          <w:sz w:val="20"/>
          <w:szCs w:val="20"/>
        </w:rPr>
        <w:t>w zakresie zamówienia podstawowego - d</w:t>
      </w:r>
      <w:r w:rsidR="00E50394" w:rsidRPr="00F468FF">
        <w:rPr>
          <w:rFonts w:ascii="Arial" w:eastAsia="Times New Roman" w:hAnsi="Arial" w:cs="Arial"/>
          <w:sz w:val="20"/>
          <w:szCs w:val="20"/>
        </w:rPr>
        <w:t>ostaw</w:t>
      </w:r>
      <w:r w:rsidRPr="00F468FF">
        <w:rPr>
          <w:rFonts w:ascii="Arial" w:eastAsia="Times New Roman" w:hAnsi="Arial" w:cs="Arial"/>
          <w:sz w:val="20"/>
          <w:szCs w:val="20"/>
        </w:rPr>
        <w:t>ę</w:t>
      </w:r>
      <w:r w:rsidR="00E50394" w:rsidRPr="00F468FF">
        <w:rPr>
          <w:rFonts w:ascii="Arial" w:eastAsia="Times New Roman" w:hAnsi="Arial" w:cs="Arial"/>
          <w:sz w:val="20"/>
          <w:szCs w:val="20"/>
        </w:rPr>
        <w:t xml:space="preserve"> do Szkoły Podstawowej w Domanicach- Kolonii:</w:t>
      </w:r>
      <w:r w:rsidR="00780384" w:rsidRPr="00F468FF">
        <w:rPr>
          <w:rFonts w:ascii="Arial" w:eastAsia="Times New Roman" w:hAnsi="Arial" w:cs="Arial"/>
          <w:sz w:val="20"/>
          <w:szCs w:val="20"/>
        </w:rPr>
        <w:t xml:space="preserve"> laptop – 1 sztuka, urządzenie wielofunkcyjne – 1 sztuka,</w:t>
      </w:r>
      <w:r w:rsidR="00E50394" w:rsidRPr="00F468F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622734" w14:textId="08677F7D" w:rsidR="00F468FF" w:rsidRDefault="00B121B0" w:rsidP="00F468FF">
      <w:pPr>
        <w:pStyle w:val="Akapitzlist"/>
        <w:numPr>
          <w:ilvl w:val="2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468FF">
        <w:rPr>
          <w:rFonts w:ascii="Arial" w:eastAsia="Times New Roman" w:hAnsi="Arial" w:cs="Arial"/>
          <w:sz w:val="20"/>
          <w:szCs w:val="20"/>
        </w:rPr>
        <w:t>w zakresie zamówienia wynikającego z prawa opcji - d</w:t>
      </w:r>
      <w:r w:rsidR="00780384" w:rsidRPr="00F468FF">
        <w:rPr>
          <w:rFonts w:ascii="Arial" w:eastAsia="Times New Roman" w:hAnsi="Arial" w:cs="Arial"/>
          <w:sz w:val="20"/>
          <w:szCs w:val="20"/>
        </w:rPr>
        <w:t>ostaw</w:t>
      </w:r>
      <w:r w:rsidRPr="00F468FF">
        <w:rPr>
          <w:rFonts w:ascii="Arial" w:eastAsia="Times New Roman" w:hAnsi="Arial" w:cs="Arial"/>
          <w:sz w:val="20"/>
          <w:szCs w:val="20"/>
        </w:rPr>
        <w:t>ę</w:t>
      </w:r>
      <w:r w:rsidR="00780384" w:rsidRPr="00F468FF">
        <w:rPr>
          <w:rFonts w:ascii="Arial" w:eastAsia="Times New Roman" w:hAnsi="Arial" w:cs="Arial"/>
          <w:sz w:val="20"/>
          <w:szCs w:val="20"/>
        </w:rPr>
        <w:t xml:space="preserve"> do Szkoły Podstawowej w</w:t>
      </w:r>
      <w:r w:rsidR="00F468FF">
        <w:rPr>
          <w:rFonts w:ascii="Arial" w:eastAsia="Times New Roman" w:hAnsi="Arial" w:cs="Arial"/>
          <w:sz w:val="20"/>
          <w:szCs w:val="20"/>
        </w:rPr>
        <w:t> </w:t>
      </w:r>
      <w:r w:rsidR="00780384" w:rsidRPr="00F468FF">
        <w:rPr>
          <w:rFonts w:ascii="Arial" w:eastAsia="Times New Roman" w:hAnsi="Arial" w:cs="Arial"/>
          <w:sz w:val="20"/>
          <w:szCs w:val="20"/>
        </w:rPr>
        <w:t xml:space="preserve">Olszycu Szlacheckim: urządzenie wielofunkcyjne – 1 sztuka, oprogramowanie - 2 sztuki, </w:t>
      </w:r>
    </w:p>
    <w:p w14:paraId="550921E4" w14:textId="4E7DF664" w:rsidR="00780384" w:rsidRPr="00F468FF" w:rsidRDefault="00B121B0" w:rsidP="00F468FF">
      <w:pPr>
        <w:pStyle w:val="Akapitzlist"/>
        <w:numPr>
          <w:ilvl w:val="2"/>
          <w:numId w:val="3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468FF">
        <w:rPr>
          <w:rFonts w:ascii="Arial" w:eastAsia="Times New Roman" w:hAnsi="Arial" w:cs="Arial"/>
          <w:sz w:val="20"/>
          <w:szCs w:val="20"/>
        </w:rPr>
        <w:t xml:space="preserve">w zakresie zamówienia wynikającego z prawa opcji - dostawę </w:t>
      </w:r>
      <w:r w:rsidR="00780384" w:rsidRPr="00F468FF">
        <w:rPr>
          <w:rFonts w:ascii="Arial" w:eastAsia="Times New Roman" w:hAnsi="Arial" w:cs="Arial"/>
          <w:sz w:val="20"/>
          <w:szCs w:val="20"/>
        </w:rPr>
        <w:t>do Szkoły Podstawowej w</w:t>
      </w:r>
      <w:r w:rsidRPr="00F468FF">
        <w:rPr>
          <w:rFonts w:ascii="Arial" w:eastAsia="Times New Roman" w:hAnsi="Arial" w:cs="Arial"/>
          <w:sz w:val="20"/>
          <w:szCs w:val="20"/>
        </w:rPr>
        <w:t> </w:t>
      </w:r>
      <w:r w:rsidR="00780384" w:rsidRPr="00F468FF">
        <w:rPr>
          <w:rFonts w:ascii="Arial" w:eastAsia="Times New Roman" w:hAnsi="Arial" w:cs="Arial"/>
          <w:sz w:val="20"/>
          <w:szCs w:val="20"/>
        </w:rPr>
        <w:t xml:space="preserve">Domanicach- Kolonii: laptop – 1 sztuka, oprogramowanie - 2 sztuki. </w:t>
      </w:r>
    </w:p>
    <w:p w14:paraId="69F4B0DA" w14:textId="59C0D06F" w:rsidR="00883075" w:rsidRPr="00780384" w:rsidRDefault="0015424D" w:rsidP="00D779FC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780384">
        <w:rPr>
          <w:rFonts w:ascii="Arial" w:eastAsia="Times New Roman" w:hAnsi="Arial" w:cs="Arial"/>
          <w:sz w:val="20"/>
          <w:szCs w:val="20"/>
        </w:rPr>
        <w:lastRenderedPageBreak/>
        <w:t>2.2.</w:t>
      </w:r>
      <w:r w:rsidR="006D5DE8" w:rsidRPr="00780384">
        <w:rPr>
          <w:rFonts w:ascii="Arial" w:eastAsia="Times New Roman" w:hAnsi="Arial" w:cs="Arial"/>
          <w:sz w:val="20"/>
          <w:szCs w:val="20"/>
        </w:rPr>
        <w:t>Przedmiot dostawy winien być fabrycznie nowy, nieużywany, nie eksponowany na wystawach oraz imprezach targowych, sprawny fizycznie, wolny od wad prawnyc</w:t>
      </w:r>
      <w:r w:rsidR="006F1F2F" w:rsidRPr="00780384">
        <w:rPr>
          <w:rFonts w:ascii="Arial" w:eastAsia="Times New Roman" w:hAnsi="Arial" w:cs="Arial"/>
          <w:sz w:val="20"/>
          <w:szCs w:val="20"/>
        </w:rPr>
        <w:t xml:space="preserve">h oraz fizycznych, bezpieczny, </w:t>
      </w:r>
      <w:r w:rsidR="006D5DE8" w:rsidRPr="00780384">
        <w:rPr>
          <w:rFonts w:ascii="Arial" w:eastAsia="Times New Roman" w:hAnsi="Arial" w:cs="Arial"/>
          <w:sz w:val="20"/>
          <w:szCs w:val="20"/>
        </w:rPr>
        <w:t>kompletny, tj. posiadający wszelkie akcesoria, przewody, kable niezbędne do ich użytkowania. Zaoferowany sprzęt musi być gotowy do użytkowania bez dodatkowych zakupów.</w:t>
      </w:r>
    </w:p>
    <w:p w14:paraId="6B318E82" w14:textId="63EAB803" w:rsidR="00883075" w:rsidRPr="00406D7C" w:rsidRDefault="0088307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hAnsi="Arial" w:cs="Arial"/>
          <w:sz w:val="20"/>
          <w:szCs w:val="20"/>
        </w:rPr>
        <w:t xml:space="preserve">2.3. </w:t>
      </w:r>
      <w:r w:rsidR="0015424D" w:rsidRPr="00406D7C">
        <w:rPr>
          <w:rFonts w:ascii="Arial" w:eastAsia="Times New Roman" w:hAnsi="Arial" w:cs="Arial"/>
          <w:sz w:val="20"/>
          <w:szCs w:val="20"/>
        </w:rPr>
        <w:t>Przedmiot zamówienia musi posiadać odpowiednie atesty, certyfikaty, świadectwa jakości i</w:t>
      </w:r>
      <w:r w:rsidR="00F468FF">
        <w:rPr>
          <w:rFonts w:ascii="Arial" w:eastAsia="Times New Roman" w:hAnsi="Arial" w:cs="Arial"/>
          <w:sz w:val="20"/>
          <w:szCs w:val="20"/>
        </w:rPr>
        <w:t> </w:t>
      </w:r>
      <w:r w:rsidR="0015424D" w:rsidRPr="00406D7C">
        <w:rPr>
          <w:rFonts w:ascii="Arial" w:eastAsia="Times New Roman" w:hAnsi="Arial" w:cs="Arial"/>
          <w:sz w:val="20"/>
          <w:szCs w:val="20"/>
        </w:rPr>
        <w:t>spełniać wszelkie wymogi norm o</w:t>
      </w:r>
      <w:r w:rsidRPr="00406D7C">
        <w:rPr>
          <w:rFonts w:ascii="Arial" w:eastAsia="Times New Roman" w:hAnsi="Arial" w:cs="Arial"/>
          <w:sz w:val="20"/>
          <w:szCs w:val="20"/>
        </w:rPr>
        <w:t>kreślonych obowiązującym prawem.</w:t>
      </w:r>
    </w:p>
    <w:p w14:paraId="6734FFF8" w14:textId="77777777" w:rsidR="00125CC5" w:rsidRPr="00406D7C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2.4.</w:t>
      </w:r>
      <w:r w:rsidR="006F1F2F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>Cały asortyment składający się na przedmiot zamówienia powinien być sprawny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774CB8EA" w14:textId="7C05B34D" w:rsidR="00125CC5" w:rsidRPr="00406D7C" w:rsidRDefault="00125CC5" w:rsidP="00D8616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2.5.</w:t>
      </w:r>
      <w:r w:rsidR="006F1F2F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>Do czynności związanych z wykonaniem zadania należy – dostarczenie, wniesienie, usunięcie opakowań, montaż oraz uruchomienie sprzętu</w:t>
      </w:r>
      <w:r w:rsidR="00D86160">
        <w:rPr>
          <w:rFonts w:ascii="Arial" w:eastAsia="Times New Roman" w:hAnsi="Arial" w:cs="Arial"/>
          <w:sz w:val="20"/>
          <w:szCs w:val="20"/>
        </w:rPr>
        <w:t>.</w:t>
      </w:r>
      <w:r w:rsidRPr="00D86160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 xml:space="preserve">Wykonawca jest zobowiązany do dostarczenia towaru na własny koszt w uzgodnionym z Zamawiającym terminie oraz rozładowania go i ustawienia we wskazanych przez Zamawiającego pomieszczeniach. </w:t>
      </w:r>
      <w:r w:rsidR="00303537">
        <w:rPr>
          <w:rFonts w:ascii="Arial" w:eastAsia="Times New Roman" w:hAnsi="Arial" w:cs="Arial"/>
          <w:sz w:val="20"/>
          <w:szCs w:val="20"/>
        </w:rPr>
        <w:t>Dostawa do Szkoły Podstawowej w Olszycu Szlacheckim – adres: Olszyc Szlachecki 25, 08-113 Domanice; dostawa do Szkoły Podstawowej w</w:t>
      </w:r>
      <w:r w:rsidR="00F468FF">
        <w:rPr>
          <w:rFonts w:ascii="Arial" w:eastAsia="Times New Roman" w:hAnsi="Arial" w:cs="Arial"/>
          <w:sz w:val="20"/>
          <w:szCs w:val="20"/>
        </w:rPr>
        <w:t> </w:t>
      </w:r>
      <w:r w:rsidR="00303537">
        <w:rPr>
          <w:rFonts w:ascii="Arial" w:eastAsia="Times New Roman" w:hAnsi="Arial" w:cs="Arial"/>
          <w:sz w:val="20"/>
          <w:szCs w:val="20"/>
        </w:rPr>
        <w:t>Domanicach-Kolonii – adres: Domanice-Kolonia 18, 08-113 Domanice.</w:t>
      </w:r>
    </w:p>
    <w:p w14:paraId="555ED175" w14:textId="77777777" w:rsidR="00125CC5" w:rsidRPr="00406D7C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2.6.</w:t>
      </w:r>
      <w:r w:rsidR="006F1F2F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>Asortyment składający się na przedmiot zamówienia musi spełniać wszelkie wymogi norm określonych obowiązującym prawem, w szczególności deklaracje CE oraz certyfikat ISO 9001 dla producenta. Musi również spełniać kryteria środowiskowe RoHS lub Energy Star lub TCO lub innego równoważnego w zakresie szeroko pojętej ochrony środowiska.</w:t>
      </w:r>
    </w:p>
    <w:p w14:paraId="31965770" w14:textId="77777777" w:rsidR="00125CC5" w:rsidRPr="00406D7C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2.7.</w:t>
      </w:r>
      <w:r w:rsidR="006F1F2F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 xml:space="preserve">Wykonawca zobowiązuje się do usunięcia na własny koszt wszelkich szkód spowodowanych przez wykonawcę i powstałych w trakcie realizacji zamówienia. </w:t>
      </w:r>
    </w:p>
    <w:p w14:paraId="6FA526AC" w14:textId="77777777" w:rsidR="00125CC5" w:rsidRPr="00406D7C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406D7C">
        <w:rPr>
          <w:rFonts w:ascii="Arial" w:eastAsia="Times New Roman" w:hAnsi="Arial" w:cs="Arial"/>
          <w:sz w:val="20"/>
          <w:szCs w:val="20"/>
        </w:rPr>
        <w:t>2.8.</w:t>
      </w:r>
      <w:r w:rsidR="006F1F2F" w:rsidRPr="00406D7C">
        <w:rPr>
          <w:rFonts w:ascii="Arial" w:eastAsia="Times New Roman" w:hAnsi="Arial" w:cs="Arial"/>
          <w:sz w:val="20"/>
          <w:szCs w:val="20"/>
        </w:rPr>
        <w:t xml:space="preserve"> </w:t>
      </w:r>
      <w:r w:rsidRPr="00406D7C">
        <w:rPr>
          <w:rFonts w:ascii="Arial" w:eastAsia="Times New Roman" w:hAnsi="Arial" w:cs="Arial"/>
          <w:sz w:val="20"/>
          <w:szCs w:val="20"/>
        </w:rPr>
        <w:t>Wykonawca jest odpowiedzialny względem Zamawiającego</w:t>
      </w:r>
      <w:r w:rsidR="00CC629D" w:rsidRPr="00406D7C">
        <w:rPr>
          <w:rFonts w:ascii="Arial" w:eastAsia="Times New Roman" w:hAnsi="Arial" w:cs="Arial"/>
          <w:sz w:val="20"/>
          <w:szCs w:val="20"/>
        </w:rPr>
        <w:t xml:space="preserve"> za wady przedmiotu zamówienia z</w:t>
      </w:r>
      <w:r w:rsidRPr="00406D7C">
        <w:rPr>
          <w:rFonts w:ascii="Arial" w:eastAsia="Times New Roman" w:hAnsi="Arial" w:cs="Arial"/>
          <w:sz w:val="20"/>
          <w:szCs w:val="20"/>
        </w:rPr>
        <w:t>mniejszające jego wartość lub użyteczność i w przypadku poniesienia z tego powodu strat, Wykonawca zobowiązuje się do ich pokrycia.</w:t>
      </w:r>
    </w:p>
    <w:p w14:paraId="2DC97D29" w14:textId="77777777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2.9.</w:t>
      </w:r>
      <w:r w:rsidR="00CC629D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Rozwiązania równoważne: </w:t>
      </w:r>
    </w:p>
    <w:p w14:paraId="25D35E4B" w14:textId="37191ED1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1)</w:t>
      </w:r>
      <w:r w:rsidR="00CC629D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Ze względu na specyfikę przedmiotu zamówienia w przypadku podania przez Zamawiającego </w:t>
      </w:r>
      <w:r w:rsidR="00030E35" w:rsidRPr="00F3013F">
        <w:rPr>
          <w:rFonts w:ascii="Arial" w:eastAsia="Times New Roman" w:hAnsi="Arial" w:cs="Arial"/>
          <w:sz w:val="20"/>
          <w:szCs w:val="20"/>
        </w:rPr>
        <w:t>w </w:t>
      </w:r>
      <w:r w:rsidRPr="00F3013F">
        <w:rPr>
          <w:rFonts w:ascii="Arial" w:eastAsia="Times New Roman" w:hAnsi="Arial" w:cs="Arial"/>
          <w:sz w:val="20"/>
          <w:szCs w:val="20"/>
        </w:rPr>
        <w:t>rozeznaniu lub załącznikach do rozeznania</w:t>
      </w:r>
      <w:r w:rsidR="004F096B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nazwy, znaków towarowych, patentów lub pochodzenia należy je traktować jedynie jako pomoc w opisie przedmiotu zamówienia. Dopuszcza się zastosowanie materiałów lub urządzeń równoważnych, jednak o parametrach techniczno-jakościowych nie gorszych niż wskazane lub stanowiące dokładne odpowiedniki produktów wymienionych w szczegółowym opisie przedmiotu zamówienia - załącznik nr 2 do rozeznania. Ewentualne wskazane nazwy produktów oraz ich producentów przez Zamawiającego mają na celu jedynie przybliżyć wymagania, których nie można było opisać przy pomocy dostatecznie dokładnych i zrozumiałych określeń. </w:t>
      </w:r>
    </w:p>
    <w:p w14:paraId="38D53944" w14:textId="54CB6EF7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2)</w:t>
      </w:r>
      <w:r w:rsidR="00D74500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Wykonawca oferując przedmiot równoważny do opisanego w specyfikacji jest zobowiązany zachować równoważność w zakresie parametrów użytkowych, funkcjonalnych i jakościowych, które muszą być na poziomie nie gorszym od parametrów wskazanych przez Zamawiającego. </w:t>
      </w:r>
    </w:p>
    <w:p w14:paraId="6702AD42" w14:textId="0153D2C9" w:rsidR="00125CC5" w:rsidRPr="00F3013F" w:rsidRDefault="00D7450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 xml:space="preserve">3) </w:t>
      </w:r>
      <w:r w:rsidR="00125CC5" w:rsidRPr="00F3013F">
        <w:rPr>
          <w:rFonts w:ascii="Arial" w:eastAsia="Times New Roman" w:hAnsi="Arial" w:cs="Arial"/>
          <w:sz w:val="20"/>
          <w:szCs w:val="20"/>
        </w:rPr>
        <w:t xml:space="preserve">Wykonawcy mogą zaproponować rozwiązania równoważne o takich samych parametrach lub je przewyższające, jednak ich obowiązkiem jest udowodnienie równoważności. W przypadku braku dokumentów udowadniających równoważność, Zamawiający przyjmie, że oferta nie spełnia wymagań </w:t>
      </w:r>
      <w:r w:rsidRPr="00F3013F">
        <w:rPr>
          <w:rFonts w:ascii="Arial" w:eastAsia="Times New Roman" w:hAnsi="Arial" w:cs="Arial"/>
          <w:sz w:val="20"/>
          <w:szCs w:val="20"/>
        </w:rPr>
        <w:t>rozeznania</w:t>
      </w:r>
      <w:r w:rsidR="00125CC5" w:rsidRPr="00F3013F">
        <w:rPr>
          <w:rFonts w:ascii="Arial" w:eastAsia="Times New Roman" w:hAnsi="Arial" w:cs="Arial"/>
          <w:sz w:val="20"/>
          <w:szCs w:val="20"/>
        </w:rPr>
        <w:t xml:space="preserve"> i zostanie odrzucona. </w:t>
      </w:r>
    </w:p>
    <w:p w14:paraId="6CBDA8B9" w14:textId="3EDD9004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4)</w:t>
      </w:r>
      <w:r w:rsidR="00D74500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>W przypadku wątpliwości związanych z równoważnością Zam</w:t>
      </w:r>
      <w:r w:rsidR="00D74500" w:rsidRPr="00F3013F">
        <w:rPr>
          <w:rFonts w:ascii="Arial" w:eastAsia="Times New Roman" w:hAnsi="Arial" w:cs="Arial"/>
          <w:sz w:val="20"/>
          <w:szCs w:val="20"/>
        </w:rPr>
        <w:t>awiający będzie mógł poprosić o </w:t>
      </w:r>
      <w:r w:rsidRPr="00F3013F">
        <w:rPr>
          <w:rFonts w:ascii="Arial" w:eastAsia="Times New Roman" w:hAnsi="Arial" w:cs="Arial"/>
          <w:sz w:val="20"/>
          <w:szCs w:val="20"/>
        </w:rPr>
        <w:t xml:space="preserve">dodatkowe wyjaśnienia do Wykonawcy i/lub niezależnych jednostek badawczych mogących potwierdzić spełnienie wymagań. Na etapie realizacji należy umożliwić weryfikację dostarczanego sprzętu i w przypadku stwierdzenia niezgodności, możliwe jest wstrzymanie całej dostawy wraz z </w:t>
      </w:r>
      <w:r w:rsidR="00D74500" w:rsidRPr="00F3013F">
        <w:rPr>
          <w:rFonts w:ascii="Arial" w:eastAsia="Times New Roman" w:hAnsi="Arial" w:cs="Arial"/>
          <w:sz w:val="20"/>
          <w:szCs w:val="20"/>
        </w:rPr>
        <w:t> z</w:t>
      </w:r>
      <w:r w:rsidRPr="00F3013F">
        <w:rPr>
          <w:rFonts w:ascii="Arial" w:eastAsia="Times New Roman" w:hAnsi="Arial" w:cs="Arial"/>
          <w:sz w:val="20"/>
          <w:szCs w:val="20"/>
        </w:rPr>
        <w:t xml:space="preserve">akazem natychmiastowej wymiany na koszt i odpowiedzialność Wykonawcy. </w:t>
      </w:r>
    </w:p>
    <w:p w14:paraId="13087CB4" w14:textId="47A4C202" w:rsidR="00D779FC" w:rsidRPr="00F3013F" w:rsidRDefault="00D7450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 xml:space="preserve">5) </w:t>
      </w:r>
      <w:r w:rsidR="005E308F" w:rsidRPr="00F3013F">
        <w:rPr>
          <w:rFonts w:ascii="Arial" w:eastAsia="Times New Roman" w:hAnsi="Arial" w:cs="Arial"/>
          <w:sz w:val="20"/>
          <w:szCs w:val="20"/>
        </w:rPr>
        <w:t xml:space="preserve">Wykonawca, który powołuje się na rozwiązania równoważne w opisywanym przez zamawiającego zakresie, jest obowiązany wykazać, że oferowane przez niego dostawy, spełniają wymagania określone przez zamawiającego. </w:t>
      </w:r>
      <w:r w:rsidR="00125CC5" w:rsidRPr="00F3013F">
        <w:rPr>
          <w:rFonts w:ascii="Arial" w:eastAsia="Times New Roman" w:hAnsi="Arial" w:cs="Arial"/>
          <w:sz w:val="20"/>
          <w:szCs w:val="20"/>
        </w:rPr>
        <w:t>Równoważność pod względem parametrów technicznych, użytkowych oraz eksploatacyjnych ma w szczególności zapewnić uzyskanie parametrów technicznych nie gorszych od założonych w rozeznaniu.</w:t>
      </w:r>
    </w:p>
    <w:p w14:paraId="3DB41FEA" w14:textId="1BCED8A8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lastRenderedPageBreak/>
        <w:t>6)</w:t>
      </w:r>
      <w:r w:rsidR="00D74500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W przypadku zastosowania sprzętu równoważnego Zamawiający: </w:t>
      </w:r>
    </w:p>
    <w:p w14:paraId="27DA0169" w14:textId="10A41D51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a)</w:t>
      </w:r>
      <w:r w:rsidR="00D74500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 xml:space="preserve">wymaga od wykonawcy złożenia wraz z ofertą zestawienia sprzętów zamiennych w stosunku do dokumentacji. Nie złożenie takiego zestawienia oznacza, że wykonawca zastosuje sprzęt i rozwiązania podane w szczegółowym opisie przedmiotu zamówienia; </w:t>
      </w:r>
    </w:p>
    <w:p w14:paraId="7174D755" w14:textId="39409DD7" w:rsidR="00125CC5" w:rsidRPr="00F3013F" w:rsidRDefault="00125CC5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b)</w:t>
      </w:r>
      <w:r w:rsidR="00D74500" w:rsidRPr="00F3013F">
        <w:rPr>
          <w:rFonts w:ascii="Arial" w:eastAsia="Times New Roman" w:hAnsi="Arial" w:cs="Arial"/>
          <w:sz w:val="20"/>
          <w:szCs w:val="20"/>
        </w:rPr>
        <w:t xml:space="preserve"> </w:t>
      </w:r>
      <w:r w:rsidRPr="00F3013F">
        <w:rPr>
          <w:rFonts w:ascii="Arial" w:eastAsia="Times New Roman" w:hAnsi="Arial" w:cs="Arial"/>
          <w:sz w:val="20"/>
          <w:szCs w:val="20"/>
        </w:rPr>
        <w:t>nie dopuszcza zastosowania przez Wykonawcę rozwiązań równoważnych innych, niż określonych w</w:t>
      </w:r>
      <w:r w:rsidR="001F3FCC" w:rsidRPr="00F3013F">
        <w:rPr>
          <w:rFonts w:ascii="Arial" w:eastAsia="Times New Roman" w:hAnsi="Arial" w:cs="Arial"/>
          <w:sz w:val="20"/>
          <w:szCs w:val="20"/>
        </w:rPr>
        <w:t> </w:t>
      </w:r>
      <w:r w:rsidRPr="00F3013F">
        <w:rPr>
          <w:rFonts w:ascii="Arial" w:eastAsia="Times New Roman" w:hAnsi="Arial" w:cs="Arial"/>
          <w:sz w:val="20"/>
          <w:szCs w:val="20"/>
        </w:rPr>
        <w:t>ofercie wykonawcy.</w:t>
      </w:r>
    </w:p>
    <w:p w14:paraId="2A75CEF1" w14:textId="77777777" w:rsidR="0015424D" w:rsidRPr="00F3013F" w:rsidRDefault="0015424D" w:rsidP="00D779FC">
      <w:pPr>
        <w:pStyle w:val="Akapitzlist1"/>
        <w:numPr>
          <w:ilvl w:val="1"/>
          <w:numId w:val="13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Nomenklatura  wg Wspólnego Słownika Zamówień CPV:</w:t>
      </w:r>
    </w:p>
    <w:p w14:paraId="2C820D2A" w14:textId="5621F46A" w:rsidR="00125CC5" w:rsidRPr="00F3013F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Kod Główny</w:t>
      </w:r>
      <w:r w:rsidRPr="00F3013F">
        <w:rPr>
          <w:rFonts w:ascii="Arial" w:eastAsia="Times New Roman" w:hAnsi="Arial" w:cs="Arial"/>
          <w:sz w:val="20"/>
          <w:szCs w:val="20"/>
        </w:rPr>
        <w:tab/>
      </w:r>
      <w:r w:rsidR="00883075" w:rsidRPr="00F3013F">
        <w:rPr>
          <w:rFonts w:ascii="Arial" w:eastAsia="Times New Roman" w:hAnsi="Arial" w:cs="Arial"/>
          <w:sz w:val="20"/>
          <w:szCs w:val="20"/>
        </w:rPr>
        <w:t>30213100-6 Komputery przenośne</w:t>
      </w:r>
    </w:p>
    <w:p w14:paraId="0AE0869D" w14:textId="77777777" w:rsidR="00A90613" w:rsidRDefault="00AC3AF1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48700000-5 Pakiety oprogramowania użytkowego</w:t>
      </w:r>
      <w:r w:rsidR="00A90613">
        <w:rPr>
          <w:rFonts w:ascii="Arial" w:eastAsia="Times New Roman" w:hAnsi="Arial" w:cs="Arial"/>
          <w:sz w:val="20"/>
          <w:szCs w:val="20"/>
        </w:rPr>
        <w:t xml:space="preserve">, </w:t>
      </w:r>
      <w:r w:rsidR="000705B0" w:rsidRPr="00F3013F">
        <w:rPr>
          <w:rFonts w:ascii="Arial" w:eastAsia="Times New Roman" w:hAnsi="Arial" w:cs="Arial"/>
          <w:sz w:val="20"/>
          <w:szCs w:val="20"/>
        </w:rPr>
        <w:t>38652100-1: Projektory</w:t>
      </w:r>
      <w:r w:rsidR="00A90613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35284CC" w14:textId="698D99BD" w:rsidR="00A75011" w:rsidRPr="00F468FF" w:rsidRDefault="000705B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30121300-6: Urządzenia do powielania</w:t>
      </w:r>
      <w:r w:rsidR="00A90613">
        <w:rPr>
          <w:rFonts w:ascii="Arial" w:eastAsia="Times New Roman" w:hAnsi="Arial" w:cs="Arial"/>
          <w:sz w:val="20"/>
          <w:szCs w:val="20"/>
        </w:rPr>
        <w:t xml:space="preserve">, </w:t>
      </w:r>
      <w:r w:rsidR="00A75011" w:rsidRPr="00F468FF">
        <w:rPr>
          <w:rFonts w:ascii="Arial" w:eastAsia="Times New Roman" w:hAnsi="Arial" w:cs="Arial"/>
          <w:sz w:val="20"/>
          <w:szCs w:val="20"/>
        </w:rPr>
        <w:t>51000000-9 Usługi instalowania</w:t>
      </w:r>
    </w:p>
    <w:p w14:paraId="704F613A" w14:textId="2608001D" w:rsidR="0015424D" w:rsidRPr="00F3013F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F3013F">
        <w:rPr>
          <w:rFonts w:ascii="Arial" w:eastAsia="Times New Roman" w:hAnsi="Arial" w:cs="Arial"/>
          <w:sz w:val="20"/>
          <w:szCs w:val="20"/>
        </w:rPr>
        <w:t>Szczegółowy opis przedmiotu zamówienia</w:t>
      </w:r>
      <w:r w:rsidR="00883075" w:rsidRPr="00F3013F">
        <w:rPr>
          <w:rFonts w:ascii="Arial" w:eastAsia="Times New Roman" w:hAnsi="Arial" w:cs="Arial"/>
          <w:sz w:val="20"/>
          <w:szCs w:val="20"/>
        </w:rPr>
        <w:t xml:space="preserve"> – zawiera załącznik nr </w:t>
      </w:r>
      <w:r w:rsidR="00125CC5" w:rsidRPr="00F3013F">
        <w:rPr>
          <w:rFonts w:ascii="Arial" w:eastAsia="Times New Roman" w:hAnsi="Arial" w:cs="Arial"/>
          <w:sz w:val="20"/>
          <w:szCs w:val="20"/>
        </w:rPr>
        <w:t xml:space="preserve">2 </w:t>
      </w:r>
      <w:r w:rsidRPr="00F3013F">
        <w:rPr>
          <w:rFonts w:ascii="Arial" w:eastAsia="Times New Roman" w:hAnsi="Arial" w:cs="Arial"/>
          <w:sz w:val="20"/>
          <w:szCs w:val="20"/>
        </w:rPr>
        <w:t>do zapytania</w:t>
      </w:r>
      <w:r w:rsidR="00B621BC" w:rsidRPr="00F3013F">
        <w:rPr>
          <w:rFonts w:ascii="Arial" w:eastAsia="Times New Roman" w:hAnsi="Arial" w:cs="Arial"/>
          <w:sz w:val="20"/>
          <w:szCs w:val="20"/>
        </w:rPr>
        <w:t xml:space="preserve"> oraz </w:t>
      </w:r>
      <w:r w:rsidR="00883075" w:rsidRPr="00F3013F">
        <w:rPr>
          <w:rFonts w:ascii="Arial" w:eastAsia="Times New Roman" w:hAnsi="Arial" w:cs="Arial"/>
          <w:sz w:val="20"/>
          <w:szCs w:val="20"/>
        </w:rPr>
        <w:t xml:space="preserve">CPU </w:t>
      </w:r>
      <w:r w:rsidR="00990C25" w:rsidRPr="00F3013F">
        <w:rPr>
          <w:rFonts w:ascii="Arial" w:eastAsia="Times New Roman" w:hAnsi="Arial" w:cs="Arial"/>
          <w:sz w:val="20"/>
          <w:szCs w:val="20"/>
        </w:rPr>
        <w:t>Bench</w:t>
      </w:r>
      <w:r w:rsidR="004F096B" w:rsidRPr="00F3013F">
        <w:rPr>
          <w:rFonts w:ascii="Arial" w:eastAsia="Times New Roman" w:hAnsi="Arial" w:cs="Arial"/>
          <w:sz w:val="20"/>
          <w:szCs w:val="20"/>
        </w:rPr>
        <w:t>marks, Video Card GPU Benchmarks.</w:t>
      </w:r>
    </w:p>
    <w:p w14:paraId="3051E25C" w14:textId="77777777" w:rsidR="00AC3AF1" w:rsidRPr="00F3013F" w:rsidRDefault="00AC3AF1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64165B0" w14:textId="138EEF3A" w:rsidR="0015424D" w:rsidRPr="00E5786E" w:rsidRDefault="0015424D" w:rsidP="00A30655">
      <w:pPr>
        <w:pStyle w:val="Akapitzlist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Kryteria oceny oferty oraz informacja o wagach punktowych lub procentowych przypisanych do poszczególnych kryteriów oceny oferty</w:t>
      </w:r>
      <w:r w:rsidR="00E5786E" w:rsidRPr="00E5786E">
        <w:rPr>
          <w:rFonts w:ascii="Arial" w:eastAsia="Times New Roman" w:hAnsi="Arial" w:cs="Arial"/>
          <w:b/>
          <w:sz w:val="20"/>
          <w:szCs w:val="20"/>
        </w:rPr>
        <w:t>:</w:t>
      </w:r>
      <w:r w:rsidRPr="00E5786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5E6D487" w14:textId="785D6CCE" w:rsidR="0015424D" w:rsidRPr="00E5786E" w:rsidRDefault="007173B6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3</w:t>
      </w:r>
      <w:r w:rsidR="0015424D" w:rsidRPr="00E5786E">
        <w:rPr>
          <w:rFonts w:ascii="Arial" w:eastAsia="Times New Roman" w:hAnsi="Arial" w:cs="Arial"/>
          <w:sz w:val="20"/>
          <w:szCs w:val="20"/>
        </w:rPr>
        <w:t>.1. Cena prz</w:t>
      </w:r>
      <w:r w:rsidR="00AC3AF1" w:rsidRPr="00E5786E">
        <w:rPr>
          <w:rFonts w:ascii="Arial" w:eastAsia="Times New Roman" w:hAnsi="Arial" w:cs="Arial"/>
          <w:sz w:val="20"/>
          <w:szCs w:val="20"/>
        </w:rPr>
        <w:t>edmiotu zamówienia</w:t>
      </w:r>
      <w:r w:rsidR="0068763C">
        <w:rPr>
          <w:rFonts w:ascii="Arial" w:eastAsia="Times New Roman" w:hAnsi="Arial" w:cs="Arial"/>
          <w:sz w:val="20"/>
          <w:szCs w:val="20"/>
        </w:rPr>
        <w:t xml:space="preserve"> dotycząca zakresu podstawowego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D73BF4">
        <w:rPr>
          <w:rFonts w:ascii="Arial" w:eastAsia="Times New Roman" w:hAnsi="Arial" w:cs="Arial"/>
          <w:sz w:val="20"/>
          <w:szCs w:val="20"/>
        </w:rPr>
        <w:t xml:space="preserve">- </w:t>
      </w:r>
      <w:r w:rsidR="00AC3AF1" w:rsidRPr="00E5786E">
        <w:rPr>
          <w:rFonts w:ascii="Arial" w:eastAsia="Times New Roman" w:hAnsi="Arial" w:cs="Arial"/>
          <w:sz w:val="20"/>
          <w:szCs w:val="20"/>
        </w:rPr>
        <w:t>(C) 80%</w:t>
      </w:r>
      <w:r w:rsidR="00E5786E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AC3AF1" w:rsidRPr="00E5786E">
        <w:rPr>
          <w:rFonts w:ascii="Arial" w:eastAsia="Times New Roman" w:hAnsi="Arial" w:cs="Arial"/>
          <w:sz w:val="20"/>
          <w:szCs w:val="20"/>
        </w:rPr>
        <w:t>- 80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 pkt</w:t>
      </w:r>
      <w:r w:rsidR="00E5786E" w:rsidRPr="00E5786E">
        <w:rPr>
          <w:rFonts w:ascii="Arial" w:eastAsia="Times New Roman" w:hAnsi="Arial" w:cs="Arial"/>
          <w:sz w:val="20"/>
          <w:szCs w:val="20"/>
        </w:rPr>
        <w:t>,</w:t>
      </w:r>
    </w:p>
    <w:p w14:paraId="5373EC60" w14:textId="086260A9" w:rsidR="0015424D" w:rsidRPr="00E5786E" w:rsidRDefault="007173B6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3</w:t>
      </w:r>
      <w:r w:rsidR="00D74500" w:rsidRPr="00E5786E">
        <w:rPr>
          <w:rFonts w:ascii="Arial" w:eastAsia="Times New Roman" w:hAnsi="Arial" w:cs="Arial"/>
          <w:sz w:val="20"/>
          <w:szCs w:val="20"/>
        </w:rPr>
        <w:t xml:space="preserve">.2. </w:t>
      </w:r>
      <w:r w:rsidR="00AC3AF1" w:rsidRPr="00E5786E">
        <w:rPr>
          <w:rFonts w:ascii="Arial" w:eastAsia="Times New Roman" w:hAnsi="Arial" w:cs="Arial"/>
          <w:sz w:val="20"/>
          <w:szCs w:val="20"/>
        </w:rPr>
        <w:t>Okres gwarancji i rękojmi</w:t>
      </w:r>
      <w:r w:rsidR="00780384" w:rsidRPr="00E5786E">
        <w:rPr>
          <w:rFonts w:ascii="Arial" w:eastAsia="Times New Roman" w:hAnsi="Arial" w:cs="Arial"/>
          <w:sz w:val="20"/>
          <w:szCs w:val="20"/>
        </w:rPr>
        <w:t xml:space="preserve"> dotycząc</w:t>
      </w:r>
      <w:r w:rsidR="00E5786E" w:rsidRPr="00E5786E">
        <w:rPr>
          <w:rFonts w:ascii="Arial" w:eastAsia="Times New Roman" w:hAnsi="Arial" w:cs="Arial"/>
          <w:sz w:val="20"/>
          <w:szCs w:val="20"/>
        </w:rPr>
        <w:t>y</w:t>
      </w:r>
      <w:r w:rsidR="00780384" w:rsidRPr="00E5786E">
        <w:rPr>
          <w:rFonts w:ascii="Arial" w:eastAsia="Times New Roman" w:hAnsi="Arial" w:cs="Arial"/>
          <w:sz w:val="20"/>
          <w:szCs w:val="20"/>
        </w:rPr>
        <w:t xml:space="preserve"> laptopów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780384" w:rsidRPr="00E5786E">
        <w:rPr>
          <w:rFonts w:ascii="Arial" w:eastAsia="Times New Roman" w:hAnsi="Arial" w:cs="Arial"/>
          <w:sz w:val="20"/>
          <w:szCs w:val="20"/>
        </w:rPr>
        <w:t>wskazanych w zakresie zamówienia podstawowego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D73BF4">
        <w:rPr>
          <w:rFonts w:ascii="Arial" w:eastAsia="Times New Roman" w:hAnsi="Arial" w:cs="Arial"/>
          <w:sz w:val="20"/>
          <w:szCs w:val="20"/>
        </w:rPr>
        <w:t xml:space="preserve">- </w:t>
      </w:r>
      <w:r w:rsidR="00AC3AF1" w:rsidRPr="00E5786E">
        <w:rPr>
          <w:rFonts w:ascii="Arial" w:eastAsia="Times New Roman" w:hAnsi="Arial" w:cs="Arial"/>
          <w:sz w:val="20"/>
          <w:szCs w:val="20"/>
        </w:rPr>
        <w:t>(G</w:t>
      </w:r>
      <w:r w:rsidR="00780384" w:rsidRPr="00E5786E">
        <w:rPr>
          <w:rFonts w:ascii="Arial" w:eastAsia="Times New Roman" w:hAnsi="Arial" w:cs="Arial"/>
          <w:sz w:val="20"/>
          <w:szCs w:val="20"/>
        </w:rPr>
        <w:t>lap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) </w:t>
      </w:r>
      <w:r w:rsidR="00780384" w:rsidRPr="00E5786E">
        <w:rPr>
          <w:rFonts w:ascii="Arial" w:eastAsia="Times New Roman" w:hAnsi="Arial" w:cs="Arial"/>
          <w:sz w:val="20"/>
          <w:szCs w:val="20"/>
        </w:rPr>
        <w:t>1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0%- </w:t>
      </w:r>
      <w:r w:rsidR="00780384" w:rsidRPr="00E5786E">
        <w:rPr>
          <w:rFonts w:ascii="Arial" w:eastAsia="Times New Roman" w:hAnsi="Arial" w:cs="Arial"/>
          <w:sz w:val="20"/>
          <w:szCs w:val="20"/>
        </w:rPr>
        <w:t>1</w:t>
      </w:r>
      <w:r w:rsidR="0015424D" w:rsidRPr="00E5786E">
        <w:rPr>
          <w:rFonts w:ascii="Arial" w:eastAsia="Times New Roman" w:hAnsi="Arial" w:cs="Arial"/>
          <w:sz w:val="20"/>
          <w:szCs w:val="20"/>
        </w:rPr>
        <w:t>0 pkt</w:t>
      </w:r>
      <w:r w:rsidR="00D779FC">
        <w:rPr>
          <w:rFonts w:ascii="Arial" w:eastAsia="Times New Roman" w:hAnsi="Arial" w:cs="Arial"/>
          <w:sz w:val="20"/>
          <w:szCs w:val="20"/>
        </w:rPr>
        <w:t xml:space="preserve"> – gwarancja nie może być krótsza niż 24 miesiące,</w:t>
      </w:r>
    </w:p>
    <w:p w14:paraId="3E153DD4" w14:textId="73926416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3.3. Okres gwarancji i rękojmi dotycząc</w:t>
      </w:r>
      <w:r w:rsidR="00E5786E" w:rsidRPr="00E5786E">
        <w:rPr>
          <w:rFonts w:ascii="Arial" w:eastAsia="Times New Roman" w:hAnsi="Arial" w:cs="Arial"/>
          <w:sz w:val="20"/>
          <w:szCs w:val="20"/>
        </w:rPr>
        <w:t>y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E5786E" w:rsidRPr="00E5786E">
        <w:rPr>
          <w:rFonts w:ascii="Arial" w:eastAsia="Times New Roman" w:hAnsi="Arial" w:cs="Arial"/>
          <w:sz w:val="20"/>
          <w:szCs w:val="20"/>
        </w:rPr>
        <w:t>urządzenia wielofunkcyjnego</w:t>
      </w:r>
      <w:r w:rsidRPr="00E5786E">
        <w:rPr>
          <w:rFonts w:ascii="Arial" w:eastAsia="Times New Roman" w:hAnsi="Arial" w:cs="Arial"/>
          <w:sz w:val="20"/>
          <w:szCs w:val="20"/>
        </w:rPr>
        <w:t xml:space="preserve"> wskazan</w:t>
      </w:r>
      <w:r w:rsidR="00E5786E" w:rsidRPr="00E5786E">
        <w:rPr>
          <w:rFonts w:ascii="Arial" w:eastAsia="Times New Roman" w:hAnsi="Arial" w:cs="Arial"/>
          <w:sz w:val="20"/>
          <w:szCs w:val="20"/>
        </w:rPr>
        <w:t>ego</w:t>
      </w:r>
      <w:r w:rsidRPr="00E5786E">
        <w:rPr>
          <w:rFonts w:ascii="Arial" w:eastAsia="Times New Roman" w:hAnsi="Arial" w:cs="Arial"/>
          <w:sz w:val="20"/>
          <w:szCs w:val="20"/>
        </w:rPr>
        <w:t xml:space="preserve"> w zakresie zamówienia podstawowego</w:t>
      </w:r>
      <w:r w:rsidR="00D73BF4">
        <w:rPr>
          <w:rFonts w:ascii="Arial" w:eastAsia="Times New Roman" w:hAnsi="Arial" w:cs="Arial"/>
          <w:sz w:val="20"/>
          <w:szCs w:val="20"/>
        </w:rPr>
        <w:t xml:space="preserve"> (</w:t>
      </w:r>
      <w:r w:rsidR="00D73BF4">
        <w:rPr>
          <w:rFonts w:ascii="Arial" w:eastAsia="Times New Roman" w:hAnsi="Arial" w:cs="Arial"/>
          <w:iCs/>
          <w:sz w:val="20"/>
          <w:szCs w:val="20"/>
        </w:rPr>
        <w:t>punkt 2.1.2 zapytania – urządzenie do Szkoły Podstawowej w Domanicach-Kolonii</w:t>
      </w:r>
      <w:r w:rsidR="00D73BF4">
        <w:rPr>
          <w:rFonts w:ascii="Arial" w:eastAsia="Times New Roman" w:hAnsi="Arial" w:cs="Arial"/>
          <w:sz w:val="20"/>
          <w:szCs w:val="20"/>
        </w:rPr>
        <w:t>) -</w:t>
      </w:r>
      <w:r w:rsidRPr="00E5786E">
        <w:rPr>
          <w:rFonts w:ascii="Arial" w:eastAsia="Times New Roman" w:hAnsi="Arial" w:cs="Arial"/>
          <w:sz w:val="20"/>
          <w:szCs w:val="20"/>
        </w:rPr>
        <w:t xml:space="preserve"> (Gurz) 6%- 6 pkt</w:t>
      </w:r>
      <w:r w:rsidR="00D779FC">
        <w:rPr>
          <w:rFonts w:ascii="Arial" w:eastAsia="Times New Roman" w:hAnsi="Arial" w:cs="Arial"/>
          <w:sz w:val="20"/>
          <w:szCs w:val="20"/>
        </w:rPr>
        <w:t xml:space="preserve"> – gwarancja nie może być krótsza niż 24 miesiące,</w:t>
      </w:r>
    </w:p>
    <w:p w14:paraId="4FF1B678" w14:textId="463AF04C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3.4. Okres gwarancji i rękojmi dotycząc</w:t>
      </w:r>
      <w:r w:rsidR="00E5786E" w:rsidRPr="00E5786E">
        <w:rPr>
          <w:rFonts w:ascii="Arial" w:eastAsia="Times New Roman" w:hAnsi="Arial" w:cs="Arial"/>
          <w:sz w:val="20"/>
          <w:szCs w:val="20"/>
        </w:rPr>
        <w:t>y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E5786E" w:rsidRPr="00E5786E">
        <w:rPr>
          <w:rFonts w:ascii="Arial" w:eastAsia="Times New Roman" w:hAnsi="Arial" w:cs="Arial"/>
          <w:sz w:val="20"/>
          <w:szCs w:val="20"/>
        </w:rPr>
        <w:t xml:space="preserve">projektora </w:t>
      </w:r>
      <w:r w:rsidRPr="00E5786E">
        <w:rPr>
          <w:rFonts w:ascii="Arial" w:eastAsia="Times New Roman" w:hAnsi="Arial" w:cs="Arial"/>
          <w:sz w:val="20"/>
          <w:szCs w:val="20"/>
        </w:rPr>
        <w:t>wskazan</w:t>
      </w:r>
      <w:r w:rsidR="00E5786E" w:rsidRPr="00E5786E">
        <w:rPr>
          <w:rFonts w:ascii="Arial" w:eastAsia="Times New Roman" w:hAnsi="Arial" w:cs="Arial"/>
          <w:sz w:val="20"/>
          <w:szCs w:val="20"/>
        </w:rPr>
        <w:t>ego</w:t>
      </w:r>
      <w:r w:rsidRPr="00E5786E">
        <w:rPr>
          <w:rFonts w:ascii="Arial" w:eastAsia="Times New Roman" w:hAnsi="Arial" w:cs="Arial"/>
          <w:sz w:val="20"/>
          <w:szCs w:val="20"/>
        </w:rPr>
        <w:t xml:space="preserve"> w zakresie zamówienia podstawowego </w:t>
      </w:r>
      <w:r w:rsidR="00D73BF4">
        <w:rPr>
          <w:rFonts w:ascii="Arial" w:eastAsia="Times New Roman" w:hAnsi="Arial" w:cs="Arial"/>
          <w:sz w:val="20"/>
          <w:szCs w:val="20"/>
        </w:rPr>
        <w:t xml:space="preserve">- </w:t>
      </w:r>
      <w:r w:rsidRPr="00E5786E">
        <w:rPr>
          <w:rFonts w:ascii="Arial" w:eastAsia="Times New Roman" w:hAnsi="Arial" w:cs="Arial"/>
          <w:sz w:val="20"/>
          <w:szCs w:val="20"/>
        </w:rPr>
        <w:t>(Gpro) 4%- 4 pkt</w:t>
      </w:r>
      <w:r w:rsidR="00D779FC">
        <w:rPr>
          <w:rFonts w:ascii="Arial" w:eastAsia="Times New Roman" w:hAnsi="Arial" w:cs="Arial"/>
          <w:sz w:val="20"/>
          <w:szCs w:val="20"/>
        </w:rPr>
        <w:t xml:space="preserve"> - gwarancja nie może być krótsza niż 24 miesiące</w:t>
      </w:r>
      <w:r w:rsidRPr="00E5786E">
        <w:rPr>
          <w:rFonts w:ascii="Arial" w:eastAsia="Times New Roman" w:hAnsi="Arial" w:cs="Arial"/>
          <w:sz w:val="20"/>
          <w:szCs w:val="20"/>
        </w:rPr>
        <w:t>.</w:t>
      </w:r>
    </w:p>
    <w:p w14:paraId="488F574F" w14:textId="77777777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D973D44" w14:textId="77777777" w:rsidR="0015424D" w:rsidRPr="00E5786E" w:rsidRDefault="0015424D" w:rsidP="00A30655">
      <w:pPr>
        <w:pStyle w:val="Akapitzlist1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Opis sposobu przyznawania punktacji za spełnienie danego kryterium oceny oferty. </w:t>
      </w:r>
    </w:p>
    <w:p w14:paraId="1E162F93" w14:textId="1666FB6D" w:rsidR="0015424D" w:rsidRPr="00E5786E" w:rsidRDefault="0097126A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4</w:t>
      </w:r>
      <w:r w:rsidR="0015424D" w:rsidRPr="00E5786E">
        <w:rPr>
          <w:rFonts w:ascii="Arial" w:eastAsia="Times New Roman" w:hAnsi="Arial" w:cs="Arial"/>
          <w:sz w:val="20"/>
          <w:szCs w:val="20"/>
        </w:rPr>
        <w:t>.1. Cena przedmiotu zamówienia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E5786E">
        <w:rPr>
          <w:rFonts w:ascii="Arial" w:eastAsia="Times New Roman" w:hAnsi="Arial" w:cs="Arial"/>
          <w:sz w:val="20"/>
          <w:szCs w:val="20"/>
        </w:rPr>
        <w:t>– obejmuje cenę wykonania dostawy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E5786E">
        <w:rPr>
          <w:rFonts w:ascii="Arial" w:eastAsia="Times New Roman" w:hAnsi="Arial" w:cs="Arial"/>
          <w:sz w:val="20"/>
          <w:szCs w:val="20"/>
        </w:rPr>
        <w:t>- Oferta z najniższą ceną otrzyma</w:t>
      </w:r>
      <w:r w:rsidR="00756E06" w:rsidRPr="00E5786E">
        <w:rPr>
          <w:rFonts w:ascii="Arial" w:eastAsia="Times New Roman" w:hAnsi="Arial" w:cs="Arial"/>
          <w:sz w:val="20"/>
          <w:szCs w:val="20"/>
        </w:rPr>
        <w:t xml:space="preserve"> maksymalną ilość punktów = </w:t>
      </w:r>
      <w:r w:rsidR="00AC3AF1" w:rsidRPr="00E5786E">
        <w:rPr>
          <w:rFonts w:ascii="Arial" w:eastAsia="Times New Roman" w:hAnsi="Arial" w:cs="Arial"/>
          <w:sz w:val="20"/>
          <w:szCs w:val="20"/>
        </w:rPr>
        <w:t>80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E5786E">
        <w:rPr>
          <w:rFonts w:ascii="Arial" w:eastAsia="Times New Roman" w:hAnsi="Arial" w:cs="Arial"/>
          <w:sz w:val="20"/>
          <w:szCs w:val="20"/>
        </w:rPr>
        <w:t>pkt., oferty następne będą oceniane na zasadz</w:t>
      </w:r>
      <w:r w:rsidR="007173B6" w:rsidRPr="00E5786E">
        <w:rPr>
          <w:rFonts w:ascii="Arial" w:eastAsia="Times New Roman" w:hAnsi="Arial" w:cs="Arial"/>
          <w:sz w:val="20"/>
          <w:szCs w:val="20"/>
        </w:rPr>
        <w:t>ie proporcji w </w:t>
      </w:r>
      <w:r w:rsidR="0015424D" w:rsidRPr="00E5786E">
        <w:rPr>
          <w:rFonts w:ascii="Arial" w:eastAsia="Times New Roman" w:hAnsi="Arial" w:cs="Arial"/>
          <w:sz w:val="20"/>
          <w:szCs w:val="20"/>
        </w:rPr>
        <w:t>stosunku do oferty najtańszej wg wzoru:</w:t>
      </w:r>
    </w:p>
    <w:p w14:paraId="3071B7CF" w14:textId="3E3CE00A" w:rsidR="0015424D" w:rsidRPr="00A75011" w:rsidRDefault="00756E06" w:rsidP="00D779FC">
      <w:pPr>
        <w:spacing w:after="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5786E">
        <w:rPr>
          <w:rFonts w:ascii="Arial" w:eastAsia="Times New Roman" w:hAnsi="Arial" w:cs="Arial"/>
          <w:sz w:val="20"/>
          <w:szCs w:val="20"/>
          <w:lang w:val="en-US"/>
        </w:rPr>
        <w:t xml:space="preserve">C = [C </w:t>
      </w:r>
      <w:r w:rsidR="00AC3AF1" w:rsidRPr="00E5786E">
        <w:rPr>
          <w:rFonts w:ascii="Arial" w:eastAsia="Times New Roman" w:hAnsi="Arial" w:cs="Arial"/>
          <w:sz w:val="20"/>
          <w:szCs w:val="20"/>
          <w:lang w:val="en-US"/>
        </w:rPr>
        <w:t>min / C bad] x 100  x 80</w:t>
      </w:r>
      <w:r w:rsidR="0015424D" w:rsidRPr="00E5786E">
        <w:rPr>
          <w:rFonts w:ascii="Arial" w:eastAsia="Times New Roman" w:hAnsi="Arial" w:cs="Arial"/>
          <w:sz w:val="20"/>
          <w:szCs w:val="20"/>
          <w:lang w:val="en-US"/>
        </w:rPr>
        <w:t>%</w:t>
      </w:r>
      <w:r w:rsidR="008A615E" w:rsidRPr="00E5786E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15424D" w:rsidRPr="00A75011">
        <w:rPr>
          <w:rFonts w:ascii="Arial" w:eastAsia="Times New Roman" w:hAnsi="Arial" w:cs="Arial"/>
          <w:sz w:val="20"/>
          <w:szCs w:val="20"/>
          <w:lang w:val="en-US"/>
        </w:rPr>
        <w:t>gdzie:</w:t>
      </w:r>
    </w:p>
    <w:p w14:paraId="15A53A92" w14:textId="48D519A9" w:rsidR="0015424D" w:rsidRPr="00E5786E" w:rsidRDefault="007173B6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C </w:t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="0015424D" w:rsidRPr="00E5786E">
        <w:rPr>
          <w:rFonts w:ascii="Arial" w:eastAsia="Times New Roman" w:hAnsi="Arial" w:cs="Arial"/>
          <w:sz w:val="20"/>
          <w:szCs w:val="20"/>
        </w:rPr>
        <w:t>- liczba punktów za cenę ofertową</w:t>
      </w:r>
    </w:p>
    <w:p w14:paraId="7EC4B99E" w14:textId="09D1AE94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 min</w:t>
      </w:r>
      <w:r w:rsidRPr="00E5786E">
        <w:rPr>
          <w:rFonts w:ascii="Arial" w:eastAsia="Times New Roman" w:hAnsi="Arial" w:cs="Arial"/>
          <w:sz w:val="20"/>
          <w:szCs w:val="20"/>
        </w:rPr>
        <w:tab/>
        <w:t>- najniższa cena ofertowa spośród ofert badanych</w:t>
      </w:r>
    </w:p>
    <w:p w14:paraId="5C11E6A5" w14:textId="5317884F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 bad</w:t>
      </w:r>
      <w:r w:rsidRPr="00E5786E">
        <w:rPr>
          <w:rFonts w:ascii="Arial" w:eastAsia="Times New Roman" w:hAnsi="Arial" w:cs="Arial"/>
          <w:sz w:val="20"/>
          <w:szCs w:val="20"/>
        </w:rPr>
        <w:tab/>
        <w:t>- cena oferty badanej</w:t>
      </w:r>
    </w:p>
    <w:p w14:paraId="35CA38B6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Opis: Uzyskana z wyliczenia ilość punktów zostanie ostatecznie ustalona z dokładnością do drugiego miejsca po przecinku z zachowaniem zasady zaokrągleń matematycznych.</w:t>
      </w:r>
    </w:p>
    <w:p w14:paraId="29EE5FC2" w14:textId="235E8F6A" w:rsidR="0015424D" w:rsidRPr="00E5786E" w:rsidRDefault="0097126A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4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.2.  </w:t>
      </w:r>
      <w:r w:rsidR="00AC3AF1" w:rsidRPr="00E5786E">
        <w:rPr>
          <w:rFonts w:ascii="Arial" w:eastAsia="Times New Roman" w:hAnsi="Arial" w:cs="Arial"/>
          <w:sz w:val="20"/>
          <w:szCs w:val="20"/>
        </w:rPr>
        <w:t>Gwarancji i rękojmi</w:t>
      </w:r>
      <w:r w:rsidR="008D46F4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E5786E" w:rsidRPr="00E5786E">
        <w:rPr>
          <w:rFonts w:ascii="Arial" w:eastAsia="Times New Roman" w:hAnsi="Arial" w:cs="Arial"/>
          <w:sz w:val="20"/>
          <w:szCs w:val="20"/>
        </w:rPr>
        <w:t>(Glap) 1</w:t>
      </w:r>
      <w:r w:rsidR="008D46F4" w:rsidRPr="00E5786E">
        <w:rPr>
          <w:rFonts w:ascii="Arial" w:eastAsia="Times New Roman" w:hAnsi="Arial" w:cs="Arial"/>
          <w:sz w:val="20"/>
          <w:szCs w:val="20"/>
        </w:rPr>
        <w:t xml:space="preserve">0% </w:t>
      </w:r>
      <w:r w:rsidR="0015424D" w:rsidRPr="00E5786E">
        <w:rPr>
          <w:rFonts w:ascii="Arial" w:eastAsia="Times New Roman" w:hAnsi="Arial" w:cs="Arial"/>
          <w:sz w:val="20"/>
          <w:szCs w:val="20"/>
        </w:rPr>
        <w:t>–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E5786E">
        <w:rPr>
          <w:rFonts w:ascii="Arial" w:eastAsia="Times New Roman" w:hAnsi="Arial" w:cs="Arial"/>
          <w:sz w:val="20"/>
          <w:szCs w:val="20"/>
        </w:rPr>
        <w:t>punktacja złożonym ofertom będzie przyznana w następujący sposób:</w:t>
      </w:r>
    </w:p>
    <w:p w14:paraId="38DC4D73" w14:textId="7DB098CA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Za brak 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wydłużenia gwarancji i </w:t>
      </w:r>
      <w:r w:rsidR="00012A7C" w:rsidRPr="00E5786E">
        <w:rPr>
          <w:rFonts w:ascii="Arial" w:eastAsia="Times New Roman" w:hAnsi="Arial" w:cs="Arial"/>
          <w:sz w:val="20"/>
          <w:szCs w:val="20"/>
        </w:rPr>
        <w:t>rękojmi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B621BC" w:rsidRPr="00E5786E">
        <w:rPr>
          <w:rFonts w:ascii="Arial" w:eastAsia="Times New Roman" w:hAnsi="Arial" w:cs="Arial"/>
          <w:sz w:val="20"/>
          <w:szCs w:val="20"/>
        </w:rPr>
        <w:t xml:space="preserve">- pozostawienie 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24 m-cy </w:t>
      </w:r>
      <w:r w:rsidRPr="00E5786E">
        <w:rPr>
          <w:rFonts w:ascii="Arial" w:eastAsia="Times New Roman" w:hAnsi="Arial" w:cs="Arial"/>
          <w:sz w:val="20"/>
          <w:szCs w:val="20"/>
        </w:rPr>
        <w:t xml:space="preserve"> dni -</w:t>
      </w:r>
      <w:r w:rsidR="00E5786E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>0 pkt</w:t>
      </w:r>
    </w:p>
    <w:p w14:paraId="7694028D" w14:textId="6CB45364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Za </w:t>
      </w:r>
      <w:r w:rsidR="00B621BC" w:rsidRPr="00E5786E">
        <w:rPr>
          <w:rFonts w:ascii="Arial" w:eastAsia="Times New Roman" w:hAnsi="Arial" w:cs="Arial"/>
          <w:sz w:val="20"/>
          <w:szCs w:val="20"/>
        </w:rPr>
        <w:t xml:space="preserve">zaoferowanie 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okresu gwarancji i rękojmi </w:t>
      </w:r>
      <w:r w:rsidR="00B621BC" w:rsidRPr="00E5786E">
        <w:rPr>
          <w:rFonts w:ascii="Arial" w:eastAsia="Times New Roman" w:hAnsi="Arial" w:cs="Arial"/>
          <w:sz w:val="20"/>
          <w:szCs w:val="20"/>
        </w:rPr>
        <w:t>-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30 miesięcy </w:t>
      </w:r>
      <w:r w:rsidRPr="00E5786E">
        <w:rPr>
          <w:rFonts w:ascii="Arial" w:eastAsia="Times New Roman" w:hAnsi="Arial" w:cs="Arial"/>
          <w:sz w:val="20"/>
          <w:szCs w:val="20"/>
        </w:rPr>
        <w:t>-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E5786E" w:rsidRPr="00E5786E">
        <w:rPr>
          <w:rFonts w:ascii="Arial" w:eastAsia="Times New Roman" w:hAnsi="Arial" w:cs="Arial"/>
          <w:sz w:val="20"/>
          <w:szCs w:val="20"/>
        </w:rPr>
        <w:t>5</w:t>
      </w:r>
      <w:r w:rsidRPr="00E5786E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2732C9E5" w14:textId="2037D4CB" w:rsidR="00AC3AF1" w:rsidRPr="00E5786E" w:rsidRDefault="00AC3AF1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 zaoferowanie okresu gwarancji i rękojmi -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36 miesięcy</w:t>
      </w:r>
      <w:r w:rsidRPr="00E5786E">
        <w:rPr>
          <w:rFonts w:ascii="Arial" w:eastAsia="Times New Roman" w:hAnsi="Arial" w:cs="Arial"/>
          <w:sz w:val="20"/>
          <w:szCs w:val="20"/>
        </w:rPr>
        <w:t xml:space="preserve"> -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E5786E" w:rsidRPr="00E5786E">
        <w:rPr>
          <w:rFonts w:ascii="Arial" w:eastAsia="Times New Roman" w:hAnsi="Arial" w:cs="Arial"/>
          <w:sz w:val="20"/>
          <w:szCs w:val="20"/>
        </w:rPr>
        <w:t>10</w:t>
      </w:r>
      <w:r w:rsidRPr="00E5786E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7CC9E3A7" w14:textId="6EC8CD1C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4.3.  Gwarancji i rękojmi </w:t>
      </w:r>
      <w:r w:rsidR="00E5786E" w:rsidRPr="00E5786E">
        <w:rPr>
          <w:rFonts w:ascii="Arial" w:eastAsia="Times New Roman" w:hAnsi="Arial" w:cs="Arial"/>
          <w:sz w:val="20"/>
          <w:szCs w:val="20"/>
        </w:rPr>
        <w:t>(Gurz) 6</w:t>
      </w:r>
      <w:r w:rsidRPr="00E5786E">
        <w:rPr>
          <w:rFonts w:ascii="Arial" w:eastAsia="Times New Roman" w:hAnsi="Arial" w:cs="Arial"/>
          <w:sz w:val="20"/>
          <w:szCs w:val="20"/>
        </w:rPr>
        <w:t>% – punktacja złożonym ofertom będzie przyznana w następujący sposób:</w:t>
      </w:r>
    </w:p>
    <w:p w14:paraId="682F807E" w14:textId="77777777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 brak wydłużenia gwarancji i rękojmi - pozostawienie 24 m-cy  dni -0 pkt</w:t>
      </w:r>
    </w:p>
    <w:p w14:paraId="01614150" w14:textId="55438DA7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Za zaoferowanie okresu gwarancji i rękojmi - 30 miesięcy - </w:t>
      </w:r>
      <w:r w:rsidR="00E5786E" w:rsidRPr="00E5786E">
        <w:rPr>
          <w:rFonts w:ascii="Arial" w:eastAsia="Times New Roman" w:hAnsi="Arial" w:cs="Arial"/>
          <w:sz w:val="20"/>
          <w:szCs w:val="20"/>
        </w:rPr>
        <w:t>3</w:t>
      </w:r>
      <w:r w:rsidRPr="00E5786E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0B133DE2" w14:textId="3D74664D" w:rsidR="00780384" w:rsidRPr="00E5786E" w:rsidRDefault="0078038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Za zaoferowanie okresu gwarancji i rękojmi - 36 miesięcy - </w:t>
      </w:r>
      <w:r w:rsidR="00E5786E" w:rsidRPr="00E5786E">
        <w:rPr>
          <w:rFonts w:ascii="Arial" w:eastAsia="Times New Roman" w:hAnsi="Arial" w:cs="Arial"/>
          <w:sz w:val="20"/>
          <w:szCs w:val="20"/>
        </w:rPr>
        <w:t>6</w:t>
      </w:r>
      <w:r w:rsidRPr="00E5786E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547D2146" w14:textId="788CDBC7" w:rsidR="00E5786E" w:rsidRPr="00E5786E" w:rsidRDefault="00E5786E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4.3.  Gwarancji i rękojmi (Gpro) 4% – punktacja złożonym ofertom będzie przyznana w następujący sposób:</w:t>
      </w:r>
    </w:p>
    <w:p w14:paraId="5F725C22" w14:textId="77777777" w:rsidR="00E5786E" w:rsidRPr="00E5786E" w:rsidRDefault="00E5786E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 brak wydłużenia gwarancji i rękojmi - pozostawienie 24 m-cy  dni -0 pkt</w:t>
      </w:r>
    </w:p>
    <w:p w14:paraId="41457F29" w14:textId="5F7FC71B" w:rsidR="00E5786E" w:rsidRPr="00E5786E" w:rsidRDefault="00E5786E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 zaoferowanie okresu gwarancji i rękojmi - 30 miesięcy - 2 pkt</w:t>
      </w:r>
    </w:p>
    <w:p w14:paraId="222C1692" w14:textId="3CE3FDB6" w:rsidR="00E5786E" w:rsidRPr="00E5786E" w:rsidRDefault="00E5786E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 zaoferowanie okresu gwarancji i rękojmi - 36 miesięcy - 4 pkt</w:t>
      </w:r>
    </w:p>
    <w:p w14:paraId="6278149B" w14:textId="29449773" w:rsidR="0015424D" w:rsidRPr="00E5786E" w:rsidRDefault="0097126A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4.</w:t>
      </w:r>
      <w:r w:rsidR="00780384" w:rsidRPr="00E5786E">
        <w:rPr>
          <w:rFonts w:ascii="Arial" w:eastAsia="Times New Roman" w:hAnsi="Arial" w:cs="Arial"/>
          <w:sz w:val="20"/>
          <w:szCs w:val="20"/>
        </w:rPr>
        <w:t>5</w:t>
      </w:r>
      <w:r w:rsidR="008D46F4" w:rsidRPr="00E5786E">
        <w:rPr>
          <w:rFonts w:ascii="Arial" w:eastAsia="Times New Roman" w:hAnsi="Arial" w:cs="Arial"/>
          <w:sz w:val="20"/>
          <w:szCs w:val="20"/>
        </w:rPr>
        <w:t>.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 Łączna punktacja będzie sumą punktów określonych w punkcie </w:t>
      </w:r>
      <w:r w:rsidRPr="00E5786E">
        <w:rPr>
          <w:rFonts w:ascii="Arial" w:eastAsia="Times New Roman" w:hAnsi="Arial" w:cs="Arial"/>
          <w:sz w:val="20"/>
          <w:szCs w:val="20"/>
        </w:rPr>
        <w:t>4.1</w:t>
      </w:r>
      <w:r w:rsidR="00E5786E" w:rsidRPr="00E5786E">
        <w:rPr>
          <w:rFonts w:ascii="Arial" w:eastAsia="Times New Roman" w:hAnsi="Arial" w:cs="Arial"/>
          <w:sz w:val="20"/>
          <w:szCs w:val="20"/>
        </w:rPr>
        <w:t>,</w:t>
      </w:r>
      <w:r w:rsidRPr="00E5786E">
        <w:rPr>
          <w:rFonts w:ascii="Arial" w:eastAsia="Times New Roman" w:hAnsi="Arial" w:cs="Arial"/>
          <w:sz w:val="20"/>
          <w:szCs w:val="20"/>
        </w:rPr>
        <w:t xml:space="preserve"> 4.2</w:t>
      </w:r>
      <w:r w:rsidR="00E5786E" w:rsidRPr="00E5786E">
        <w:rPr>
          <w:rFonts w:ascii="Arial" w:eastAsia="Times New Roman" w:hAnsi="Arial" w:cs="Arial"/>
          <w:sz w:val="20"/>
          <w:szCs w:val="20"/>
        </w:rPr>
        <w:t>, 4.3 i 4.4</w:t>
      </w:r>
      <w:r w:rsidR="00B81299" w:rsidRPr="00E5786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BB63EA" w14:textId="77777777" w:rsidR="0015424D" w:rsidRDefault="0015424D" w:rsidP="00D779F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highlight w:val="yellow"/>
        </w:rPr>
      </w:pPr>
    </w:p>
    <w:p w14:paraId="36F4C72C" w14:textId="509CC334" w:rsidR="00AC3AF1" w:rsidRPr="00E5786E" w:rsidRDefault="00AC3AF1" w:rsidP="00A30655">
      <w:pPr>
        <w:pStyle w:val="Akapitzlist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lastRenderedPageBreak/>
        <w:t>Opis sposobu obliczenia ceny:</w:t>
      </w:r>
    </w:p>
    <w:p w14:paraId="39F86F75" w14:textId="1AEAF5F4" w:rsidR="007173B6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Wykonawca określa cenę ofertową za realizację przedmiotu zamówienia poprzez wskazanie kwoty w Formularzu oferty sporządzonym wg wzoru. Kwota wpisana w formularzu oferty powinna wynikać z podliczenia kalkulacji cenowej sporządzonej na podstawie załącznika nr 2 –</w:t>
      </w:r>
      <w:r w:rsidR="007173B6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 xml:space="preserve">opis przedmiotu zamówienia. Wykonawca w kalkulacji cenowej wypełni kolumny nr </w:t>
      </w:r>
      <w:r w:rsidR="00E5786E" w:rsidRPr="00E5786E">
        <w:rPr>
          <w:rFonts w:ascii="Arial" w:eastAsia="Times New Roman" w:hAnsi="Arial" w:cs="Arial"/>
          <w:sz w:val="20"/>
          <w:szCs w:val="20"/>
        </w:rPr>
        <w:t>6</w:t>
      </w:r>
      <w:r w:rsidRPr="00E5786E">
        <w:rPr>
          <w:rFonts w:ascii="Arial" w:eastAsia="Times New Roman" w:hAnsi="Arial" w:cs="Arial"/>
          <w:sz w:val="20"/>
          <w:szCs w:val="20"/>
        </w:rPr>
        <w:t xml:space="preserve"> (producent/model/kod producenta oraz szczegółowa specyfikacja sprzętu) </w:t>
      </w:r>
      <w:r w:rsidR="00E5786E" w:rsidRPr="00E5786E">
        <w:rPr>
          <w:rFonts w:ascii="Arial" w:eastAsia="Times New Roman" w:hAnsi="Arial" w:cs="Arial"/>
          <w:sz w:val="20"/>
          <w:szCs w:val="20"/>
        </w:rPr>
        <w:t>oraz 7, 8, 9 i 10</w:t>
      </w:r>
      <w:r w:rsidRPr="00E5786E">
        <w:rPr>
          <w:rFonts w:ascii="Arial" w:eastAsia="Times New Roman" w:hAnsi="Arial" w:cs="Arial"/>
          <w:sz w:val="20"/>
          <w:szCs w:val="20"/>
        </w:rPr>
        <w:t>.</w:t>
      </w:r>
    </w:p>
    <w:p w14:paraId="62885EDA" w14:textId="77777777" w:rsidR="007173B6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Cena podana w ofercie powinna być ceną kompletną, jednoznaczną i ostateczną, oraz powinna obejmować łączną wycenę wszystkich elementów przedmiotu zamówienia. </w:t>
      </w:r>
    </w:p>
    <w:p w14:paraId="11E418C1" w14:textId="406174BA" w:rsidR="007173B6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Cena musi uwzględniać wszelkie zobowiązania związane z realizacją przedmiotu zamówienia wynikające z </w:t>
      </w:r>
      <w:r w:rsidR="00E05CE2" w:rsidRPr="00E5786E">
        <w:rPr>
          <w:rFonts w:ascii="Arial" w:eastAsia="Times New Roman" w:hAnsi="Arial" w:cs="Arial"/>
          <w:sz w:val="20"/>
          <w:szCs w:val="20"/>
        </w:rPr>
        <w:t>rozeznania</w:t>
      </w:r>
      <w:r w:rsidRPr="00E5786E">
        <w:rPr>
          <w:rFonts w:ascii="Arial" w:eastAsia="Times New Roman" w:hAnsi="Arial" w:cs="Arial"/>
          <w:sz w:val="20"/>
          <w:szCs w:val="20"/>
        </w:rPr>
        <w:t xml:space="preserve">, a w szczególności wynikające z opisu przedmiotu zamówienia stanowiącego załącznik do </w:t>
      </w:r>
      <w:r w:rsidR="00E05CE2" w:rsidRPr="00E5786E">
        <w:rPr>
          <w:rFonts w:ascii="Arial" w:eastAsia="Times New Roman" w:hAnsi="Arial" w:cs="Arial"/>
          <w:sz w:val="20"/>
          <w:szCs w:val="20"/>
        </w:rPr>
        <w:t>rozeznania</w:t>
      </w:r>
      <w:r w:rsidRPr="00E5786E">
        <w:rPr>
          <w:rFonts w:ascii="Arial" w:eastAsia="Times New Roman" w:hAnsi="Arial" w:cs="Arial"/>
          <w:sz w:val="20"/>
          <w:szCs w:val="20"/>
        </w:rPr>
        <w:t xml:space="preserve"> oraz projektu umowy, oraz obejmować wszystkie koszty, jakie poniesie Wykonawca z tytułu należytej oraz zgodnej z obowiązującymi przepisami w zakresie realizacji przedmiotu zamówienia, uwzględniając świadczenia gwarancyjne.</w:t>
      </w:r>
    </w:p>
    <w:p w14:paraId="1C76BDF5" w14:textId="77777777" w:rsidR="007173B6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Cenę należy podać w złotych polskich  do dwóch miejsc po przecinku. </w:t>
      </w:r>
    </w:p>
    <w:p w14:paraId="5C54FF30" w14:textId="0FF8D1A6" w:rsidR="007173B6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Jeżeli w postępowaniu złożona będzie oferta, której w</w:t>
      </w:r>
      <w:r w:rsidR="007173B6" w:rsidRPr="00E5786E">
        <w:rPr>
          <w:rFonts w:ascii="Arial" w:eastAsia="Times New Roman" w:hAnsi="Arial" w:cs="Arial"/>
          <w:sz w:val="20"/>
          <w:szCs w:val="20"/>
        </w:rPr>
        <w:t>ybór prowadziłby do powstania u </w:t>
      </w:r>
      <w:r w:rsidRPr="00E5786E">
        <w:rPr>
          <w:rFonts w:ascii="Arial" w:eastAsia="Times New Roman" w:hAnsi="Arial" w:cs="Arial"/>
          <w:sz w:val="20"/>
          <w:szCs w:val="20"/>
        </w:rPr>
        <w:t xml:space="preserve">Zamawiającego obowiązku podatkowego zgodnie z przepisami o podatku od towarów i usług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 </w:t>
      </w:r>
    </w:p>
    <w:p w14:paraId="27B29C7A" w14:textId="3E6BEC6B" w:rsidR="00AC3AF1" w:rsidRPr="00E5786E" w:rsidRDefault="00AC3AF1" w:rsidP="00D779FC">
      <w:pPr>
        <w:pStyle w:val="Akapitzlist1"/>
        <w:numPr>
          <w:ilvl w:val="1"/>
          <w:numId w:val="16"/>
        </w:numPr>
        <w:tabs>
          <w:tab w:val="left" w:pos="284"/>
        </w:tabs>
        <w:spacing w:after="0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Prawidłowe ustalenie stawki podatku Vat należy do Wykonawcy.</w:t>
      </w:r>
    </w:p>
    <w:p w14:paraId="0A29B472" w14:textId="77777777" w:rsidR="00AC3AF1" w:rsidRPr="00E5786E" w:rsidRDefault="00AC3AF1" w:rsidP="00D779FC">
      <w:pPr>
        <w:pStyle w:val="Akapitzlist1"/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6B01647C" w14:textId="77777777" w:rsidR="000B424D" w:rsidRPr="00E5786E" w:rsidRDefault="000B424D" w:rsidP="00D779FC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786E">
        <w:rPr>
          <w:rFonts w:ascii="Arial" w:hAnsi="Arial" w:cs="Arial"/>
          <w:b/>
          <w:sz w:val="20"/>
          <w:szCs w:val="20"/>
        </w:rPr>
        <w:t>Termin składania ofert</w:t>
      </w:r>
    </w:p>
    <w:p w14:paraId="51F90BDE" w14:textId="1B37C9FD" w:rsidR="000B424D" w:rsidRPr="00E5786E" w:rsidRDefault="000B424D" w:rsidP="00D779FC">
      <w:pPr>
        <w:pStyle w:val="Akapitzlist"/>
        <w:numPr>
          <w:ilvl w:val="1"/>
          <w:numId w:val="18"/>
        </w:numPr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5786E">
        <w:rPr>
          <w:rFonts w:ascii="Arial" w:hAnsi="Arial" w:cs="Arial"/>
          <w:sz w:val="20"/>
          <w:szCs w:val="20"/>
        </w:rPr>
        <w:t xml:space="preserve">Oferty należy składać do dnia </w:t>
      </w:r>
      <w:r w:rsidR="00E5786E">
        <w:rPr>
          <w:rFonts w:ascii="Arial" w:hAnsi="Arial" w:cs="Arial"/>
          <w:sz w:val="20"/>
          <w:szCs w:val="20"/>
        </w:rPr>
        <w:t>21</w:t>
      </w:r>
      <w:r w:rsidRPr="00E5786E">
        <w:rPr>
          <w:rFonts w:ascii="Arial" w:hAnsi="Arial" w:cs="Arial"/>
          <w:sz w:val="20"/>
          <w:szCs w:val="20"/>
        </w:rPr>
        <w:t>.0</w:t>
      </w:r>
      <w:r w:rsidR="006F67AF" w:rsidRPr="00E5786E">
        <w:rPr>
          <w:rFonts w:ascii="Arial" w:hAnsi="Arial" w:cs="Arial"/>
          <w:sz w:val="20"/>
          <w:szCs w:val="20"/>
        </w:rPr>
        <w:t>4</w:t>
      </w:r>
      <w:r w:rsidRPr="00E5786E">
        <w:rPr>
          <w:rFonts w:ascii="Arial" w:hAnsi="Arial" w:cs="Arial"/>
          <w:sz w:val="20"/>
          <w:szCs w:val="20"/>
        </w:rPr>
        <w:t>.202</w:t>
      </w:r>
      <w:r w:rsidR="006F67AF" w:rsidRPr="00E5786E">
        <w:rPr>
          <w:rFonts w:ascii="Arial" w:hAnsi="Arial" w:cs="Arial"/>
          <w:sz w:val="20"/>
          <w:szCs w:val="20"/>
        </w:rPr>
        <w:t>3</w:t>
      </w:r>
      <w:r w:rsidRPr="00E5786E">
        <w:rPr>
          <w:rFonts w:ascii="Arial" w:hAnsi="Arial" w:cs="Arial"/>
          <w:sz w:val="20"/>
          <w:szCs w:val="20"/>
        </w:rPr>
        <w:t>r. do godziny 1</w:t>
      </w:r>
      <w:r w:rsidR="008F31B8" w:rsidRPr="00E5786E">
        <w:rPr>
          <w:rFonts w:ascii="Arial" w:hAnsi="Arial" w:cs="Arial"/>
          <w:sz w:val="20"/>
          <w:szCs w:val="20"/>
        </w:rPr>
        <w:t>0</w:t>
      </w:r>
      <w:r w:rsidRPr="00E5786E">
        <w:rPr>
          <w:rFonts w:ascii="Arial" w:hAnsi="Arial" w:cs="Arial"/>
          <w:sz w:val="20"/>
          <w:szCs w:val="20"/>
        </w:rPr>
        <w:t xml:space="preserve">:00, w Urzędzie Gminy Domanice, Domanice 52, 08-113 Domanice. </w:t>
      </w:r>
    </w:p>
    <w:p w14:paraId="6ECA8B65" w14:textId="77777777" w:rsidR="000B424D" w:rsidRPr="00E5786E" w:rsidRDefault="000B424D" w:rsidP="00D779FC">
      <w:pPr>
        <w:pStyle w:val="Akapitzlist"/>
        <w:numPr>
          <w:ilvl w:val="1"/>
          <w:numId w:val="18"/>
        </w:numPr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5786E">
        <w:rPr>
          <w:rFonts w:ascii="Arial" w:hAnsi="Arial" w:cs="Arial"/>
          <w:sz w:val="20"/>
          <w:szCs w:val="20"/>
        </w:rPr>
        <w:t>Ofertę należy złożyć w nieprzezroczystej, zabezpieczonej przed otwarciem kopercie. Kopertę należy opisać następująco:</w:t>
      </w:r>
    </w:p>
    <w:p w14:paraId="6B52935B" w14:textId="519AF089" w:rsidR="000B424D" w:rsidRPr="00E5786E" w:rsidRDefault="000B424D" w:rsidP="00D779FC">
      <w:pPr>
        <w:pStyle w:val="Akapitzlist"/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5786E">
        <w:rPr>
          <w:rFonts w:ascii="Arial" w:hAnsi="Arial" w:cs="Arial"/>
          <w:sz w:val="20"/>
          <w:szCs w:val="20"/>
        </w:rPr>
        <w:t xml:space="preserve">Oferta na zadanie pod nazwą: </w:t>
      </w:r>
      <w:r w:rsidR="00776E14" w:rsidRPr="00E5786E">
        <w:rPr>
          <w:rFonts w:ascii="Arial" w:hAnsi="Arial" w:cs="Arial"/>
          <w:sz w:val="20"/>
          <w:szCs w:val="20"/>
        </w:rPr>
        <w:t>Dostawa</w:t>
      </w:r>
      <w:r w:rsidRPr="00E5786E">
        <w:rPr>
          <w:rFonts w:ascii="Arial" w:hAnsi="Arial" w:cs="Arial"/>
          <w:sz w:val="20"/>
          <w:szCs w:val="20"/>
        </w:rPr>
        <w:t xml:space="preserve"> sprzętu komputerowego </w:t>
      </w:r>
      <w:r w:rsidR="00237507" w:rsidRPr="00E5786E">
        <w:rPr>
          <w:rFonts w:ascii="Arial" w:hAnsi="Arial" w:cs="Arial"/>
          <w:sz w:val="20"/>
          <w:szCs w:val="20"/>
        </w:rPr>
        <w:t xml:space="preserve">i multimedialnego </w:t>
      </w:r>
      <w:r w:rsidRPr="00E5786E">
        <w:rPr>
          <w:rFonts w:ascii="Arial" w:hAnsi="Arial" w:cs="Arial"/>
          <w:sz w:val="20"/>
          <w:szCs w:val="20"/>
        </w:rPr>
        <w:t>w ramach projektu pod nazwą: „Rozwijanie kompetencji kluczowych jako klucz do sukcesu na rynku pracy uczniów Szkoły Podstawowej w Domanicach-Kolonii i Szkoły Podstawowej w Olszycu Szlacheckim”. Zadanie realizowane jest w ramach RPO Województwa Mazowieckiego na lata 2014-2020 –EFS.</w:t>
      </w:r>
    </w:p>
    <w:p w14:paraId="59EBF907" w14:textId="77777777" w:rsidR="000B424D" w:rsidRPr="00E5786E" w:rsidRDefault="000B424D" w:rsidP="00D779FC">
      <w:pPr>
        <w:pStyle w:val="Akapitzlist"/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5786E">
        <w:rPr>
          <w:rFonts w:ascii="Arial" w:hAnsi="Arial" w:cs="Arial"/>
          <w:sz w:val="20"/>
          <w:szCs w:val="20"/>
        </w:rPr>
        <w:t>Na kopercie oprócz opisu j/w należy umieścić nazwę i adres Wykonawcy.</w:t>
      </w:r>
    </w:p>
    <w:p w14:paraId="4CBD5BD5" w14:textId="3E3069BF" w:rsidR="000B424D" w:rsidRPr="00E5786E" w:rsidRDefault="000B424D" w:rsidP="00D779FC">
      <w:pPr>
        <w:pStyle w:val="Akapitzlist"/>
        <w:numPr>
          <w:ilvl w:val="1"/>
          <w:numId w:val="18"/>
        </w:numPr>
        <w:suppressAutoHyphens w:val="0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E5786E">
        <w:rPr>
          <w:rFonts w:ascii="Arial" w:hAnsi="Arial" w:cs="Arial"/>
          <w:sz w:val="20"/>
          <w:szCs w:val="20"/>
        </w:rPr>
        <w:t>Dopuszczone jest złożenie oferty w formie e-m</w:t>
      </w:r>
      <w:r w:rsidR="00872C61" w:rsidRPr="00E5786E">
        <w:rPr>
          <w:rFonts w:ascii="Arial" w:hAnsi="Arial" w:cs="Arial"/>
          <w:sz w:val="20"/>
          <w:szCs w:val="20"/>
        </w:rPr>
        <w:t>a</w:t>
      </w:r>
      <w:r w:rsidRPr="00E5786E">
        <w:rPr>
          <w:rFonts w:ascii="Arial" w:hAnsi="Arial" w:cs="Arial"/>
          <w:sz w:val="20"/>
          <w:szCs w:val="20"/>
        </w:rPr>
        <w:t>ilowej (skan</w:t>
      </w:r>
      <w:r w:rsidR="00872C61" w:rsidRPr="00E5786E">
        <w:rPr>
          <w:rFonts w:ascii="Arial" w:hAnsi="Arial" w:cs="Arial"/>
          <w:sz w:val="20"/>
          <w:szCs w:val="20"/>
        </w:rPr>
        <w:t xml:space="preserve"> z odwzorowanym podpisem tradycyjnym lub plik podpisany elektronicznie</w:t>
      </w:r>
      <w:r w:rsidRPr="00E5786E">
        <w:rPr>
          <w:rFonts w:ascii="Arial" w:hAnsi="Arial" w:cs="Arial"/>
          <w:sz w:val="20"/>
          <w:szCs w:val="20"/>
        </w:rPr>
        <w:t xml:space="preserve">) na adres </w:t>
      </w:r>
      <w:r w:rsidR="00F645B4">
        <w:rPr>
          <w:rFonts w:ascii="Arial" w:hAnsi="Arial" w:cs="Arial"/>
          <w:sz w:val="20"/>
          <w:szCs w:val="20"/>
        </w:rPr>
        <w:t>e-</w:t>
      </w:r>
      <w:r w:rsidRPr="00E5786E">
        <w:rPr>
          <w:rFonts w:ascii="Arial" w:hAnsi="Arial" w:cs="Arial"/>
          <w:sz w:val="20"/>
          <w:szCs w:val="20"/>
        </w:rPr>
        <w:t xml:space="preserve">mailowy: ugdomanice@wp.pl w terminie wskazanym powyżej. </w:t>
      </w:r>
      <w:r w:rsidR="00F04C5C">
        <w:rPr>
          <w:rFonts w:ascii="Arial" w:hAnsi="Arial" w:cs="Arial"/>
          <w:sz w:val="20"/>
          <w:szCs w:val="20"/>
        </w:rPr>
        <w:t>E-m</w:t>
      </w:r>
      <w:r w:rsidRPr="00E5786E">
        <w:rPr>
          <w:rFonts w:ascii="Arial" w:hAnsi="Arial" w:cs="Arial"/>
          <w:sz w:val="20"/>
          <w:szCs w:val="20"/>
        </w:rPr>
        <w:t>ail w treści powinien być oznaczony:</w:t>
      </w:r>
      <w:r w:rsidR="00776E14" w:rsidRPr="00E5786E">
        <w:rPr>
          <w:rFonts w:ascii="Arial" w:hAnsi="Arial" w:cs="Arial"/>
          <w:sz w:val="20"/>
          <w:szCs w:val="20"/>
        </w:rPr>
        <w:t xml:space="preserve"> Oferta na zadanie pod nazwą: „Dostawa</w:t>
      </w:r>
      <w:r w:rsidRPr="00E5786E">
        <w:rPr>
          <w:rFonts w:ascii="Arial" w:hAnsi="Arial" w:cs="Arial"/>
          <w:sz w:val="20"/>
          <w:szCs w:val="20"/>
        </w:rPr>
        <w:t xml:space="preserve"> sprzętu komputerowego</w:t>
      </w:r>
      <w:r w:rsidR="006F67AF" w:rsidRPr="00E5786E">
        <w:rPr>
          <w:rFonts w:ascii="Arial" w:hAnsi="Arial" w:cs="Arial"/>
          <w:sz w:val="20"/>
          <w:szCs w:val="20"/>
        </w:rPr>
        <w:t xml:space="preserve"> i multimedialnego</w:t>
      </w:r>
      <w:r w:rsidRPr="00E5786E">
        <w:rPr>
          <w:rFonts w:ascii="Arial" w:hAnsi="Arial" w:cs="Arial"/>
          <w:sz w:val="20"/>
          <w:szCs w:val="20"/>
        </w:rPr>
        <w:t xml:space="preserve"> </w:t>
      </w:r>
      <w:r w:rsidR="00804994" w:rsidRPr="00E5786E">
        <w:rPr>
          <w:rFonts w:ascii="Arial" w:hAnsi="Arial" w:cs="Arial"/>
          <w:sz w:val="20"/>
          <w:szCs w:val="20"/>
        </w:rPr>
        <w:t>ZP.0271.</w:t>
      </w:r>
      <w:r w:rsidR="00237507" w:rsidRPr="00E5786E">
        <w:rPr>
          <w:rFonts w:ascii="Arial" w:hAnsi="Arial" w:cs="Arial"/>
          <w:sz w:val="20"/>
          <w:szCs w:val="20"/>
        </w:rPr>
        <w:t>6</w:t>
      </w:r>
      <w:r w:rsidR="00804994" w:rsidRPr="00E5786E">
        <w:rPr>
          <w:rFonts w:ascii="Arial" w:hAnsi="Arial" w:cs="Arial"/>
          <w:sz w:val="20"/>
          <w:szCs w:val="20"/>
        </w:rPr>
        <w:t>.202</w:t>
      </w:r>
      <w:r w:rsidR="00237507" w:rsidRPr="00E5786E">
        <w:rPr>
          <w:rFonts w:ascii="Arial" w:hAnsi="Arial" w:cs="Arial"/>
          <w:sz w:val="20"/>
          <w:szCs w:val="20"/>
        </w:rPr>
        <w:t>3</w:t>
      </w:r>
      <w:r w:rsidRPr="00E5786E">
        <w:rPr>
          <w:rFonts w:ascii="Arial" w:hAnsi="Arial" w:cs="Arial"/>
          <w:sz w:val="20"/>
          <w:szCs w:val="20"/>
        </w:rPr>
        <w:t xml:space="preserve">”.  </w:t>
      </w:r>
    </w:p>
    <w:p w14:paraId="19585B5A" w14:textId="77777777" w:rsidR="0015424D" w:rsidRPr="00CD6693" w:rsidRDefault="0015424D" w:rsidP="00D779F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  <w:highlight w:val="yellow"/>
        </w:rPr>
      </w:pPr>
    </w:p>
    <w:p w14:paraId="6DB54BC2" w14:textId="77777777" w:rsidR="0015424D" w:rsidRPr="00E5786E" w:rsidRDefault="0015424D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Termin realizacji umowy. </w:t>
      </w:r>
    </w:p>
    <w:p w14:paraId="5F2836EE" w14:textId="34B3DEFE" w:rsidR="0015424D" w:rsidRPr="00E5786E" w:rsidRDefault="00237507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30 </w:t>
      </w:r>
      <w:r w:rsidR="0015424D" w:rsidRPr="00E5786E">
        <w:rPr>
          <w:rFonts w:ascii="Arial" w:eastAsia="Times New Roman" w:hAnsi="Arial" w:cs="Arial"/>
          <w:sz w:val="20"/>
          <w:szCs w:val="20"/>
        </w:rPr>
        <w:t>dni</w:t>
      </w:r>
      <w:r w:rsidR="00AC3AF1" w:rsidRPr="00E5786E">
        <w:rPr>
          <w:rFonts w:ascii="Arial" w:eastAsia="Times New Roman" w:hAnsi="Arial" w:cs="Arial"/>
          <w:sz w:val="20"/>
          <w:szCs w:val="20"/>
        </w:rPr>
        <w:t xml:space="preserve"> od dnia </w:t>
      </w:r>
      <w:r w:rsidR="007A267F" w:rsidRPr="00E5786E">
        <w:rPr>
          <w:rFonts w:ascii="Arial" w:eastAsia="Times New Roman" w:hAnsi="Arial" w:cs="Arial"/>
          <w:sz w:val="20"/>
          <w:szCs w:val="20"/>
        </w:rPr>
        <w:t>zawarcia umowy</w:t>
      </w:r>
      <w:r w:rsidR="00D40216" w:rsidRPr="00E5786E">
        <w:rPr>
          <w:rFonts w:ascii="Arial" w:eastAsia="Times New Roman" w:hAnsi="Arial" w:cs="Arial"/>
          <w:sz w:val="20"/>
          <w:szCs w:val="20"/>
        </w:rPr>
        <w:t>.</w:t>
      </w:r>
    </w:p>
    <w:p w14:paraId="24D02034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F703944" w14:textId="77777777" w:rsidR="00D85270" w:rsidRPr="00E5786E" w:rsidRDefault="00D85270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5786E">
        <w:rPr>
          <w:rFonts w:ascii="Arial" w:eastAsia="Times New Roman" w:hAnsi="Arial" w:cs="Arial"/>
          <w:b/>
          <w:bCs/>
          <w:sz w:val="20"/>
          <w:szCs w:val="20"/>
        </w:rPr>
        <w:t>Informacje na temat wykluczenia wykonawców:</w:t>
      </w:r>
    </w:p>
    <w:p w14:paraId="6F51BF64" w14:textId="307F230C" w:rsidR="00D85270" w:rsidRPr="00E5786E" w:rsidRDefault="000B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>.1.</w:t>
      </w:r>
      <w:r w:rsidR="00EB2287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D85270" w:rsidRPr="00E5786E">
        <w:rPr>
          <w:rFonts w:ascii="Arial" w:eastAsia="Times New Roman" w:hAnsi="Arial" w:cs="Arial"/>
          <w:sz w:val="20"/>
          <w:szCs w:val="20"/>
        </w:rPr>
        <w:t>W celu uniknięcia konfliktu interesów zamówienie nie może być udzielone podmiotom powiązanym osobowo lub kapitałowo z Zamawiającym.</w:t>
      </w:r>
    </w:p>
    <w:p w14:paraId="2E28496E" w14:textId="77777777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95BC3A" w14:textId="77777777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a) uczestniczeniu w spółce jako wspólnik spółki cywilnej lub spółki osobowej,</w:t>
      </w:r>
    </w:p>
    <w:p w14:paraId="3D62F0E9" w14:textId="77777777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lastRenderedPageBreak/>
        <w:t>b) posiadaniu co najmniej 10 % udziałów lub akcji,</w:t>
      </w:r>
    </w:p>
    <w:p w14:paraId="17C0ED71" w14:textId="77777777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c) pełnieniu funkcji członka organu nadzorczego lub zarządzającego, prokurenta, pełnomocnika,</w:t>
      </w:r>
    </w:p>
    <w:p w14:paraId="5F61D6E0" w14:textId="77777777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7D2C83" w14:textId="569039B2" w:rsidR="00D85270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 xml:space="preserve">.2. Zgodnie z  </w:t>
      </w:r>
      <w:r w:rsidR="00AF5298" w:rsidRPr="00E5786E">
        <w:rPr>
          <w:rFonts w:ascii="Arial" w:eastAsia="Times New Roman" w:hAnsi="Arial" w:cs="Arial"/>
          <w:sz w:val="20"/>
          <w:szCs w:val="20"/>
        </w:rPr>
        <w:t>art.</w:t>
      </w:r>
      <w:r w:rsidR="00D85270" w:rsidRPr="00E5786E">
        <w:rPr>
          <w:rFonts w:ascii="Arial" w:eastAsia="Times New Roman" w:hAnsi="Arial" w:cs="Arial"/>
          <w:sz w:val="20"/>
          <w:szCs w:val="20"/>
        </w:rPr>
        <w:t xml:space="preserve"> 7 ust. 1 ust. Ustawy z dnia 13.04.2022r. o szczególnych rozwiązaniach w zakresie przeciwdziałania wspieraniu agresji na Ukrainę oraz służących ochronie bezpieczeństwa narodowego (Dz.U. z 2022r. poz. 835) t.j. wyklucza się:</w:t>
      </w:r>
    </w:p>
    <w:p w14:paraId="28216EF7" w14:textId="0AAA40FF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25AAB740" w14:textId="383A1222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2) wykonawcę oraz uczestnika konkursu, którego beneficjentem rze</w:t>
      </w:r>
      <w:r w:rsidR="007A267F" w:rsidRPr="00E5786E">
        <w:rPr>
          <w:rFonts w:ascii="Arial" w:eastAsia="Times New Roman" w:hAnsi="Arial" w:cs="Arial"/>
          <w:sz w:val="20"/>
          <w:szCs w:val="20"/>
        </w:rPr>
        <w:t>czywistym w rozumieniu ustawy z </w:t>
      </w:r>
      <w:r w:rsidRPr="00E5786E">
        <w:rPr>
          <w:rFonts w:ascii="Arial" w:eastAsia="Times New Roman" w:hAnsi="Arial" w:cs="Arial"/>
          <w:sz w:val="20"/>
          <w:szCs w:val="20"/>
        </w:rPr>
        <w:t>dnia 1 marca 2018 r. o przeciwdziałaniu praniu pieniędzy oraz finanso</w:t>
      </w:r>
      <w:r w:rsidR="007A267F" w:rsidRPr="00E5786E">
        <w:rPr>
          <w:rFonts w:ascii="Arial" w:eastAsia="Times New Roman" w:hAnsi="Arial" w:cs="Arial"/>
          <w:sz w:val="20"/>
          <w:szCs w:val="20"/>
        </w:rPr>
        <w:t>waniu terroryzmu                                   (Dz. U. z </w:t>
      </w:r>
      <w:r w:rsidR="00AF5298" w:rsidRPr="00E5786E">
        <w:rPr>
          <w:rFonts w:ascii="Arial" w:eastAsia="Times New Roman" w:hAnsi="Arial" w:cs="Arial"/>
          <w:sz w:val="20"/>
          <w:szCs w:val="20"/>
        </w:rPr>
        <w:t>2022</w:t>
      </w:r>
      <w:r w:rsidRPr="00E5786E">
        <w:rPr>
          <w:rFonts w:ascii="Arial" w:eastAsia="Times New Roman" w:hAnsi="Arial" w:cs="Arial"/>
          <w:sz w:val="20"/>
          <w:szCs w:val="20"/>
        </w:rPr>
        <w:t xml:space="preserve">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</w:t>
      </w:r>
      <w:r w:rsidR="008A615E" w:rsidRPr="00E5786E">
        <w:rPr>
          <w:rFonts w:ascii="Arial" w:eastAsia="Times New Roman" w:hAnsi="Arial" w:cs="Arial"/>
          <w:sz w:val="20"/>
          <w:szCs w:val="20"/>
        </w:rPr>
        <w:t>1 pkt 3 ww. ustawy</w:t>
      </w:r>
      <w:r w:rsidRPr="00E5786E">
        <w:rPr>
          <w:rFonts w:ascii="Arial" w:eastAsia="Times New Roman" w:hAnsi="Arial" w:cs="Arial"/>
          <w:sz w:val="20"/>
          <w:szCs w:val="20"/>
        </w:rPr>
        <w:t>;</w:t>
      </w:r>
    </w:p>
    <w:p w14:paraId="2144CA99" w14:textId="0DFF9A16" w:rsidR="00D85270" w:rsidRPr="00E5786E" w:rsidRDefault="00D85270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3) wykonawcę oraz uczestnika konkursu, którego jednostką dominującą</w:t>
      </w:r>
      <w:r w:rsidR="008A615E" w:rsidRPr="00E5786E">
        <w:rPr>
          <w:rFonts w:ascii="Arial" w:eastAsia="Times New Roman" w:hAnsi="Arial" w:cs="Arial"/>
          <w:sz w:val="20"/>
          <w:szCs w:val="20"/>
        </w:rPr>
        <w:t xml:space="preserve"> w rozumieniu art. 3 ust. 1 pkt </w:t>
      </w:r>
      <w:r w:rsidRPr="00E5786E">
        <w:rPr>
          <w:rFonts w:ascii="Arial" w:eastAsia="Times New Roman" w:hAnsi="Arial" w:cs="Arial"/>
          <w:sz w:val="20"/>
          <w:szCs w:val="20"/>
        </w:rPr>
        <w:t>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671D19D5" w14:textId="52AB03FC" w:rsidR="00D85270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 xml:space="preserve">.3. Zamawiający wykluczy z postępowania wykonawcę, jeśli zaistnieją przesłanki określone w pkt </w:t>
      </w: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 xml:space="preserve">.1. i </w:t>
      </w: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>.2.</w:t>
      </w:r>
    </w:p>
    <w:p w14:paraId="627500CE" w14:textId="66268D30" w:rsidR="0015424D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8</w:t>
      </w:r>
      <w:r w:rsidR="00D85270" w:rsidRPr="00E5786E">
        <w:rPr>
          <w:rFonts w:ascii="Arial" w:eastAsia="Times New Roman" w:hAnsi="Arial" w:cs="Arial"/>
          <w:sz w:val="20"/>
          <w:szCs w:val="20"/>
        </w:rPr>
        <w:t>.4. Na potwierdzenie brak podstaw do wykluczenia Wykonawca składa oświadczenie o braku podstaw do wykluczenia.</w:t>
      </w:r>
    </w:p>
    <w:p w14:paraId="3DACC56A" w14:textId="77777777" w:rsidR="00E05CE2" w:rsidRPr="00E5786E" w:rsidRDefault="00E05CE2" w:rsidP="00D779F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81E4089" w14:textId="77777777" w:rsidR="0015424D" w:rsidRPr="00E5786E" w:rsidRDefault="0015424D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Określenie warunków istotnych zmian umowy zawartej w wyniku przeprowadzonego postępowania o udzielenie zamówienia. </w:t>
      </w:r>
    </w:p>
    <w:p w14:paraId="2B9E971F" w14:textId="1682D070" w:rsidR="0015424D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9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.1. Zawarta umowa może zostać zmieniona w zakresie określonym w </w:t>
      </w:r>
      <w:r w:rsidR="00F645B4">
        <w:rPr>
          <w:rFonts w:ascii="Arial" w:eastAsia="Times New Roman" w:hAnsi="Arial" w:cs="Arial"/>
          <w:sz w:val="20"/>
          <w:szCs w:val="20"/>
        </w:rPr>
        <w:t>punkcie 9.2</w:t>
      </w:r>
      <w:r w:rsidR="0015424D" w:rsidRPr="00E5786E">
        <w:rPr>
          <w:rFonts w:ascii="Arial" w:eastAsia="Times New Roman" w:hAnsi="Arial" w:cs="Arial"/>
          <w:sz w:val="20"/>
          <w:szCs w:val="20"/>
        </w:rPr>
        <w:t>.</w:t>
      </w:r>
    </w:p>
    <w:p w14:paraId="7E184172" w14:textId="52FBEB80" w:rsidR="0015424D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9</w:t>
      </w:r>
      <w:r w:rsidR="0015424D" w:rsidRPr="00E5786E">
        <w:rPr>
          <w:rFonts w:ascii="Arial" w:eastAsia="Times New Roman" w:hAnsi="Arial" w:cs="Arial"/>
          <w:sz w:val="20"/>
          <w:szCs w:val="20"/>
        </w:rPr>
        <w:t>.2. Zamawiający dopuszcza możliwość zmiany warunków udzielonego zamówienia w następujących okolicznościach:</w:t>
      </w:r>
    </w:p>
    <w:p w14:paraId="0393B3AB" w14:textId="764AE7AA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a)</w:t>
      </w:r>
      <w:r w:rsidR="00EB2287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>nieprzewidzianych okoliczności formalno-prawnych,</w:t>
      </w:r>
    </w:p>
    <w:p w14:paraId="54606755" w14:textId="774A3E74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b)</w:t>
      </w:r>
      <w:r w:rsidR="00EB2287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>zmiany stawki podatku VAT i akcyzy, sposobu ich płatności (w przypadku zmian ustawowych),</w:t>
      </w:r>
    </w:p>
    <w:p w14:paraId="11691B46" w14:textId="32A66AF5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c)</w:t>
      </w:r>
      <w:r w:rsidR="00EB2287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0847F56B" w14:textId="0A916726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d)</w:t>
      </w:r>
      <w:r w:rsidR="00EB2287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>w razie konieczności podjęcia działań zmierzających do ograniczenia skutków zdarzenia losowego  wywołanego przez czynniki zewnętrzne, którego nie można było przewidzieć z pewnością, szczególnie zagrażające</w:t>
      </w:r>
      <w:r w:rsidR="00EB2287" w:rsidRPr="00E5786E">
        <w:rPr>
          <w:rFonts w:ascii="Arial" w:eastAsia="Times New Roman" w:hAnsi="Arial" w:cs="Arial"/>
          <w:sz w:val="20"/>
          <w:szCs w:val="20"/>
        </w:rPr>
        <w:t>go</w:t>
      </w:r>
      <w:r w:rsidRPr="00E5786E">
        <w:rPr>
          <w:rFonts w:ascii="Arial" w:eastAsia="Times New Roman" w:hAnsi="Arial" w:cs="Arial"/>
          <w:sz w:val="20"/>
          <w:szCs w:val="20"/>
        </w:rPr>
        <w:t xml:space="preserve"> bezpośrednio życiu lub zdrowiu ludzi lub grożące powstaniem szkody niewspółmiernie większej niż spowodowana działaniem lub zaniechaniem naruszającym dyscyplinę środków publicznych,</w:t>
      </w:r>
    </w:p>
    <w:p w14:paraId="4B9ECB0F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e) gdy zmiany treści umowy są korzystne dla zamawiającego,</w:t>
      </w:r>
    </w:p>
    <w:p w14:paraId="25E0D957" w14:textId="56B1982B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f) jeżeli wystąpią okoliczności, których strony umowy nie były w stanie przewidzieć, pomimo zachowania należytej s</w:t>
      </w:r>
      <w:r w:rsidR="007A267F" w:rsidRPr="00E5786E">
        <w:rPr>
          <w:rFonts w:ascii="Arial" w:eastAsia="Times New Roman" w:hAnsi="Arial" w:cs="Arial"/>
          <w:sz w:val="20"/>
          <w:szCs w:val="20"/>
        </w:rPr>
        <w:t>taranności,</w:t>
      </w:r>
    </w:p>
    <w:p w14:paraId="3DFE9EBF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g) zmiany wynikające ze stanu epidemii covid 19,</w:t>
      </w:r>
    </w:p>
    <w:p w14:paraId="6C1CCB71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h) nastąpi zmiana przepisów prawa powszechnie obowiązującego, która ma wpływ na termin, sposób lub zakres realizacji przedmiotu umowy,</w:t>
      </w:r>
    </w:p>
    <w:p w14:paraId="27B5A7E3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i) nastąpi konieczność dostarczenia innego Sprzętu, posiadającego parametry nie gorsze niż zaoferowane przez Wykonawcę w ofercie złożonej w postępowaniu, spowodowana zakończeniem produkcji sprzętu lub wycofaniem danego modelu z produkcji lub obrotu na terytorium Rzeczypospolitej Polskiej.</w:t>
      </w:r>
    </w:p>
    <w:p w14:paraId="7EF6706D" w14:textId="3805D7A1" w:rsidR="0015424D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lastRenderedPageBreak/>
        <w:t>9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.3. Załącznikiem do </w:t>
      </w:r>
      <w:r w:rsidR="00FF126D" w:rsidRPr="00E5786E">
        <w:rPr>
          <w:rFonts w:ascii="Arial" w:eastAsia="Times New Roman" w:hAnsi="Arial" w:cs="Arial"/>
          <w:sz w:val="20"/>
          <w:szCs w:val="20"/>
        </w:rPr>
        <w:t>rozeznania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 jest projekt umowy</w:t>
      </w:r>
      <w:r w:rsidR="00804994" w:rsidRPr="00E5786E">
        <w:rPr>
          <w:rFonts w:ascii="Arial" w:eastAsia="Times New Roman" w:hAnsi="Arial" w:cs="Arial"/>
          <w:sz w:val="20"/>
          <w:szCs w:val="20"/>
        </w:rPr>
        <w:t xml:space="preserve"> – załącznik nr 4 do rozeznania rynku</w:t>
      </w:r>
      <w:r w:rsidR="0015424D" w:rsidRPr="00E5786E">
        <w:rPr>
          <w:rFonts w:ascii="Arial" w:eastAsia="Times New Roman" w:hAnsi="Arial" w:cs="Arial"/>
          <w:sz w:val="20"/>
          <w:szCs w:val="20"/>
        </w:rPr>
        <w:t>.</w:t>
      </w:r>
      <w:r w:rsidR="00FD43FE" w:rsidRPr="00E5786E">
        <w:rPr>
          <w:rFonts w:ascii="Arial" w:eastAsia="Times New Roman" w:hAnsi="Arial" w:cs="Arial"/>
          <w:sz w:val="20"/>
          <w:szCs w:val="20"/>
        </w:rPr>
        <w:t xml:space="preserve"> Zamawiający przewiduje zawarcie osobnych umów na dostarczenie pomocy </w:t>
      </w:r>
      <w:r w:rsidR="00F645B4">
        <w:rPr>
          <w:rFonts w:ascii="Arial" w:eastAsia="Times New Roman" w:hAnsi="Arial" w:cs="Arial"/>
          <w:sz w:val="20"/>
          <w:szCs w:val="20"/>
        </w:rPr>
        <w:t>dydaktycznych</w:t>
      </w:r>
      <w:r w:rsidR="00FD43FE" w:rsidRPr="00E5786E">
        <w:rPr>
          <w:rFonts w:ascii="Arial" w:eastAsia="Times New Roman" w:hAnsi="Arial" w:cs="Arial"/>
          <w:sz w:val="20"/>
          <w:szCs w:val="20"/>
        </w:rPr>
        <w:t xml:space="preserve"> do każdej ze szkół.</w:t>
      </w:r>
    </w:p>
    <w:p w14:paraId="4F43F1F2" w14:textId="77777777" w:rsidR="00D40216" w:rsidRPr="00E5786E" w:rsidRDefault="00D40216" w:rsidP="00D779F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557989B" w14:textId="77777777" w:rsidR="00A30655" w:rsidRDefault="0015424D" w:rsidP="00A30655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Zamawiający</w:t>
      </w:r>
      <w:r w:rsidR="00FF126D" w:rsidRPr="00E5786E">
        <w:rPr>
          <w:rFonts w:ascii="Arial" w:eastAsia="Times New Roman" w:hAnsi="Arial" w:cs="Arial"/>
          <w:sz w:val="20"/>
          <w:szCs w:val="20"/>
        </w:rPr>
        <w:t xml:space="preserve"> nie </w:t>
      </w:r>
      <w:r w:rsidR="009C11ED" w:rsidRPr="00E5786E">
        <w:rPr>
          <w:rFonts w:ascii="Arial" w:eastAsia="Times New Roman" w:hAnsi="Arial" w:cs="Arial"/>
          <w:sz w:val="20"/>
          <w:szCs w:val="20"/>
        </w:rPr>
        <w:t>dopuszcza składania</w:t>
      </w:r>
      <w:r w:rsidRPr="00E5786E">
        <w:rPr>
          <w:rFonts w:ascii="Arial" w:eastAsia="Times New Roman" w:hAnsi="Arial" w:cs="Arial"/>
          <w:sz w:val="20"/>
          <w:szCs w:val="20"/>
        </w:rPr>
        <w:t xml:space="preserve"> ofert częściowych. </w:t>
      </w:r>
    </w:p>
    <w:p w14:paraId="7885AF91" w14:textId="77777777" w:rsidR="00A30655" w:rsidRDefault="00A30655" w:rsidP="00A30655">
      <w:pPr>
        <w:pStyle w:val="Akapitzlist"/>
        <w:spacing w:after="0"/>
        <w:ind w:left="360"/>
        <w:rPr>
          <w:rFonts w:ascii="Arial" w:eastAsia="Times New Roman" w:hAnsi="Arial" w:cs="Arial"/>
          <w:sz w:val="20"/>
          <w:szCs w:val="20"/>
        </w:rPr>
      </w:pPr>
    </w:p>
    <w:p w14:paraId="7158CE2D" w14:textId="347E1E27" w:rsidR="00A30655" w:rsidRPr="00A30655" w:rsidRDefault="00A30655" w:rsidP="00A30655">
      <w:pPr>
        <w:pStyle w:val="Akapitzlist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A30655">
        <w:rPr>
          <w:rFonts w:ascii="Arial" w:eastAsia="Times New Roman" w:hAnsi="Arial" w:cs="Arial"/>
          <w:b/>
          <w:sz w:val="20"/>
          <w:szCs w:val="20"/>
        </w:rPr>
        <w:t xml:space="preserve">Warunki udziału w postępowaniu oraz opis sposobu dokonywania oceny ich spełniania. </w:t>
      </w:r>
    </w:p>
    <w:p w14:paraId="76EA7F0B" w14:textId="77777777" w:rsidR="00A30655" w:rsidRDefault="00A30655" w:rsidP="00A3065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nie precyzuje warunków udziału w postępowaniu.</w:t>
      </w:r>
    </w:p>
    <w:p w14:paraId="0149D13B" w14:textId="77777777" w:rsidR="00A30655" w:rsidRDefault="00A30655" w:rsidP="00A3065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E3FFFA" w14:textId="78B4F1CF" w:rsidR="0015424D" w:rsidRPr="00E5786E" w:rsidRDefault="0015424D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Opis sposobu przedstawiania ofert wariantowych oraz minimalne warunki, jakim muszą odpowiadać oferty wariantowe wraz z wybranymi kryteriami oceny, jeżeli zamawiający wymaga lub dopuszcza ich składanie. </w:t>
      </w:r>
    </w:p>
    <w:p w14:paraId="2ADFD072" w14:textId="77777777" w:rsidR="0015424D" w:rsidRPr="00E5786E" w:rsidRDefault="0015424D" w:rsidP="00D779FC">
      <w:pPr>
        <w:pStyle w:val="Akapitzlist1"/>
        <w:tabs>
          <w:tab w:val="left" w:pos="426"/>
        </w:tabs>
        <w:spacing w:after="0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Nie dotyczy </w:t>
      </w:r>
    </w:p>
    <w:p w14:paraId="674C68D9" w14:textId="77777777" w:rsidR="0015424D" w:rsidRPr="00E5786E" w:rsidRDefault="0015424D" w:rsidP="00D779F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795F38F3" w14:textId="77777777" w:rsidR="0015424D" w:rsidRPr="00E5786E" w:rsidRDefault="0015424D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Informacje o planowanych zamówieniach polegających na powtórzeniu podobnych usług lub robót budowlanych, ich zakres oraz warunki na jakich zostaną udzielone, jeżeli zamawiający przewiduje ich udzielenie. </w:t>
      </w:r>
    </w:p>
    <w:p w14:paraId="5518C69A" w14:textId="77777777" w:rsidR="0015424D" w:rsidRPr="00E5786E" w:rsidRDefault="0015424D" w:rsidP="00D779F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        Nie dotyczy.</w:t>
      </w:r>
    </w:p>
    <w:p w14:paraId="3287D365" w14:textId="77777777" w:rsidR="0015424D" w:rsidRPr="00E5786E" w:rsidRDefault="0015424D" w:rsidP="00D779FC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FC58E2E" w14:textId="49A669F4" w:rsidR="00D40216" w:rsidRPr="00E5786E" w:rsidRDefault="00D40216" w:rsidP="00D779FC">
      <w:pPr>
        <w:numPr>
          <w:ilvl w:val="0"/>
          <w:numId w:val="10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Zamawiający zastrzega sobie prawo do unieważnienia </w:t>
      </w:r>
      <w:r w:rsidR="003421E6" w:rsidRPr="00E5786E">
        <w:rPr>
          <w:rFonts w:ascii="Arial" w:eastAsia="Times New Roman" w:hAnsi="Arial" w:cs="Arial"/>
          <w:b/>
          <w:sz w:val="20"/>
          <w:szCs w:val="20"/>
        </w:rPr>
        <w:t>postępowania, w szczególności w </w:t>
      </w:r>
      <w:r w:rsidRPr="00E5786E">
        <w:rPr>
          <w:rFonts w:ascii="Arial" w:eastAsia="Times New Roman" w:hAnsi="Arial" w:cs="Arial"/>
          <w:b/>
          <w:sz w:val="20"/>
          <w:szCs w:val="20"/>
        </w:rPr>
        <w:t>następujących przypadkach:</w:t>
      </w:r>
    </w:p>
    <w:p w14:paraId="78EC2EEF" w14:textId="18253BC6" w:rsidR="00D40216" w:rsidRPr="00E5786E" w:rsidRDefault="00D40216" w:rsidP="00D779F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4</w:t>
      </w:r>
      <w:r w:rsidRPr="00E5786E">
        <w:rPr>
          <w:rFonts w:ascii="Arial" w:eastAsia="Times New Roman" w:hAnsi="Arial" w:cs="Arial"/>
          <w:sz w:val="20"/>
          <w:szCs w:val="20"/>
        </w:rPr>
        <w:t xml:space="preserve">.1. W przypadku  braku ofert zgodnych z </w:t>
      </w:r>
      <w:r w:rsidR="00FF126D" w:rsidRPr="00E5786E">
        <w:rPr>
          <w:rFonts w:ascii="Arial" w:eastAsia="Times New Roman" w:hAnsi="Arial" w:cs="Arial"/>
          <w:sz w:val="20"/>
          <w:szCs w:val="20"/>
        </w:rPr>
        <w:t>rozeznaniem</w:t>
      </w:r>
      <w:r w:rsidRPr="00E5786E">
        <w:rPr>
          <w:rFonts w:ascii="Arial" w:eastAsia="Times New Roman" w:hAnsi="Arial" w:cs="Arial"/>
          <w:sz w:val="20"/>
          <w:szCs w:val="20"/>
        </w:rPr>
        <w:t>,</w:t>
      </w:r>
    </w:p>
    <w:p w14:paraId="17D177D2" w14:textId="3CBC927D" w:rsidR="00D40216" w:rsidRPr="00E5786E" w:rsidRDefault="007A267F" w:rsidP="00D779F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4</w:t>
      </w:r>
      <w:r w:rsidR="00D40216" w:rsidRPr="00E5786E">
        <w:rPr>
          <w:rFonts w:ascii="Arial" w:eastAsia="Times New Roman" w:hAnsi="Arial" w:cs="Arial"/>
          <w:sz w:val="20"/>
          <w:szCs w:val="20"/>
        </w:rPr>
        <w:t>.2. W przypadku gdy ceny ofert przekraczają moż</w:t>
      </w:r>
      <w:r w:rsidR="003421E6" w:rsidRPr="00E5786E">
        <w:rPr>
          <w:rFonts w:ascii="Arial" w:eastAsia="Times New Roman" w:hAnsi="Arial" w:cs="Arial"/>
          <w:sz w:val="20"/>
          <w:szCs w:val="20"/>
        </w:rPr>
        <w:t>liwości finansowe Zamawiającego</w:t>
      </w:r>
    </w:p>
    <w:p w14:paraId="59EE6377" w14:textId="7C0D45D7" w:rsidR="00D40216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4</w:t>
      </w:r>
      <w:r w:rsidR="00D40216" w:rsidRPr="00E5786E">
        <w:rPr>
          <w:rFonts w:ascii="Arial" w:eastAsia="Times New Roman" w:hAnsi="Arial" w:cs="Arial"/>
          <w:sz w:val="20"/>
          <w:szCs w:val="20"/>
        </w:rPr>
        <w:t xml:space="preserve">.3 W przypadku błędów w </w:t>
      </w:r>
      <w:r w:rsidR="00FF126D" w:rsidRPr="00E5786E">
        <w:rPr>
          <w:rFonts w:ascii="Arial" w:eastAsia="Times New Roman" w:hAnsi="Arial" w:cs="Arial"/>
          <w:sz w:val="20"/>
          <w:szCs w:val="20"/>
        </w:rPr>
        <w:t>rozeznaniu</w:t>
      </w:r>
      <w:r w:rsidR="00D40216" w:rsidRPr="00E5786E">
        <w:rPr>
          <w:rFonts w:ascii="Arial" w:eastAsia="Times New Roman" w:hAnsi="Arial" w:cs="Arial"/>
          <w:sz w:val="20"/>
          <w:szCs w:val="20"/>
        </w:rPr>
        <w:t xml:space="preserve"> które ujawnią się zarówno na etapie przed składaniem jak i po otwarciu ofert.</w:t>
      </w:r>
    </w:p>
    <w:p w14:paraId="23F76CDB" w14:textId="77777777" w:rsidR="007A267F" w:rsidRPr="00E5786E" w:rsidRDefault="007A267F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96AC491" w14:textId="77777777" w:rsidR="00D40216" w:rsidRPr="00E5786E" w:rsidRDefault="00D40216" w:rsidP="00D779FC">
      <w:pPr>
        <w:pStyle w:val="Akapitzlist1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Sposób kontaktu z Zamawiającym:</w:t>
      </w:r>
    </w:p>
    <w:p w14:paraId="4938CD55" w14:textId="5DD91161" w:rsidR="007A267F" w:rsidRPr="00E5786E" w:rsidRDefault="007A267F" w:rsidP="00D779FC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5</w:t>
      </w:r>
      <w:r w:rsidRPr="00E5786E">
        <w:rPr>
          <w:rFonts w:ascii="Arial" w:eastAsia="Times New Roman" w:hAnsi="Arial" w:cs="Arial"/>
          <w:sz w:val="20"/>
          <w:szCs w:val="20"/>
        </w:rPr>
        <w:t xml:space="preserve">.1. W przypadku wystąpienia pytań do rozeznania ofertowego można je kierować za pośrednictwem                                    </w:t>
      </w:r>
      <w:r w:rsidRPr="00E578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e-maila: </w:t>
      </w:r>
      <w:hyperlink r:id="rId8" w:history="1">
        <w:r w:rsidR="00EB2287" w:rsidRPr="00E5786E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ugdomanice@wp.pl</w:t>
        </w:r>
      </w:hyperlink>
      <w:r w:rsidRPr="00E5786E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EB2287" w:rsidRPr="00E578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tytule widomości należy wpisać </w:t>
      </w:r>
      <w:r w:rsidR="004E6CC4" w:rsidRPr="00E5786E">
        <w:rPr>
          <w:rFonts w:ascii="Arial" w:eastAsia="Times New Roman" w:hAnsi="Arial" w:cs="Arial"/>
          <w:color w:val="000000" w:themeColor="text1"/>
          <w:sz w:val="20"/>
          <w:szCs w:val="20"/>
        </w:rPr>
        <w:t>„P</w:t>
      </w:r>
      <w:r w:rsidR="00EB2287" w:rsidRPr="00E5786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ytanie dotyczące postepowania </w:t>
      </w:r>
      <w:r w:rsidR="00EB2287" w:rsidRPr="00E5786E">
        <w:rPr>
          <w:rFonts w:ascii="Arial" w:eastAsia="Times New Roman" w:hAnsi="Arial" w:cs="Arial"/>
          <w:sz w:val="20"/>
          <w:szCs w:val="20"/>
        </w:rPr>
        <w:t>ZP.0271.</w:t>
      </w:r>
      <w:r w:rsidR="00237507" w:rsidRPr="00E5786E">
        <w:rPr>
          <w:rFonts w:ascii="Arial" w:eastAsia="Times New Roman" w:hAnsi="Arial" w:cs="Arial"/>
          <w:sz w:val="20"/>
          <w:szCs w:val="20"/>
        </w:rPr>
        <w:t>6</w:t>
      </w:r>
      <w:r w:rsidR="00EB2287" w:rsidRPr="00E5786E">
        <w:rPr>
          <w:rFonts w:ascii="Arial" w:eastAsia="Times New Roman" w:hAnsi="Arial" w:cs="Arial"/>
          <w:sz w:val="20"/>
          <w:szCs w:val="20"/>
        </w:rPr>
        <w:t>.202</w:t>
      </w:r>
      <w:r w:rsidR="00237507" w:rsidRPr="00E5786E">
        <w:rPr>
          <w:rFonts w:ascii="Arial" w:eastAsia="Times New Roman" w:hAnsi="Arial" w:cs="Arial"/>
          <w:sz w:val="20"/>
          <w:szCs w:val="20"/>
        </w:rPr>
        <w:t>3</w:t>
      </w:r>
      <w:r w:rsidR="00EB2287" w:rsidRPr="00E5786E">
        <w:rPr>
          <w:rFonts w:ascii="Arial" w:eastAsia="Times New Roman" w:hAnsi="Arial" w:cs="Arial"/>
          <w:sz w:val="20"/>
          <w:szCs w:val="20"/>
        </w:rPr>
        <w:t>”.</w:t>
      </w:r>
    </w:p>
    <w:p w14:paraId="1496590D" w14:textId="2684ABDC" w:rsidR="007A267F" w:rsidRPr="00E5786E" w:rsidRDefault="007A267F" w:rsidP="00D779FC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5</w:t>
      </w:r>
      <w:r w:rsidRPr="00E5786E">
        <w:rPr>
          <w:rFonts w:ascii="Arial" w:eastAsia="Times New Roman" w:hAnsi="Arial" w:cs="Arial"/>
          <w:sz w:val="20"/>
          <w:szCs w:val="20"/>
        </w:rPr>
        <w:t>.2. Treść pytań wraz z odpowiedzią dotyczących rozeznania Zamawiający opublikuje na stronie bip.domanice.eu w zakładce zamówienia publiczne oraz skieruje do wykonawcy, który prześle pytanie.</w:t>
      </w:r>
    </w:p>
    <w:p w14:paraId="50E4B1B3" w14:textId="77777777" w:rsidR="007A267F" w:rsidRPr="00E5786E" w:rsidRDefault="007A267F" w:rsidP="00D779FC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9FED2F2" w14:textId="77777777" w:rsidR="00A30655" w:rsidRDefault="007A267F" w:rsidP="00A30655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1</w:t>
      </w:r>
      <w:r w:rsidR="00A30655">
        <w:rPr>
          <w:rFonts w:ascii="Arial" w:eastAsia="Times New Roman" w:hAnsi="Arial" w:cs="Arial"/>
          <w:sz w:val="20"/>
          <w:szCs w:val="20"/>
        </w:rPr>
        <w:t>6</w:t>
      </w:r>
      <w:r w:rsidRPr="00E5786E">
        <w:rPr>
          <w:rFonts w:ascii="Arial" w:eastAsia="Times New Roman" w:hAnsi="Arial" w:cs="Arial"/>
          <w:sz w:val="20"/>
          <w:szCs w:val="20"/>
        </w:rPr>
        <w:t xml:space="preserve">. </w:t>
      </w:r>
      <w:r w:rsidR="00D40216" w:rsidRPr="00E5786E">
        <w:rPr>
          <w:rFonts w:ascii="Arial" w:eastAsia="Times New Roman" w:hAnsi="Arial" w:cs="Arial"/>
          <w:b/>
          <w:sz w:val="20"/>
          <w:szCs w:val="20"/>
        </w:rPr>
        <w:t>Przesłanki odrzucenia oferty:</w:t>
      </w:r>
    </w:p>
    <w:p w14:paraId="6C4288E2" w14:textId="77777777" w:rsidR="00A30655" w:rsidRDefault="00D40216" w:rsidP="00A30655">
      <w:pPr>
        <w:pStyle w:val="Akapitzlist1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Wykluczenie wykonawcy</w:t>
      </w:r>
      <w:r w:rsidR="003421E6" w:rsidRPr="00E5786E">
        <w:rPr>
          <w:rFonts w:ascii="Arial" w:eastAsia="Times New Roman" w:hAnsi="Arial" w:cs="Arial"/>
          <w:sz w:val="20"/>
          <w:szCs w:val="20"/>
        </w:rPr>
        <w:t>;</w:t>
      </w:r>
    </w:p>
    <w:p w14:paraId="1D7747AE" w14:textId="77777777" w:rsidR="00A30655" w:rsidRDefault="00D40216" w:rsidP="00A30655">
      <w:pPr>
        <w:pStyle w:val="Akapitzlist1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Brak zaoferowania choćby jedn</w:t>
      </w:r>
      <w:r w:rsidR="003421E6" w:rsidRPr="00E5786E">
        <w:rPr>
          <w:rFonts w:ascii="Arial" w:eastAsia="Times New Roman" w:hAnsi="Arial" w:cs="Arial"/>
          <w:sz w:val="20"/>
          <w:szCs w:val="20"/>
        </w:rPr>
        <w:t>ej pozycji w kalkulacji cenowej;</w:t>
      </w:r>
    </w:p>
    <w:p w14:paraId="7CD29B25" w14:textId="77777777" w:rsidR="00A30655" w:rsidRDefault="00D40216" w:rsidP="00A30655">
      <w:pPr>
        <w:pStyle w:val="Akapitzlist1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0655">
        <w:rPr>
          <w:rFonts w:ascii="Arial" w:eastAsia="Times New Roman" w:hAnsi="Arial" w:cs="Arial"/>
          <w:sz w:val="20"/>
          <w:szCs w:val="20"/>
        </w:rPr>
        <w:t xml:space="preserve">Brak wypełnienia </w:t>
      </w:r>
      <w:r w:rsidR="007A267F" w:rsidRPr="00A30655">
        <w:rPr>
          <w:rFonts w:ascii="Arial" w:eastAsia="Times New Roman" w:hAnsi="Arial" w:cs="Arial"/>
          <w:sz w:val="20"/>
          <w:szCs w:val="20"/>
        </w:rPr>
        <w:t xml:space="preserve">w kolumnie </w:t>
      </w:r>
      <w:r w:rsidR="00E5786E" w:rsidRPr="00A30655">
        <w:rPr>
          <w:rFonts w:ascii="Arial" w:eastAsia="Times New Roman" w:hAnsi="Arial" w:cs="Arial"/>
          <w:sz w:val="20"/>
          <w:szCs w:val="20"/>
        </w:rPr>
        <w:t>6</w:t>
      </w:r>
      <w:r w:rsidRPr="00A30655">
        <w:rPr>
          <w:rFonts w:ascii="Arial" w:eastAsia="Times New Roman" w:hAnsi="Arial" w:cs="Arial"/>
          <w:sz w:val="20"/>
          <w:szCs w:val="20"/>
        </w:rPr>
        <w:t xml:space="preserve"> -  następujących danych: Kod producenta/Producent/Model oraz s</w:t>
      </w:r>
      <w:r w:rsidR="003421E6" w:rsidRPr="00A30655">
        <w:rPr>
          <w:rFonts w:ascii="Arial" w:eastAsia="Times New Roman" w:hAnsi="Arial" w:cs="Arial"/>
          <w:sz w:val="20"/>
          <w:szCs w:val="20"/>
        </w:rPr>
        <w:t>zczegółowa specyfikacja sprzętu;</w:t>
      </w:r>
      <w:r w:rsidRPr="00A30655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FC4B2D5" w14:textId="2754D741" w:rsidR="00D40216" w:rsidRPr="00A30655" w:rsidRDefault="00D40216" w:rsidP="00A30655">
      <w:pPr>
        <w:pStyle w:val="Akapitzlist1"/>
        <w:numPr>
          <w:ilvl w:val="1"/>
          <w:numId w:val="28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30655">
        <w:rPr>
          <w:rFonts w:ascii="Arial" w:eastAsia="Times New Roman" w:hAnsi="Arial" w:cs="Arial"/>
          <w:sz w:val="20"/>
          <w:szCs w:val="20"/>
        </w:rPr>
        <w:t>Zaoferowanie sprzętu niezgodnego z opz.</w:t>
      </w:r>
    </w:p>
    <w:p w14:paraId="575D3C4A" w14:textId="77777777" w:rsidR="007A267F" w:rsidRPr="00E5786E" w:rsidRDefault="007A267F" w:rsidP="00D779FC">
      <w:pPr>
        <w:pStyle w:val="Akapitzlist1"/>
        <w:tabs>
          <w:tab w:val="left" w:pos="426"/>
        </w:tabs>
        <w:spacing w:after="0"/>
        <w:ind w:left="375"/>
        <w:jc w:val="both"/>
        <w:rPr>
          <w:rFonts w:ascii="Arial" w:eastAsia="Times New Roman" w:hAnsi="Arial" w:cs="Arial"/>
          <w:sz w:val="20"/>
          <w:szCs w:val="20"/>
        </w:rPr>
      </w:pPr>
    </w:p>
    <w:p w14:paraId="280D6D59" w14:textId="5603AA08" w:rsidR="00D40216" w:rsidRPr="00E5786E" w:rsidRDefault="007A267F" w:rsidP="00D779FC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1</w:t>
      </w:r>
      <w:r w:rsidR="00A30655">
        <w:rPr>
          <w:rFonts w:ascii="Arial" w:eastAsia="Times New Roman" w:hAnsi="Arial" w:cs="Arial"/>
          <w:b/>
          <w:sz w:val="20"/>
          <w:szCs w:val="20"/>
        </w:rPr>
        <w:t>7</w:t>
      </w:r>
      <w:r w:rsidRPr="00E5786E">
        <w:rPr>
          <w:rFonts w:ascii="Arial" w:eastAsia="Times New Roman" w:hAnsi="Arial" w:cs="Arial"/>
          <w:b/>
          <w:sz w:val="20"/>
          <w:szCs w:val="20"/>
        </w:rPr>
        <w:t>.</w:t>
      </w:r>
      <w:r w:rsidR="00D40216" w:rsidRPr="00E5786E">
        <w:rPr>
          <w:rFonts w:ascii="Arial" w:eastAsia="Times New Roman" w:hAnsi="Arial" w:cs="Arial"/>
          <w:b/>
          <w:sz w:val="20"/>
          <w:szCs w:val="20"/>
        </w:rPr>
        <w:t>RODO</w:t>
      </w:r>
      <w:r w:rsidR="00C81126" w:rsidRPr="00E5786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164E095" w14:textId="09D54FA6" w:rsidR="00C81126" w:rsidRPr="00E5786E" w:rsidRDefault="00C81126" w:rsidP="00D779FC">
      <w:pPr>
        <w:pStyle w:val="Akapitzlist1"/>
        <w:tabs>
          <w:tab w:val="left" w:pos="426"/>
        </w:tabs>
        <w:spacing w:after="0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Zgodnie z art. 13 ust. 1 i 2 rozporządzenia Parlamentu Europejskieg</w:t>
      </w:r>
      <w:r w:rsidR="007A267F" w:rsidRPr="00E5786E">
        <w:rPr>
          <w:rFonts w:ascii="Arial" w:eastAsia="Times New Roman" w:hAnsi="Arial" w:cs="Arial"/>
          <w:sz w:val="20"/>
          <w:szCs w:val="20"/>
        </w:rPr>
        <w:t>o i Rady (UE) 2016/679 z dnia 27 </w:t>
      </w:r>
      <w:r w:rsidRPr="00E5786E">
        <w:rPr>
          <w:rFonts w:ascii="Arial" w:eastAsia="Times New Roman" w:hAnsi="Arial" w:cs="Arial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60852A1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Administratorem Pani/Pana danych osobowych jest Wójt Gminy Domanice, Domanice 52, 08-113 Domanice, tel. 25 631 29 82, e-mail: ugdomanice@wp.pl; </w:t>
      </w:r>
    </w:p>
    <w:p w14:paraId="58569B31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0D8C8EB1" w14:textId="511E5EF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lastRenderedPageBreak/>
        <w:t xml:space="preserve">Pani/Pana dane osobowe przetwarzane będą na podstawie art. 6 ust. 1 lit. c RODO w celu udziału w postępowaniu o udzielenie zamówienia publicznego pn. Dostawa sprzętu komputerowego </w:t>
      </w:r>
      <w:r w:rsidR="00237507" w:rsidRPr="00E5786E">
        <w:rPr>
          <w:rFonts w:ascii="Arial" w:eastAsia="Times New Roman" w:hAnsi="Arial" w:cs="Arial"/>
          <w:sz w:val="20"/>
          <w:szCs w:val="20"/>
        </w:rPr>
        <w:t xml:space="preserve">i multimedialnego </w:t>
      </w:r>
      <w:r w:rsidRPr="00E5786E">
        <w:rPr>
          <w:rFonts w:ascii="Arial" w:eastAsia="Times New Roman" w:hAnsi="Arial" w:cs="Arial"/>
          <w:sz w:val="20"/>
          <w:szCs w:val="20"/>
        </w:rPr>
        <w:t>w</w:t>
      </w:r>
      <w:r w:rsidR="004E6CC4" w:rsidRPr="00E5786E">
        <w:rPr>
          <w:rFonts w:ascii="Arial" w:eastAsia="Times New Roman" w:hAnsi="Arial" w:cs="Arial"/>
          <w:sz w:val="20"/>
          <w:szCs w:val="20"/>
        </w:rPr>
        <w:t> </w:t>
      </w:r>
      <w:r w:rsidRPr="00E5786E">
        <w:rPr>
          <w:rFonts w:ascii="Arial" w:eastAsia="Times New Roman" w:hAnsi="Arial" w:cs="Arial"/>
          <w:sz w:val="20"/>
          <w:szCs w:val="20"/>
        </w:rPr>
        <w:t xml:space="preserve">ramach projektu pt. „Rozwijanie kompetencji kluczowych jako klucz do sukcesu na rynku pracy uczniów Szkoły Podstawowej w Domanicach – Kolonii i Szkoły Podstawowej w Olszycu Szlacheckim” realizowanego w ramach RPO Województwa Mazowieckiego współfinansowanego przez Unię Europejską w ramach środków Europejskiego Funduszu Społecznego prowadzonym w trybie </w:t>
      </w:r>
      <w:r w:rsidR="005967AB" w:rsidRPr="00E5786E">
        <w:rPr>
          <w:rFonts w:ascii="Arial" w:eastAsia="Times New Roman" w:hAnsi="Arial" w:cs="Arial"/>
          <w:sz w:val="20"/>
          <w:szCs w:val="20"/>
        </w:rPr>
        <w:t>rozeznania rynku</w:t>
      </w:r>
      <w:r w:rsidRPr="00E5786E">
        <w:rPr>
          <w:rFonts w:ascii="Arial" w:eastAsia="Times New Roman" w:hAnsi="Arial" w:cs="Arial"/>
          <w:sz w:val="20"/>
          <w:szCs w:val="20"/>
        </w:rPr>
        <w:t>;</w:t>
      </w:r>
    </w:p>
    <w:p w14:paraId="644ADD09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14:paraId="270EA013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w tym przepisów archiwalnych; </w:t>
      </w:r>
    </w:p>
    <w:p w14:paraId="771FD1C4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Obowiązek podania przez Wykonawcę danych osobowych bezpośrednio Pani/Pana dotyczących jest wymogiem związanym z udziałem w postępowaniu o udzielenie zamówienia publicznego o wartości poniżej 130.000 zł bez którego nie można udzielić zamówienia w przypadku wyboru najkorzystniejszej oferty; </w:t>
      </w:r>
    </w:p>
    <w:p w14:paraId="1ABF3661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W odniesieniu do danych osobowych Wykonawcy decyzje nie będą podejmowane w sposób zautomatyzowany, stosowanie do art. 22 RODO;</w:t>
      </w:r>
    </w:p>
    <w:p w14:paraId="3495E98D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Państwa dane osobowych nie będą przekazywane poza Europejski Obszar Gospodarczy (obejmujący Unię Europejską, Norwegię, Liechtenstein i Islandię);</w:t>
      </w:r>
    </w:p>
    <w:p w14:paraId="762D968B" w14:textId="77777777" w:rsidR="00C81126" w:rsidRPr="00E5786E" w:rsidRDefault="00C81126" w:rsidP="00D779FC">
      <w:pPr>
        <w:pStyle w:val="Akapitzlist1"/>
        <w:numPr>
          <w:ilvl w:val="0"/>
          <w:numId w:val="14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W związku z przetwarzaniem Państwa danych osobowych, przysługują Państwu następujące prawa:</w:t>
      </w:r>
    </w:p>
    <w:p w14:paraId="4DF547E9" w14:textId="77777777" w:rsidR="00C81126" w:rsidRPr="00E5786E" w:rsidRDefault="00C81126" w:rsidP="00D779FC">
      <w:pPr>
        <w:pStyle w:val="Akapitzlist1"/>
        <w:numPr>
          <w:ilvl w:val="0"/>
          <w:numId w:val="15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prawo dostępu do swoich danych oraz otrzymania ich kopii,</w:t>
      </w:r>
    </w:p>
    <w:p w14:paraId="55D48165" w14:textId="77777777" w:rsidR="00C81126" w:rsidRPr="00E5786E" w:rsidRDefault="00C81126" w:rsidP="00D779FC">
      <w:pPr>
        <w:pStyle w:val="Akapitzlist1"/>
        <w:numPr>
          <w:ilvl w:val="0"/>
          <w:numId w:val="15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prawo do sprostowania (poprawiania) swoich danych osobowych,</w:t>
      </w:r>
    </w:p>
    <w:p w14:paraId="5474F208" w14:textId="77777777" w:rsidR="00C81126" w:rsidRPr="00E5786E" w:rsidRDefault="00C81126" w:rsidP="00D779FC">
      <w:pPr>
        <w:pStyle w:val="Akapitzlist1"/>
        <w:numPr>
          <w:ilvl w:val="0"/>
          <w:numId w:val="15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prawo do ograniczenia przetwarzania danych osobowych,</w:t>
      </w:r>
    </w:p>
    <w:p w14:paraId="2575FDCA" w14:textId="77777777" w:rsidR="00C81126" w:rsidRPr="00E5786E" w:rsidRDefault="00C81126" w:rsidP="00D779FC">
      <w:pPr>
        <w:pStyle w:val="Akapitzlist1"/>
        <w:numPr>
          <w:ilvl w:val="0"/>
          <w:numId w:val="15"/>
        </w:numPr>
        <w:tabs>
          <w:tab w:val="left" w:pos="426"/>
        </w:tabs>
        <w:spacing w:after="0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14:paraId="3A9602E7" w14:textId="77777777" w:rsidR="00C81126" w:rsidRPr="00E5786E" w:rsidRDefault="00C81126" w:rsidP="00D779FC">
      <w:pPr>
        <w:pStyle w:val="Akapitzlist1"/>
        <w:rPr>
          <w:rFonts w:ascii="Arial" w:eastAsia="Times New Roman" w:hAnsi="Arial" w:cs="Arial"/>
          <w:b/>
          <w:sz w:val="20"/>
          <w:szCs w:val="20"/>
        </w:rPr>
      </w:pPr>
    </w:p>
    <w:p w14:paraId="43B2B864" w14:textId="4F23FA2E" w:rsidR="0015424D" w:rsidRPr="00E5786E" w:rsidRDefault="0015424D" w:rsidP="00F04C5C">
      <w:pPr>
        <w:pStyle w:val="Akapitzlist1"/>
        <w:numPr>
          <w:ilvl w:val="0"/>
          <w:numId w:val="29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Wykaz dokumentów oraz oświadczeń niezbędnych do złożeni</w:t>
      </w:r>
      <w:r w:rsidR="003421E6" w:rsidRPr="00E5786E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3D4DAA">
        <w:rPr>
          <w:rFonts w:ascii="Arial" w:eastAsia="Times New Roman" w:hAnsi="Arial" w:cs="Arial"/>
          <w:b/>
          <w:sz w:val="20"/>
          <w:szCs w:val="20"/>
        </w:rPr>
        <w:t>wraz z ofertą</w:t>
      </w:r>
      <w:r w:rsidR="003421E6" w:rsidRPr="00E5786E">
        <w:rPr>
          <w:rFonts w:ascii="Arial" w:eastAsia="Times New Roman" w:hAnsi="Arial" w:cs="Arial"/>
          <w:b/>
          <w:sz w:val="20"/>
          <w:szCs w:val="20"/>
        </w:rPr>
        <w:t>:</w:t>
      </w:r>
      <w:r w:rsidRPr="00E5786E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A58AE51" w14:textId="2BB68268" w:rsidR="0015424D" w:rsidRPr="00E5786E" w:rsidRDefault="0015424D" w:rsidP="00D779FC">
      <w:pPr>
        <w:pStyle w:val="Akapitzlist1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Kalkulacja ceno</w:t>
      </w:r>
      <w:r w:rsidR="003421E6" w:rsidRPr="00E5786E">
        <w:rPr>
          <w:rFonts w:ascii="Arial" w:eastAsia="Times New Roman" w:hAnsi="Arial" w:cs="Arial"/>
          <w:sz w:val="20"/>
          <w:szCs w:val="20"/>
        </w:rPr>
        <w:t>wa sporządzona na podstawie opz;</w:t>
      </w:r>
    </w:p>
    <w:p w14:paraId="77243908" w14:textId="37A9DEEF" w:rsidR="0015424D" w:rsidRPr="00E5786E" w:rsidRDefault="0015424D" w:rsidP="00D779FC">
      <w:pPr>
        <w:pStyle w:val="Akapitzlist1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Pełnomocnictwo jeśli oferta s</w:t>
      </w:r>
      <w:r w:rsidR="003421E6" w:rsidRPr="00E5786E">
        <w:rPr>
          <w:rFonts w:ascii="Arial" w:eastAsia="Times New Roman" w:hAnsi="Arial" w:cs="Arial"/>
          <w:sz w:val="20"/>
          <w:szCs w:val="20"/>
        </w:rPr>
        <w:t>kładana jest przez pełnomocnika;</w:t>
      </w:r>
    </w:p>
    <w:p w14:paraId="43ACDF6B" w14:textId="77777777" w:rsidR="0015424D" w:rsidRPr="00E5786E" w:rsidRDefault="0015424D" w:rsidP="00D779FC">
      <w:pPr>
        <w:pStyle w:val="Akapitzlist1"/>
        <w:numPr>
          <w:ilvl w:val="0"/>
          <w:numId w:val="2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Oświadczenie o </w:t>
      </w:r>
      <w:r w:rsidR="00FF126D" w:rsidRPr="00E5786E">
        <w:rPr>
          <w:rFonts w:ascii="Arial" w:eastAsia="Times New Roman" w:hAnsi="Arial" w:cs="Arial"/>
          <w:sz w:val="20"/>
          <w:szCs w:val="20"/>
        </w:rPr>
        <w:t>braku podstaw do wykluczenia</w:t>
      </w:r>
      <w:r w:rsidRPr="00E5786E">
        <w:rPr>
          <w:rFonts w:ascii="Arial" w:eastAsia="Times New Roman" w:hAnsi="Arial" w:cs="Arial"/>
          <w:sz w:val="20"/>
          <w:szCs w:val="20"/>
        </w:rPr>
        <w:t>.</w:t>
      </w:r>
    </w:p>
    <w:p w14:paraId="5A03DAEB" w14:textId="77777777" w:rsidR="0015424D" w:rsidRPr="00E5786E" w:rsidRDefault="0015424D" w:rsidP="00D779FC">
      <w:pPr>
        <w:spacing w:after="0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</w:p>
    <w:p w14:paraId="60F25B69" w14:textId="77777777" w:rsidR="0015424D" w:rsidRPr="00E5786E" w:rsidRDefault="0015424D" w:rsidP="00D779FC">
      <w:pPr>
        <w:spacing w:after="0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bookmarkStart w:id="0" w:name="OLE_LINK1"/>
    </w:p>
    <w:p w14:paraId="4CA9B684" w14:textId="77777777" w:rsidR="0015424D" w:rsidRPr="00E5786E" w:rsidRDefault="0015424D" w:rsidP="00D779FC">
      <w:pPr>
        <w:spacing w:after="0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5D323C5B" w14:textId="17B08FFA" w:rsidR="00F645B4" w:rsidRDefault="00D779FC" w:rsidP="0037490C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A8A981E" w14:textId="1A44D1D3" w:rsidR="0015424D" w:rsidRPr="00E5786E" w:rsidRDefault="00804994" w:rsidP="00D779FC">
      <w:pPr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</w:t>
      </w:r>
      <w:r w:rsidR="00237507" w:rsidRPr="00E5786E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E5786E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237507" w:rsidRPr="00E5786E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5424D" w:rsidRPr="00E5786E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bookmarkEnd w:id="0"/>
      <w:r w:rsidR="0015424D" w:rsidRPr="00E5786E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 </w:t>
      </w:r>
    </w:p>
    <w:p w14:paraId="61FAAAE3" w14:textId="77777777" w:rsidR="0015424D" w:rsidRPr="00E5786E" w:rsidRDefault="0015424D" w:rsidP="00D779FC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87AA732" w14:textId="33052DDD" w:rsidR="0015424D" w:rsidRPr="00E5786E" w:rsidRDefault="00625B38" w:rsidP="00D779FC">
      <w:pPr>
        <w:tabs>
          <w:tab w:val="decimal" w:leader="dot" w:pos="4620"/>
          <w:tab w:val="decimal" w:leader="dot" w:pos="4680"/>
        </w:tabs>
        <w:spacing w:after="0"/>
        <w:ind w:left="284"/>
        <w:jc w:val="right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ab/>
        <w:t>…………………………………….</w:t>
      </w:r>
    </w:p>
    <w:p w14:paraId="27F60E0F" w14:textId="2CBCB285" w:rsidR="0015424D" w:rsidRPr="00E5786E" w:rsidRDefault="00625B38" w:rsidP="00D779FC">
      <w:pPr>
        <w:tabs>
          <w:tab w:val="center" w:pos="2268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i/>
          <w:sz w:val="20"/>
          <w:szCs w:val="20"/>
        </w:rPr>
        <w:t>(miejscowość i data)</w:t>
      </w:r>
      <w:r w:rsidR="0015424D" w:rsidRPr="00E5786E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3057B09C" w14:textId="77777777" w:rsidR="00F645B4" w:rsidRDefault="00F645B4" w:rsidP="00D779FC">
      <w:pPr>
        <w:tabs>
          <w:tab w:val="center" w:pos="7685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5858A4A6" w14:textId="77777777" w:rsidR="00F645B4" w:rsidRDefault="00F645B4" w:rsidP="00D779FC">
      <w:pPr>
        <w:tabs>
          <w:tab w:val="center" w:pos="7685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407F2008" w14:textId="77777777" w:rsidR="00F645B4" w:rsidRDefault="00F645B4" w:rsidP="00D779FC">
      <w:pPr>
        <w:tabs>
          <w:tab w:val="center" w:pos="7685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19FC9112" w14:textId="5BB16BBD" w:rsidR="00625B38" w:rsidRPr="00E5786E" w:rsidRDefault="00625B38" w:rsidP="00D779FC">
      <w:pPr>
        <w:tabs>
          <w:tab w:val="center" w:pos="7685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14:paraId="5E195335" w14:textId="09562766" w:rsidR="00625B38" w:rsidRPr="00E5786E" w:rsidRDefault="00625B38" w:rsidP="00D779FC">
      <w:pPr>
        <w:tabs>
          <w:tab w:val="center" w:pos="7685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Nazwa i adres Wykonawcy, NIP telefon, adres e-mail</w:t>
      </w:r>
    </w:p>
    <w:p w14:paraId="25861FC8" w14:textId="0D55E171" w:rsidR="0015424D" w:rsidRPr="00E5786E" w:rsidRDefault="0015424D" w:rsidP="00D779FC">
      <w:pPr>
        <w:tabs>
          <w:tab w:val="center" w:pos="7685"/>
        </w:tabs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1939063" w14:textId="77777777" w:rsidR="00F645B4" w:rsidRDefault="00D40216" w:rsidP="00D779FC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Gmina Domanice</w:t>
      </w:r>
      <w:r w:rsidR="0068763C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14:paraId="4A0AC56D" w14:textId="77777777" w:rsidR="00F645B4" w:rsidRDefault="00D40216" w:rsidP="00D779FC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Domanice 52</w:t>
      </w:r>
      <w:r w:rsidR="0068763C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14:paraId="27296199" w14:textId="3516E2E2" w:rsidR="0015424D" w:rsidRPr="00E5786E" w:rsidRDefault="00D40216" w:rsidP="00D779FC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08-113 Domanice</w:t>
      </w:r>
    </w:p>
    <w:p w14:paraId="7991F92E" w14:textId="77777777" w:rsidR="0015424D" w:rsidRPr="00E5786E" w:rsidRDefault="0015424D" w:rsidP="00D779FC">
      <w:pPr>
        <w:keepNext/>
        <w:spacing w:after="0"/>
        <w:jc w:val="center"/>
        <w:rPr>
          <w:rFonts w:ascii="Arial" w:eastAsia="Times New Roman" w:hAnsi="Arial" w:cs="Arial"/>
          <w:b/>
          <w:kern w:val="1"/>
          <w:sz w:val="20"/>
          <w:szCs w:val="20"/>
          <w:lang w:val="de-DE"/>
        </w:rPr>
      </w:pPr>
    </w:p>
    <w:p w14:paraId="7011484D" w14:textId="77777777" w:rsidR="0015424D" w:rsidRPr="00E5786E" w:rsidRDefault="0015424D" w:rsidP="00D779FC">
      <w:pPr>
        <w:keepNext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kern w:val="1"/>
          <w:sz w:val="20"/>
          <w:szCs w:val="20"/>
          <w:lang w:val="de-DE"/>
        </w:rPr>
        <w:t>O F E R T A</w:t>
      </w:r>
    </w:p>
    <w:p w14:paraId="620FB612" w14:textId="77777777" w:rsidR="0015424D" w:rsidRPr="00E5786E" w:rsidRDefault="0015424D" w:rsidP="00D779FC">
      <w:pPr>
        <w:spacing w:after="0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C8B35F" w14:textId="6376552C" w:rsidR="0015424D" w:rsidRPr="00E5786E" w:rsidRDefault="0015424D" w:rsidP="00D779FC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 xml:space="preserve">Nawiązując do </w:t>
      </w:r>
      <w:r w:rsidR="00FF126D" w:rsidRPr="00E5786E">
        <w:rPr>
          <w:rFonts w:ascii="Arial" w:eastAsia="Times New Roman" w:hAnsi="Arial" w:cs="Arial"/>
          <w:sz w:val="20"/>
          <w:szCs w:val="20"/>
        </w:rPr>
        <w:t xml:space="preserve">rozeznania rynku </w:t>
      </w:r>
      <w:r w:rsidRPr="00E5786E">
        <w:rPr>
          <w:rFonts w:ascii="Arial" w:eastAsia="Times New Roman" w:hAnsi="Arial" w:cs="Arial"/>
          <w:sz w:val="20"/>
          <w:szCs w:val="20"/>
        </w:rPr>
        <w:t>w postępowaniu, którego przedmiotem jest:</w:t>
      </w:r>
      <w:r w:rsidR="00D40216" w:rsidRPr="00E5786E">
        <w:rPr>
          <w:rFonts w:ascii="Arial" w:hAnsi="Arial" w:cs="Arial"/>
          <w:sz w:val="20"/>
          <w:szCs w:val="20"/>
        </w:rPr>
        <w:t xml:space="preserve"> </w:t>
      </w:r>
      <w:r w:rsidR="00D40216" w:rsidRPr="00E5786E">
        <w:rPr>
          <w:rFonts w:ascii="Arial" w:eastAsia="Times New Roman" w:hAnsi="Arial" w:cs="Arial"/>
          <w:sz w:val="20"/>
          <w:szCs w:val="20"/>
        </w:rPr>
        <w:t>Dostawa sprzętu komputerowego</w:t>
      </w:r>
      <w:r w:rsidR="00237507" w:rsidRPr="00E5786E">
        <w:rPr>
          <w:rFonts w:ascii="Arial" w:eastAsia="Times New Roman" w:hAnsi="Arial" w:cs="Arial"/>
          <w:sz w:val="20"/>
          <w:szCs w:val="20"/>
        </w:rPr>
        <w:t xml:space="preserve"> i multimedialnego</w:t>
      </w:r>
      <w:r w:rsidR="00D40216" w:rsidRPr="00E5786E">
        <w:rPr>
          <w:rFonts w:ascii="Arial" w:eastAsia="Times New Roman" w:hAnsi="Arial" w:cs="Arial"/>
          <w:sz w:val="20"/>
          <w:szCs w:val="20"/>
        </w:rPr>
        <w:t xml:space="preserve"> w ramach projektu pt. „Rozwijanie kompetencji kluczowych jako klucz do sukcesu na rynku pracy uczniów Szkoły Podstawowej w</w:t>
      </w:r>
      <w:r w:rsidR="007A0A35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D40216" w:rsidRPr="00E5786E">
        <w:rPr>
          <w:rFonts w:ascii="Arial" w:eastAsia="Times New Roman" w:hAnsi="Arial" w:cs="Arial"/>
          <w:sz w:val="20"/>
          <w:szCs w:val="20"/>
        </w:rPr>
        <w:t>Domanicach –</w:t>
      </w:r>
      <w:r w:rsidR="007A0A35" w:rsidRPr="00E5786E">
        <w:rPr>
          <w:rFonts w:ascii="Arial" w:eastAsia="Times New Roman" w:hAnsi="Arial" w:cs="Arial"/>
          <w:sz w:val="20"/>
          <w:szCs w:val="20"/>
        </w:rPr>
        <w:t xml:space="preserve"> Kolonii i Szkoły Podstawowej w </w:t>
      </w:r>
      <w:r w:rsidR="00D40216" w:rsidRPr="00E5786E">
        <w:rPr>
          <w:rFonts w:ascii="Arial" w:eastAsia="Times New Roman" w:hAnsi="Arial" w:cs="Arial"/>
          <w:sz w:val="20"/>
          <w:szCs w:val="20"/>
        </w:rPr>
        <w:t>Olszycu Szlacheckim” realizowanego w ramach RPO Województwa Mazowieckiego współfinansowanego przez Unię Europejską w ramach środków Eur</w:t>
      </w:r>
      <w:r w:rsidR="004E6CC4" w:rsidRPr="00E5786E">
        <w:rPr>
          <w:rFonts w:ascii="Arial" w:eastAsia="Times New Roman" w:hAnsi="Arial" w:cs="Arial"/>
          <w:sz w:val="20"/>
          <w:szCs w:val="20"/>
        </w:rPr>
        <w:t>opejskiego Funduszu Społecznego</w:t>
      </w:r>
      <w:r w:rsidRPr="00E5786E">
        <w:rPr>
          <w:rFonts w:ascii="Arial" w:eastAsia="Times New Roman" w:hAnsi="Arial" w:cs="Arial"/>
          <w:sz w:val="20"/>
          <w:szCs w:val="20"/>
        </w:rPr>
        <w:t xml:space="preserve">, </w:t>
      </w:r>
      <w:r w:rsidRPr="00E5786E">
        <w:rPr>
          <w:rFonts w:ascii="Arial" w:eastAsia="Times New Roman" w:hAnsi="Arial" w:cs="Arial"/>
          <w:b/>
          <w:sz w:val="20"/>
          <w:szCs w:val="20"/>
        </w:rPr>
        <w:t>oferuję wykonanie przedmiotu zamówienia za cenę</w:t>
      </w:r>
      <w:r w:rsidR="00E5786E" w:rsidRPr="00E5786E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F54745">
        <w:rPr>
          <w:rFonts w:ascii="Arial" w:eastAsia="Times New Roman" w:hAnsi="Arial" w:cs="Arial"/>
          <w:b/>
          <w:sz w:val="20"/>
          <w:szCs w:val="20"/>
        </w:rPr>
        <w:t>zamówienie podstawowe</w:t>
      </w:r>
      <w:r w:rsidR="00E5786E" w:rsidRPr="00E5786E">
        <w:rPr>
          <w:rFonts w:ascii="Arial" w:eastAsia="Times New Roman" w:hAnsi="Arial" w:cs="Arial"/>
          <w:b/>
          <w:sz w:val="20"/>
          <w:szCs w:val="20"/>
        </w:rPr>
        <w:t>)</w:t>
      </w:r>
      <w:r w:rsidRPr="00E5786E">
        <w:rPr>
          <w:rFonts w:ascii="Arial" w:eastAsia="Times New Roman" w:hAnsi="Arial" w:cs="Arial"/>
          <w:b/>
          <w:sz w:val="20"/>
          <w:szCs w:val="20"/>
        </w:rPr>
        <w:t>:</w:t>
      </w:r>
    </w:p>
    <w:p w14:paraId="60EF6A6A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2DD3B54E" w14:textId="77777777" w:rsidR="00F645B4" w:rsidRDefault="00625B38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Cena netto:……………</w:t>
      </w:r>
      <w:r w:rsidR="0015424D" w:rsidRPr="00E5786E">
        <w:rPr>
          <w:rFonts w:ascii="Arial" w:eastAsia="Times New Roman" w:hAnsi="Arial" w:cs="Arial"/>
          <w:sz w:val="20"/>
          <w:szCs w:val="20"/>
        </w:rPr>
        <w:t>…..zł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ab/>
      </w:r>
    </w:p>
    <w:p w14:paraId="6FECEFD3" w14:textId="5BD24CA8" w:rsidR="0015424D" w:rsidRPr="00E5786E" w:rsidRDefault="0015424D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53D59A9C" w14:textId="77777777" w:rsidR="002E123F" w:rsidRDefault="002E123F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</w:p>
    <w:p w14:paraId="6FAFB3D5" w14:textId="3E6F6DD7" w:rsidR="00F645B4" w:rsidRDefault="005D0214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Vat:…………………………zł</w:t>
      </w:r>
      <w:r w:rsidR="00625B38"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="00625B38" w:rsidRPr="00E5786E">
        <w:rPr>
          <w:rFonts w:ascii="Arial" w:eastAsia="Times New Roman" w:hAnsi="Arial" w:cs="Arial"/>
          <w:sz w:val="20"/>
          <w:szCs w:val="20"/>
        </w:rPr>
        <w:tab/>
      </w:r>
    </w:p>
    <w:p w14:paraId="495E52FF" w14:textId="6748D211" w:rsidR="005D0214" w:rsidRPr="00E5786E" w:rsidRDefault="005D0214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446442B8" w14:textId="77777777" w:rsidR="002E123F" w:rsidRDefault="002E123F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</w:p>
    <w:p w14:paraId="31A1A5E4" w14:textId="449933C7" w:rsidR="00F645B4" w:rsidRDefault="00625B38" w:rsidP="002E123F">
      <w:pPr>
        <w:spacing w:after="0"/>
        <w:ind w:left="34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Cena brutto:……………….</w:t>
      </w:r>
      <w:r w:rsidR="0015424D" w:rsidRPr="00E5786E">
        <w:rPr>
          <w:rFonts w:ascii="Arial" w:eastAsia="Times New Roman" w:hAnsi="Arial" w:cs="Arial"/>
          <w:sz w:val="20"/>
          <w:szCs w:val="20"/>
        </w:rPr>
        <w:t>zł</w:t>
      </w:r>
      <w:r w:rsidRPr="00E5786E">
        <w:rPr>
          <w:rFonts w:ascii="Arial" w:eastAsia="Times New Roman" w:hAnsi="Arial" w:cs="Arial"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sz w:val="20"/>
          <w:szCs w:val="20"/>
        </w:rPr>
        <w:tab/>
      </w:r>
    </w:p>
    <w:p w14:paraId="42FC6E33" w14:textId="1ABBCC84" w:rsidR="0015424D" w:rsidRPr="00E5786E" w:rsidRDefault="0015424D" w:rsidP="002E123F">
      <w:pPr>
        <w:spacing w:after="0"/>
        <w:ind w:left="34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Słownie w zł:………………………………………………</w:t>
      </w:r>
    </w:p>
    <w:p w14:paraId="02D73544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5231EAA" w14:textId="1A843FF3" w:rsidR="0015424D" w:rsidRPr="00E5786E" w:rsidRDefault="0015424D" w:rsidP="00D779FC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 xml:space="preserve"> Oferuję następujący </w:t>
      </w:r>
      <w:r w:rsidR="008A615E" w:rsidRPr="00E5786E">
        <w:rPr>
          <w:rFonts w:ascii="Arial" w:eastAsia="Times New Roman" w:hAnsi="Arial" w:cs="Arial"/>
          <w:b/>
          <w:sz w:val="20"/>
          <w:szCs w:val="20"/>
        </w:rPr>
        <w:t>okres</w:t>
      </w:r>
      <w:r w:rsidRPr="00E5786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0216" w:rsidRPr="00E5786E">
        <w:rPr>
          <w:rFonts w:ascii="Arial" w:eastAsia="Times New Roman" w:hAnsi="Arial" w:cs="Arial"/>
          <w:b/>
          <w:sz w:val="20"/>
          <w:szCs w:val="20"/>
        </w:rPr>
        <w:t>gwarancji i rękojmi</w:t>
      </w:r>
      <w:r w:rsidRPr="00E5786E">
        <w:rPr>
          <w:rFonts w:ascii="Arial" w:eastAsia="Times New Roman" w:hAnsi="Arial" w:cs="Arial"/>
          <w:b/>
          <w:sz w:val="20"/>
          <w:szCs w:val="20"/>
        </w:rPr>
        <w:t>:</w:t>
      </w: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6374"/>
        <w:gridCol w:w="2126"/>
      </w:tblGrid>
      <w:tr w:rsidR="00E5786E" w:rsidRPr="0068763C" w14:paraId="770009E5" w14:textId="77777777" w:rsidTr="00D73BF4">
        <w:trPr>
          <w:trHeight w:val="410"/>
          <w:jc w:val="center"/>
        </w:trPr>
        <w:tc>
          <w:tcPr>
            <w:tcW w:w="6374" w:type="dxa"/>
          </w:tcPr>
          <w:p w14:paraId="015A1C2D" w14:textId="5FF2C2A1" w:rsidR="00E5786E" w:rsidRPr="0068763C" w:rsidRDefault="00E5786E" w:rsidP="002E123F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Nazwa </w:t>
            </w:r>
            <w:r w:rsidR="00F645B4">
              <w:rPr>
                <w:rFonts w:ascii="Arial" w:eastAsia="Times New Roman" w:hAnsi="Arial" w:cs="Arial"/>
                <w:iCs/>
                <w:sz w:val="20"/>
                <w:szCs w:val="20"/>
              </w:rPr>
              <w:t>sprzętu</w:t>
            </w:r>
          </w:p>
        </w:tc>
        <w:tc>
          <w:tcPr>
            <w:tcW w:w="2126" w:type="dxa"/>
          </w:tcPr>
          <w:p w14:paraId="373E95A7" w14:textId="689DF5E3" w:rsidR="00E5786E" w:rsidRPr="0068763C" w:rsidRDefault="00E5786E" w:rsidP="00D779FC">
            <w:pPr>
              <w:spacing w:before="12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Zaoferowana długość gwarancji </w:t>
            </w:r>
          </w:p>
        </w:tc>
      </w:tr>
      <w:tr w:rsidR="00E5786E" w:rsidRPr="0068763C" w14:paraId="12EF6DDA" w14:textId="77777777" w:rsidTr="00D73BF4">
        <w:trPr>
          <w:trHeight w:val="204"/>
          <w:jc w:val="center"/>
        </w:trPr>
        <w:tc>
          <w:tcPr>
            <w:tcW w:w="6374" w:type="dxa"/>
          </w:tcPr>
          <w:p w14:paraId="57889B6A" w14:textId="6F24979A" w:rsidR="00E5786E" w:rsidRPr="0068763C" w:rsidRDefault="00E5786E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Laptop</w:t>
            </w:r>
            <w:r w:rsidR="00F645B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52AB85C" w14:textId="26CCBD67" w:rsidR="00E5786E" w:rsidRPr="0068763C" w:rsidRDefault="00E5786E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…… miesięcy</w:t>
            </w:r>
          </w:p>
        </w:tc>
      </w:tr>
      <w:tr w:rsidR="00E5786E" w:rsidRPr="0068763C" w14:paraId="77A92623" w14:textId="77777777" w:rsidTr="00D73BF4">
        <w:trPr>
          <w:trHeight w:val="277"/>
          <w:jc w:val="center"/>
        </w:trPr>
        <w:tc>
          <w:tcPr>
            <w:tcW w:w="6374" w:type="dxa"/>
          </w:tcPr>
          <w:p w14:paraId="0656022A" w14:textId="6E2633FF" w:rsidR="00E5786E" w:rsidRPr="0068763C" w:rsidRDefault="00E5786E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Urządzenie wielofunkcyjne</w:t>
            </w:r>
            <w:r w:rsidR="00F645B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  <w:r w:rsidR="00D73BF4">
              <w:rPr>
                <w:rFonts w:ascii="Arial" w:eastAsia="Times New Roman" w:hAnsi="Arial" w:cs="Arial"/>
                <w:iCs/>
                <w:sz w:val="20"/>
                <w:szCs w:val="20"/>
              </w:rPr>
              <w:t>– punkt 2.1.2 zapytania – urządzenie do Szkoły Podstawowej w Domanicach-Kolonii</w:t>
            </w:r>
          </w:p>
        </w:tc>
        <w:tc>
          <w:tcPr>
            <w:tcW w:w="2126" w:type="dxa"/>
          </w:tcPr>
          <w:p w14:paraId="6E9F7DC7" w14:textId="676A7ED6" w:rsidR="00E5786E" w:rsidRPr="0068763C" w:rsidRDefault="00E5786E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…… miesięcy</w:t>
            </w:r>
          </w:p>
        </w:tc>
      </w:tr>
      <w:tr w:rsidR="00E5786E" w:rsidRPr="0068763C" w14:paraId="09FF78D0" w14:textId="77777777" w:rsidTr="00D73BF4">
        <w:trPr>
          <w:trHeight w:val="191"/>
          <w:jc w:val="center"/>
        </w:trPr>
        <w:tc>
          <w:tcPr>
            <w:tcW w:w="6374" w:type="dxa"/>
          </w:tcPr>
          <w:p w14:paraId="2F290DD1" w14:textId="3D8FEDB3" w:rsidR="00E5786E" w:rsidRPr="0068763C" w:rsidRDefault="00F645B4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</w:rPr>
              <w:t>P</w:t>
            </w:r>
            <w:r w:rsidR="00E5786E"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rojektor</w:t>
            </w:r>
          </w:p>
        </w:tc>
        <w:tc>
          <w:tcPr>
            <w:tcW w:w="2126" w:type="dxa"/>
          </w:tcPr>
          <w:p w14:paraId="12C0D030" w14:textId="34862E26" w:rsidR="00E5786E" w:rsidRPr="0068763C" w:rsidRDefault="00E5786E" w:rsidP="00D779F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…</w:t>
            </w:r>
            <w:r w:rsidR="0068763C">
              <w:rPr>
                <w:rFonts w:ascii="Arial" w:eastAsia="Times New Roman" w:hAnsi="Arial" w:cs="Arial"/>
                <w:iCs/>
                <w:sz w:val="20"/>
                <w:szCs w:val="20"/>
              </w:rPr>
              <w:t>….</w:t>
            </w:r>
            <w:r w:rsidRPr="0068763C">
              <w:rPr>
                <w:rFonts w:ascii="Arial" w:eastAsia="Times New Roman" w:hAnsi="Arial" w:cs="Arial"/>
                <w:iCs/>
                <w:sz w:val="20"/>
                <w:szCs w:val="20"/>
              </w:rPr>
              <w:t>. miesięcy</w:t>
            </w:r>
          </w:p>
        </w:tc>
      </w:tr>
    </w:tbl>
    <w:p w14:paraId="362B343C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085D675" w14:textId="18F2D03B" w:rsidR="0015424D" w:rsidRPr="00E5786E" w:rsidRDefault="008A615E" w:rsidP="00D779FC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5786E">
        <w:rPr>
          <w:rFonts w:ascii="Arial" w:eastAsia="Times New Roman" w:hAnsi="Arial" w:cs="Arial"/>
          <w:i/>
          <w:sz w:val="20"/>
          <w:szCs w:val="20"/>
        </w:rPr>
        <w:t>(w przypadku braku podania okresu, zamawiający przyjmie, że okres gwarancji i rękojmi wynosi 24 miesiące)</w:t>
      </w:r>
    </w:p>
    <w:p w14:paraId="6BDD0417" w14:textId="77777777" w:rsidR="00F645B4" w:rsidRDefault="00F645B4" w:rsidP="00D779FC">
      <w:pPr>
        <w:spacing w:after="0"/>
        <w:jc w:val="center"/>
        <w:rPr>
          <w:rFonts w:ascii="Arial" w:eastAsia="Times New Roman" w:hAnsi="Arial" w:cs="Arial"/>
          <w:b/>
          <w:i/>
          <w:sz w:val="20"/>
          <w:szCs w:val="20"/>
        </w:rPr>
      </w:pPr>
    </w:p>
    <w:p w14:paraId="798103DE" w14:textId="4BDCACC6" w:rsidR="0015424D" w:rsidRPr="00E5786E" w:rsidRDefault="0015424D" w:rsidP="00D779FC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i/>
          <w:sz w:val="20"/>
          <w:szCs w:val="20"/>
        </w:rPr>
        <w:t>OŚWIADCZENIA</w:t>
      </w:r>
    </w:p>
    <w:p w14:paraId="657E52C8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1.</w:t>
      </w:r>
      <w:r w:rsidRPr="00E5786E">
        <w:rPr>
          <w:rFonts w:ascii="Arial" w:eastAsia="Times New Roman" w:hAnsi="Arial" w:cs="Arial"/>
          <w:sz w:val="20"/>
          <w:szCs w:val="20"/>
        </w:rPr>
        <w:t xml:space="preserve"> Oświadczam, że zdobyłem konieczne informacje niezbędne do właściwego wykonania zamówienia.</w:t>
      </w:r>
    </w:p>
    <w:p w14:paraId="3A3ABBAB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2.</w:t>
      </w:r>
      <w:r w:rsidRPr="00E5786E">
        <w:rPr>
          <w:rFonts w:ascii="Arial" w:eastAsia="Times New Roman" w:hAnsi="Arial" w:cs="Arial"/>
          <w:sz w:val="20"/>
          <w:szCs w:val="20"/>
        </w:rPr>
        <w:t xml:space="preserve"> Oświadczam, że zobowiązuję  się w przypadku wybrania naszej oferty, do zawarcia umowy na warunkach określonych w </w:t>
      </w:r>
      <w:r w:rsidR="00FF126D" w:rsidRPr="00E5786E">
        <w:rPr>
          <w:rFonts w:ascii="Arial" w:eastAsia="Times New Roman" w:hAnsi="Arial" w:cs="Arial"/>
          <w:sz w:val="20"/>
          <w:szCs w:val="20"/>
        </w:rPr>
        <w:t xml:space="preserve">rozeznaniu </w:t>
      </w:r>
      <w:r w:rsidRPr="00E5786E">
        <w:rPr>
          <w:rFonts w:ascii="Arial" w:eastAsia="Times New Roman" w:hAnsi="Arial" w:cs="Arial"/>
          <w:sz w:val="20"/>
          <w:szCs w:val="20"/>
        </w:rPr>
        <w:t xml:space="preserve"> przez Zamawiającego. </w:t>
      </w:r>
    </w:p>
    <w:p w14:paraId="6A5981DB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B5560A5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458AD35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A3E5001" w14:textId="3569511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lastRenderedPageBreak/>
        <w:t>3.</w:t>
      </w:r>
      <w:r w:rsidRPr="00E5786E">
        <w:rPr>
          <w:rFonts w:ascii="Arial" w:eastAsia="Times New Roman" w:hAnsi="Arial" w:cs="Arial"/>
          <w:sz w:val="20"/>
          <w:szCs w:val="20"/>
        </w:rPr>
        <w:t>Oświadczam, że wybór złożonej przeze mnie oferty będzie/nie będzie* prowadzić  u Zamawiającego do powstania obowiązku podatkowego** w zakresie obejmującym następujące dostawy i/lub usługi ……………………………Wartość (w kwocie netto) ww. usług i/lub dostaw wynosi: ………………… zł</w:t>
      </w:r>
    </w:p>
    <w:p w14:paraId="4390421B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4</w:t>
      </w:r>
      <w:r w:rsidRPr="00E5786E">
        <w:rPr>
          <w:rFonts w:ascii="Arial" w:eastAsia="Times New Roman" w:hAnsi="Arial" w:cs="Arial"/>
          <w:sz w:val="20"/>
          <w:szCs w:val="20"/>
        </w:rPr>
        <w:t>. Oświadczam, iż przedmiot zamówienia będę/będziemy wykonywał wyłącznie siłami własnymi*</w:t>
      </w:r>
    </w:p>
    <w:p w14:paraId="1044D682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Oświadczam, iż przedmiot zamówienia będę/będziemy*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3482"/>
        <w:gridCol w:w="3578"/>
      </w:tblGrid>
      <w:tr w:rsidR="0015424D" w:rsidRPr="00E5786E" w14:paraId="29751E19" w14:textId="77777777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3D8E" w14:textId="77777777" w:rsidR="0015424D" w:rsidRPr="00E5786E" w:rsidRDefault="0015424D" w:rsidP="00D779F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786E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111C" w14:textId="77777777" w:rsidR="0015424D" w:rsidRPr="00E5786E" w:rsidRDefault="0015424D" w:rsidP="00D779F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786E">
              <w:rPr>
                <w:rFonts w:ascii="Arial" w:eastAsia="Times New Roman" w:hAnsi="Arial" w:cs="Arial"/>
                <w:b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0C35" w14:textId="77777777" w:rsidR="0015424D" w:rsidRPr="00E5786E" w:rsidRDefault="0015424D" w:rsidP="00D779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86E">
              <w:rPr>
                <w:rFonts w:ascii="Arial" w:eastAsia="Times New Roman" w:hAnsi="Arial" w:cs="Arial"/>
                <w:b/>
                <w:sz w:val="20"/>
                <w:szCs w:val="20"/>
              </w:rPr>
              <w:t>Rodzaj i zakres prac  powierzanych podwykonawcy(opisać rodzaj i zakres prac )</w:t>
            </w:r>
          </w:p>
        </w:tc>
      </w:tr>
      <w:tr w:rsidR="0015424D" w:rsidRPr="00E5786E" w14:paraId="46469083" w14:textId="77777777">
        <w:trPr>
          <w:trHeight w:val="2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76E8" w14:textId="77777777" w:rsidR="0015424D" w:rsidRPr="00E5786E" w:rsidRDefault="0015424D" w:rsidP="00D779F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633E" w14:textId="77777777" w:rsidR="0015424D" w:rsidRPr="00E5786E" w:rsidRDefault="0015424D" w:rsidP="00D779F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DDE" w14:textId="77777777" w:rsidR="0015424D" w:rsidRPr="00E5786E" w:rsidRDefault="0015424D" w:rsidP="00D779FC">
            <w:pPr>
              <w:snapToGrid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22DCF7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1A83B0A1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4A02E359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0083AE60" w14:textId="491BC935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..........................., dnia ..................202</w:t>
      </w:r>
      <w:r w:rsidR="00237507" w:rsidRPr="00E5786E">
        <w:rPr>
          <w:rFonts w:ascii="Arial" w:eastAsia="Times New Roman" w:hAnsi="Arial" w:cs="Arial"/>
          <w:sz w:val="20"/>
          <w:szCs w:val="20"/>
        </w:rPr>
        <w:t>3</w:t>
      </w:r>
      <w:r w:rsidRPr="00E5786E">
        <w:rPr>
          <w:rFonts w:ascii="Arial" w:eastAsia="Times New Roman" w:hAnsi="Arial" w:cs="Arial"/>
          <w:sz w:val="20"/>
          <w:szCs w:val="20"/>
        </w:rPr>
        <w:t xml:space="preserve">r.     </w:t>
      </w:r>
    </w:p>
    <w:p w14:paraId="56C546A8" w14:textId="77777777" w:rsidR="0015424D" w:rsidRPr="00E5786E" w:rsidRDefault="0015424D" w:rsidP="00D779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ab/>
      </w:r>
      <w:r w:rsidRPr="00E5786E">
        <w:rPr>
          <w:rFonts w:ascii="Arial" w:eastAsia="Times New Roman" w:hAnsi="Arial" w:cs="Arial"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69347432" w14:textId="77777777" w:rsidR="0015424D" w:rsidRPr="00E5786E" w:rsidRDefault="0015424D" w:rsidP="00D779F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( podpis i pieczęć osoby upoważnionej)</w:t>
      </w:r>
    </w:p>
    <w:p w14:paraId="58EC0629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443F59D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4D7CFF1" w14:textId="77777777" w:rsidR="00F645B4" w:rsidRDefault="00F645B4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71B53366" w14:textId="6E329054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**W przypadku gdy wybór oferty prowadzi u Zamawiającego do obowiązku podatkowego, należy wskazać nazwę towaru lub usługi oraz wskazać ich wartość bez kwoty podatku VAT.</w:t>
      </w:r>
    </w:p>
    <w:p w14:paraId="4F81CE75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Dotyczy Wykonawców, których oferty będą generować obowiązek doliczenia wartości podatku VAT do wartości netto oferty, tj. w przypadku:</w:t>
      </w:r>
    </w:p>
    <w:p w14:paraId="41DA48D4" w14:textId="77777777" w:rsidR="0015424D" w:rsidRPr="00E5786E" w:rsidRDefault="0015424D" w:rsidP="00D779F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a)wewnątrzwspólnotowego nabycia towarów,</w:t>
      </w:r>
    </w:p>
    <w:p w14:paraId="53996C0D" w14:textId="4ADAF32E" w:rsidR="00D40216" w:rsidRPr="00E5786E" w:rsidRDefault="0015424D" w:rsidP="00D779FC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E5786E">
        <w:rPr>
          <w:rFonts w:ascii="Arial" w:eastAsia="Times New Roman" w:hAnsi="Arial" w:cs="Arial"/>
          <w:sz w:val="20"/>
          <w:szCs w:val="20"/>
        </w:rPr>
        <w:t>b)importu usług lub importu towarów, z którymi wiąże się obowiązek doliczenia przez Zamawiającego przy porównywaniu cen ofertowych podatku VAT</w:t>
      </w:r>
    </w:p>
    <w:p w14:paraId="5E0BF48D" w14:textId="77777777" w:rsidR="0068763C" w:rsidRDefault="0068763C" w:rsidP="00D779FC">
      <w:pPr>
        <w:suppressAutoHyphens w:val="0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5B5F7D61" w14:textId="580BF6E8" w:rsidR="0068763C" w:rsidRDefault="00804994" w:rsidP="00D779FC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E5786E"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</w:t>
      </w:r>
      <w:r w:rsidR="00237507" w:rsidRPr="00E5786E">
        <w:rPr>
          <w:rFonts w:ascii="Arial" w:eastAsia="Times New Roman" w:hAnsi="Arial" w:cs="Arial"/>
          <w:b/>
          <w:bCs/>
          <w:sz w:val="20"/>
          <w:szCs w:val="20"/>
        </w:rPr>
        <w:t>6</w:t>
      </w:r>
      <w:r w:rsidRPr="00E5786E">
        <w:rPr>
          <w:rFonts w:ascii="Arial" w:eastAsia="Times New Roman" w:hAnsi="Arial" w:cs="Arial"/>
          <w:b/>
          <w:bCs/>
          <w:sz w:val="20"/>
          <w:szCs w:val="20"/>
        </w:rPr>
        <w:t>.202</w:t>
      </w:r>
      <w:r w:rsidR="00237507" w:rsidRPr="00E5786E"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E5786E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BBA553E" w14:textId="0FD75F44" w:rsidR="00804994" w:rsidRPr="00E5786E" w:rsidRDefault="00804994" w:rsidP="00D779FC">
      <w:pPr>
        <w:spacing w:after="0"/>
        <w:ind w:left="2832" w:firstLine="708"/>
        <w:rPr>
          <w:rFonts w:ascii="Arial" w:eastAsia="Times New Roman" w:hAnsi="Arial" w:cs="Arial"/>
          <w:sz w:val="20"/>
          <w:szCs w:val="20"/>
        </w:rPr>
      </w:pPr>
      <w:r w:rsidRPr="00E5786E">
        <w:rPr>
          <w:rFonts w:ascii="Arial" w:eastAsia="Times New Roman" w:hAnsi="Arial" w:cs="Arial"/>
          <w:b/>
          <w:bCs/>
          <w:sz w:val="20"/>
          <w:szCs w:val="20"/>
        </w:rPr>
        <w:t xml:space="preserve">Załącznik Nr 3  </w:t>
      </w:r>
    </w:p>
    <w:p w14:paraId="43A0656D" w14:textId="77777777" w:rsidR="0015424D" w:rsidRPr="00E5786E" w:rsidRDefault="0015424D" w:rsidP="00D779FC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B5FDCFD" w14:textId="77777777" w:rsidR="00990C25" w:rsidRPr="00E5786E" w:rsidRDefault="00990C25" w:rsidP="00D779FC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786E">
        <w:rPr>
          <w:rFonts w:ascii="Arial" w:eastAsia="Times New Roman" w:hAnsi="Arial" w:cs="Arial"/>
          <w:b/>
          <w:sz w:val="20"/>
          <w:szCs w:val="20"/>
        </w:rPr>
        <w:t>OŚWIADCZENIE O BRAKU PODSTAW DO WYKLUCZENIA</w:t>
      </w:r>
    </w:p>
    <w:p w14:paraId="27ADC04F" w14:textId="77777777" w:rsidR="00990C25" w:rsidRPr="00E5786E" w:rsidRDefault="00990C25" w:rsidP="00D779FC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B76DD7" w14:textId="50731FB5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Nazwa zadania: </w:t>
      </w:r>
      <w:r w:rsidRPr="00E5786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Dostawa sprzętu komputerowego </w:t>
      </w:r>
      <w:r w:rsidR="00237507" w:rsidRPr="00E5786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i multimedialnego </w:t>
      </w:r>
      <w:r w:rsidRPr="00E5786E">
        <w:rPr>
          <w:rFonts w:ascii="Arial" w:eastAsia="Times New Roman" w:hAnsi="Arial" w:cs="Arial"/>
          <w:b/>
          <w:i/>
          <w:iCs/>
          <w:sz w:val="20"/>
          <w:szCs w:val="20"/>
        </w:rPr>
        <w:t>w ramach projektu pt.: „Rozwijanie kompetencji kluczowych jako klucz do sukcesu na rynku pra</w:t>
      </w:r>
      <w:r w:rsidR="004E6CC4" w:rsidRPr="00E5786E">
        <w:rPr>
          <w:rFonts w:ascii="Arial" w:eastAsia="Times New Roman" w:hAnsi="Arial" w:cs="Arial"/>
          <w:b/>
          <w:i/>
          <w:iCs/>
          <w:sz w:val="20"/>
          <w:szCs w:val="20"/>
        </w:rPr>
        <w:t>cy uczniów Szkoły Podstawowej w </w:t>
      </w:r>
      <w:r w:rsidRPr="00E5786E">
        <w:rPr>
          <w:rFonts w:ascii="Arial" w:eastAsia="Times New Roman" w:hAnsi="Arial" w:cs="Arial"/>
          <w:b/>
          <w:i/>
          <w:iCs/>
          <w:sz w:val="20"/>
          <w:szCs w:val="20"/>
        </w:rPr>
        <w:t>Domanicach-Kolonii i Szkoły Pod</w:t>
      </w:r>
      <w:r w:rsidR="004E6CC4" w:rsidRPr="00E5786E">
        <w:rPr>
          <w:rFonts w:ascii="Arial" w:eastAsia="Times New Roman" w:hAnsi="Arial" w:cs="Arial"/>
          <w:b/>
          <w:i/>
          <w:iCs/>
          <w:sz w:val="20"/>
          <w:szCs w:val="20"/>
        </w:rPr>
        <w:t>stawowej w Olszycu Szlacheckim" r</w:t>
      </w:r>
      <w:r w:rsidRPr="00E5786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ealizowanego w ramach RPO Województwa </w:t>
      </w:r>
      <w:r w:rsidR="00804994" w:rsidRPr="00E5786E">
        <w:rPr>
          <w:rFonts w:ascii="Arial" w:eastAsia="Times New Roman" w:hAnsi="Arial" w:cs="Arial"/>
          <w:b/>
          <w:i/>
          <w:iCs/>
          <w:sz w:val="20"/>
          <w:szCs w:val="20"/>
        </w:rPr>
        <w:t>Mazowieckiego na lata 2014-2020</w:t>
      </w:r>
      <w:r w:rsidRPr="00E5786E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współfinansowanego przez Unię Europejską w ramach środków Europejskiego Funduszu Społecznego.</w:t>
      </w:r>
    </w:p>
    <w:p w14:paraId="4AFDB476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00E72A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Jako wykonawca </w:t>
      </w:r>
    </w:p>
    <w:p w14:paraId="77B0F6FE" w14:textId="42D9B7C1" w:rsidR="00990C25" w:rsidRPr="00E5786E" w:rsidRDefault="00625B38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1. </w:t>
      </w:r>
      <w:r w:rsidR="00990C25" w:rsidRPr="00E5786E">
        <w:rPr>
          <w:rFonts w:ascii="Arial" w:eastAsia="Times New Roman" w:hAnsi="Arial" w:cs="Arial"/>
          <w:bCs/>
          <w:sz w:val="20"/>
          <w:szCs w:val="20"/>
        </w:rPr>
        <w:t>Oświadczam, że nie jestem powiązany osobowo lub kapitałowo z Zamawiającym poprzez:</w:t>
      </w:r>
    </w:p>
    <w:p w14:paraId="5B006C14" w14:textId="3D7A5640" w:rsidR="00990C25" w:rsidRPr="00E5786E" w:rsidRDefault="00990C25" w:rsidP="00D779FC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uczestniczenie w spółce jako wspólnik spółki cywilnej lub spółki osobowej,  </w:t>
      </w:r>
    </w:p>
    <w:p w14:paraId="3A3F2B22" w14:textId="356B4AB2" w:rsidR="00990C25" w:rsidRPr="00E5786E" w:rsidRDefault="00990C25" w:rsidP="00D779FC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posiadanie co najmniej 10% udziałów lub akcji, o ile niższy próg nie wynika z przepisów prawa lub nie został określony przez IZ PO,  </w:t>
      </w:r>
    </w:p>
    <w:p w14:paraId="24669876" w14:textId="3FB8EEBF" w:rsidR="00990C25" w:rsidRPr="00E5786E" w:rsidRDefault="00990C25" w:rsidP="00D779FC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pełnienie funkcji członka organu nadzorczego lub zarządzającego, prokurenta, pełnomocnika, </w:t>
      </w:r>
    </w:p>
    <w:p w14:paraId="0EF3A9EE" w14:textId="35FEE297" w:rsidR="00990C25" w:rsidRPr="00E5786E" w:rsidRDefault="00990C25" w:rsidP="00D779FC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34CAD8BE" w14:textId="302F9520" w:rsidR="00990C25" w:rsidRPr="00E5786E" w:rsidRDefault="00625B38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990C25" w:rsidRPr="00E5786E">
        <w:rPr>
          <w:rFonts w:ascii="Arial" w:eastAsia="Times New Roman" w:hAnsi="Arial" w:cs="Arial"/>
          <w:bCs/>
          <w:sz w:val="20"/>
          <w:szCs w:val="20"/>
        </w:rPr>
        <w:t xml:space="preserve">Oświadczam, że nie podlegam wykluczeniu z postępowania </w:t>
      </w:r>
      <w:r w:rsidRPr="00E5786E">
        <w:rPr>
          <w:rFonts w:ascii="Arial" w:eastAsia="Times New Roman" w:hAnsi="Arial" w:cs="Arial"/>
          <w:bCs/>
          <w:sz w:val="20"/>
          <w:szCs w:val="20"/>
        </w:rPr>
        <w:t>na podstawie art. 7 ust. 1 ust. Ustawy z </w:t>
      </w:r>
      <w:r w:rsidR="00990C25" w:rsidRPr="00E5786E">
        <w:rPr>
          <w:rFonts w:ascii="Arial" w:eastAsia="Times New Roman" w:hAnsi="Arial" w:cs="Arial"/>
          <w:bCs/>
          <w:sz w:val="20"/>
          <w:szCs w:val="20"/>
        </w:rPr>
        <w:t>dnia 13.04.2022r. o szczególnych rozwiązaniach w zakresie przeciwdziałania wspieraniu agresji na Ukrainę oraz służących ochronie bezpieczeństwa narodoweg</w:t>
      </w:r>
      <w:r w:rsidR="00583E27" w:rsidRPr="00E5786E">
        <w:rPr>
          <w:rFonts w:ascii="Arial" w:eastAsia="Times New Roman" w:hAnsi="Arial" w:cs="Arial"/>
          <w:bCs/>
          <w:sz w:val="20"/>
          <w:szCs w:val="20"/>
        </w:rPr>
        <w:t xml:space="preserve">o (Dz.U. z 2022r. poz. 835, który stanowi, że </w:t>
      </w:r>
      <w:r w:rsidR="00990C25" w:rsidRPr="00E5786E">
        <w:rPr>
          <w:rFonts w:ascii="Arial" w:eastAsia="Times New Roman" w:hAnsi="Arial" w:cs="Arial"/>
          <w:bCs/>
          <w:sz w:val="20"/>
          <w:szCs w:val="20"/>
        </w:rPr>
        <w:t>wyklucza się:</w:t>
      </w:r>
    </w:p>
    <w:p w14:paraId="64E9BD39" w14:textId="44BB0FAE" w:rsidR="00990C25" w:rsidRPr="00E5786E" w:rsidRDefault="00990C25" w:rsidP="00D779FC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760D297E" w14:textId="06127801" w:rsidR="00990C25" w:rsidRPr="00E5786E" w:rsidRDefault="00990C25" w:rsidP="00D779FC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wykonawcę oraz uczestnika konkursu, którego beneficjentem rzeczywistym w rozumieniu ustawy z</w:t>
      </w:r>
      <w:r w:rsidR="00804994" w:rsidRPr="00E5786E">
        <w:rPr>
          <w:rFonts w:ascii="Arial" w:eastAsia="Times New Roman" w:hAnsi="Arial" w:cs="Arial"/>
          <w:bCs/>
          <w:sz w:val="20"/>
          <w:szCs w:val="20"/>
        </w:rPr>
        <w:t> dnia 1 marca 2018</w:t>
      </w:r>
      <w:r w:rsidRPr="00E5786E">
        <w:rPr>
          <w:rFonts w:ascii="Arial" w:eastAsia="Times New Roman" w:hAnsi="Arial" w:cs="Arial"/>
          <w:bCs/>
          <w:sz w:val="20"/>
          <w:szCs w:val="20"/>
        </w:rPr>
        <w:t>r. o przeciwdziałaniu praniu pieniędzy oraz fi</w:t>
      </w:r>
      <w:r w:rsidR="00804994" w:rsidRPr="00E5786E">
        <w:rPr>
          <w:rFonts w:ascii="Arial" w:eastAsia="Times New Roman" w:hAnsi="Arial" w:cs="Arial"/>
          <w:bCs/>
          <w:sz w:val="20"/>
          <w:szCs w:val="20"/>
        </w:rPr>
        <w:t>nansowaniu terroryzmu (Dz. U. z </w:t>
      </w:r>
      <w:r w:rsidRPr="00E5786E">
        <w:rPr>
          <w:rFonts w:ascii="Arial" w:eastAsia="Times New Roman" w:hAnsi="Arial" w:cs="Arial"/>
          <w:bCs/>
          <w:sz w:val="20"/>
          <w:szCs w:val="20"/>
        </w:rPr>
        <w:t xml:space="preserve">2022 r. poz. 593 i 655) jest osoba wymieniona w wykazach określonych w rozporządzeniu 765/2006 i rozporządzeniu 269/2014 albo wpisana na listę lub będąca takim beneficjentem rzeczywistym od dnia 24 lutego 2022 r., o ile została wpisana </w:t>
      </w:r>
      <w:r w:rsidR="00804994" w:rsidRPr="00E5786E">
        <w:rPr>
          <w:rFonts w:ascii="Arial" w:eastAsia="Times New Roman" w:hAnsi="Arial" w:cs="Arial"/>
          <w:bCs/>
          <w:sz w:val="20"/>
          <w:szCs w:val="20"/>
        </w:rPr>
        <w:t>na listę na podstawie decyzji w </w:t>
      </w:r>
      <w:r w:rsidRPr="00E5786E">
        <w:rPr>
          <w:rFonts w:ascii="Arial" w:eastAsia="Times New Roman" w:hAnsi="Arial" w:cs="Arial"/>
          <w:bCs/>
          <w:sz w:val="20"/>
          <w:szCs w:val="20"/>
        </w:rPr>
        <w:t xml:space="preserve">sprawie wpisu na listę rozstrzygającej o zastosowaniu środka, o którym </w:t>
      </w:r>
      <w:r w:rsidR="00583E27" w:rsidRPr="00E5786E">
        <w:rPr>
          <w:rFonts w:ascii="Arial" w:eastAsia="Times New Roman" w:hAnsi="Arial" w:cs="Arial"/>
          <w:bCs/>
          <w:sz w:val="20"/>
          <w:szCs w:val="20"/>
        </w:rPr>
        <w:t xml:space="preserve">mowa w art. 1 pkt 3 ww. ustawy </w:t>
      </w:r>
      <w:r w:rsidRPr="00E5786E">
        <w:rPr>
          <w:rFonts w:ascii="Arial" w:eastAsia="Times New Roman" w:hAnsi="Arial" w:cs="Arial"/>
          <w:bCs/>
          <w:sz w:val="20"/>
          <w:szCs w:val="20"/>
        </w:rPr>
        <w:t>;</w:t>
      </w:r>
    </w:p>
    <w:p w14:paraId="71FDB54A" w14:textId="69944D58" w:rsidR="00990C25" w:rsidRPr="00E5786E" w:rsidRDefault="00990C25" w:rsidP="00D779FC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</w:t>
      </w:r>
      <w:r w:rsidR="00583E27" w:rsidRPr="00E5786E">
        <w:rPr>
          <w:rFonts w:ascii="Arial" w:eastAsia="Times New Roman" w:hAnsi="Arial" w:cs="Arial"/>
          <w:bCs/>
          <w:sz w:val="20"/>
          <w:szCs w:val="20"/>
        </w:rPr>
        <w:t>cą od dnia 24 lutego 2022 r., o </w:t>
      </w:r>
      <w:r w:rsidRPr="00E5786E">
        <w:rPr>
          <w:rFonts w:ascii="Arial" w:eastAsia="Times New Roman" w:hAnsi="Arial" w:cs="Arial"/>
          <w:bCs/>
          <w:sz w:val="20"/>
          <w:szCs w:val="20"/>
        </w:rPr>
        <w:t>ile został wpisany na listę na podstawie decyzji w sprawie w</w:t>
      </w:r>
      <w:r w:rsidR="00583E27" w:rsidRPr="00E5786E">
        <w:rPr>
          <w:rFonts w:ascii="Arial" w:eastAsia="Times New Roman" w:hAnsi="Arial" w:cs="Arial"/>
          <w:bCs/>
          <w:sz w:val="20"/>
          <w:szCs w:val="20"/>
        </w:rPr>
        <w:t>pisu na listę rozstrzygającej o </w:t>
      </w:r>
      <w:r w:rsidRPr="00E5786E">
        <w:rPr>
          <w:rFonts w:ascii="Arial" w:eastAsia="Times New Roman" w:hAnsi="Arial" w:cs="Arial"/>
          <w:bCs/>
          <w:sz w:val="20"/>
          <w:szCs w:val="20"/>
        </w:rPr>
        <w:t>zastosowaniu środka, o którym mowa w art. 1 pkt 3</w:t>
      </w:r>
      <w:r w:rsidR="00583E27" w:rsidRPr="00E5786E">
        <w:rPr>
          <w:rFonts w:ascii="Arial" w:eastAsia="Times New Roman" w:hAnsi="Arial" w:cs="Arial"/>
          <w:bCs/>
          <w:sz w:val="20"/>
          <w:szCs w:val="20"/>
        </w:rPr>
        <w:t xml:space="preserve"> ww. ustawy</w:t>
      </w:r>
      <w:r w:rsidRPr="00E5786E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2D20D517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F9B9AE9" w14:textId="77777777" w:rsidR="00990C25" w:rsidRPr="00E5786E" w:rsidRDefault="00990C25" w:rsidP="00D779FC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……………………….,  dnia         ……………..r.</w:t>
      </w:r>
    </w:p>
    <w:p w14:paraId="6D1E85CF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47003C2D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                             (podpis)</w:t>
      </w:r>
    </w:p>
    <w:p w14:paraId="6F116C6D" w14:textId="51E0DACD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W związku z zaistnieniem okoliczności, o której mowa w ......</w:t>
      </w:r>
      <w:r w:rsidR="00625B38" w:rsidRPr="00E5786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5786E">
        <w:rPr>
          <w:rFonts w:ascii="Arial" w:eastAsia="Times New Roman" w:hAnsi="Arial" w:cs="Arial"/>
          <w:bCs/>
          <w:sz w:val="20"/>
          <w:szCs w:val="20"/>
        </w:rPr>
        <w:t xml:space="preserve">podlegam wyłączeniu z niniejszego postępowania </w:t>
      </w:r>
    </w:p>
    <w:p w14:paraId="0A7988E3" w14:textId="77777777" w:rsidR="00990C25" w:rsidRPr="00E5786E" w:rsidRDefault="00990C25" w:rsidP="00D779FC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 dnia .. .. …. r.</w:t>
      </w:r>
    </w:p>
    <w:p w14:paraId="73852688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62426D7" w14:textId="77777777" w:rsidR="00990C25" w:rsidRPr="00E5786E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1D40F7A6" w14:textId="40FC78FD" w:rsidR="0015424D" w:rsidRPr="00804994" w:rsidRDefault="00990C25" w:rsidP="00D779FC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5786E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(podpis)</w:t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</w:p>
    <w:sectPr w:rsidR="0015424D" w:rsidRPr="008049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B6CB" w14:textId="77777777" w:rsidR="00A86715" w:rsidRDefault="00A86715">
      <w:pPr>
        <w:spacing w:after="0" w:line="240" w:lineRule="auto"/>
      </w:pPr>
      <w:r>
        <w:separator/>
      </w:r>
    </w:p>
  </w:endnote>
  <w:endnote w:type="continuationSeparator" w:id="0">
    <w:p w14:paraId="21A1A7CE" w14:textId="77777777" w:rsidR="00A86715" w:rsidRDefault="00A8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B17A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8809D18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B0B7" w14:textId="77777777" w:rsidR="00A86715" w:rsidRDefault="00A86715">
      <w:pPr>
        <w:spacing w:after="0" w:line="240" w:lineRule="auto"/>
      </w:pPr>
      <w:r>
        <w:separator/>
      </w:r>
    </w:p>
  </w:footnote>
  <w:footnote w:type="continuationSeparator" w:id="0">
    <w:p w14:paraId="325BBDA8" w14:textId="77777777" w:rsidR="00A86715" w:rsidRDefault="00A8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A77F" w14:textId="531216DB" w:rsidR="0015424D" w:rsidRDefault="00CC629D">
    <w:pPr>
      <w:pStyle w:val="Nagwek"/>
    </w:pPr>
    <w:r>
      <w:rPr>
        <w:noProof/>
        <w:lang w:eastAsia="pl-PL"/>
      </w:rPr>
      <w:drawing>
        <wp:inline distT="0" distB="0" distL="0" distR="0" wp14:anchorId="680E7BB2" wp14:editId="7A0CAB3C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256E47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DFF66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32012B0"/>
    <w:multiLevelType w:val="hybridMultilevel"/>
    <w:tmpl w:val="8140ED02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0AB453FF"/>
    <w:multiLevelType w:val="hybridMultilevel"/>
    <w:tmpl w:val="AB5C65CC"/>
    <w:lvl w:ilvl="0" w:tplc="8A28957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AA0C5E"/>
    <w:multiLevelType w:val="multilevel"/>
    <w:tmpl w:val="DB9A1F9C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4E7286F"/>
    <w:multiLevelType w:val="hybridMultilevel"/>
    <w:tmpl w:val="D2E8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8747E"/>
    <w:multiLevelType w:val="multilevel"/>
    <w:tmpl w:val="97622A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C31933"/>
    <w:multiLevelType w:val="multilevel"/>
    <w:tmpl w:val="DB9A1F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C15C7F"/>
    <w:multiLevelType w:val="hybridMultilevel"/>
    <w:tmpl w:val="731EC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320553"/>
    <w:multiLevelType w:val="hybridMultilevel"/>
    <w:tmpl w:val="F68AAFE8"/>
    <w:lvl w:ilvl="0" w:tplc="2BD4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5120E"/>
    <w:multiLevelType w:val="hybridMultilevel"/>
    <w:tmpl w:val="CE2A9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0A22"/>
    <w:multiLevelType w:val="multilevel"/>
    <w:tmpl w:val="D7C651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CEA03D7"/>
    <w:multiLevelType w:val="multilevel"/>
    <w:tmpl w:val="F5F69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D0324E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7540097"/>
    <w:multiLevelType w:val="hybridMultilevel"/>
    <w:tmpl w:val="F788C36A"/>
    <w:lvl w:ilvl="0" w:tplc="AFEA3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4212A"/>
    <w:multiLevelType w:val="hybridMultilevel"/>
    <w:tmpl w:val="1EA865E6"/>
    <w:lvl w:ilvl="0" w:tplc="D53E28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C62695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871AFE"/>
    <w:multiLevelType w:val="multilevel"/>
    <w:tmpl w:val="7DE89CB0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AE6476B"/>
    <w:multiLevelType w:val="multilevel"/>
    <w:tmpl w:val="6BB22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C32060"/>
    <w:multiLevelType w:val="hybridMultilevel"/>
    <w:tmpl w:val="DC32F054"/>
    <w:lvl w:ilvl="0" w:tplc="E7BCA754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64559"/>
    <w:multiLevelType w:val="multilevel"/>
    <w:tmpl w:val="13C00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131363203">
    <w:abstractNumId w:val="0"/>
  </w:num>
  <w:num w:numId="2" w16cid:durableId="1020546280">
    <w:abstractNumId w:val="1"/>
  </w:num>
  <w:num w:numId="3" w16cid:durableId="1198160963">
    <w:abstractNumId w:val="2"/>
  </w:num>
  <w:num w:numId="4" w16cid:durableId="755899317">
    <w:abstractNumId w:val="3"/>
  </w:num>
  <w:num w:numId="5" w16cid:durableId="1756051071">
    <w:abstractNumId w:val="4"/>
  </w:num>
  <w:num w:numId="6" w16cid:durableId="1183131997">
    <w:abstractNumId w:val="5"/>
  </w:num>
  <w:num w:numId="7" w16cid:durableId="743332636">
    <w:abstractNumId w:val="6"/>
  </w:num>
  <w:num w:numId="8" w16cid:durableId="1834376543">
    <w:abstractNumId w:val="21"/>
  </w:num>
  <w:num w:numId="9" w16cid:durableId="1111971654">
    <w:abstractNumId w:val="18"/>
  </w:num>
  <w:num w:numId="10" w16cid:durableId="875238498">
    <w:abstractNumId w:val="19"/>
  </w:num>
  <w:num w:numId="11" w16cid:durableId="1506018256">
    <w:abstractNumId w:val="7"/>
  </w:num>
  <w:num w:numId="12" w16cid:durableId="923804047">
    <w:abstractNumId w:val="15"/>
  </w:num>
  <w:num w:numId="13" w16cid:durableId="1479954437">
    <w:abstractNumId w:val="23"/>
  </w:num>
  <w:num w:numId="14" w16cid:durableId="53700517">
    <w:abstractNumId w:val="25"/>
  </w:num>
  <w:num w:numId="15" w16cid:durableId="130371098">
    <w:abstractNumId w:val="27"/>
  </w:num>
  <w:num w:numId="16" w16cid:durableId="1351372954">
    <w:abstractNumId w:val="28"/>
  </w:num>
  <w:num w:numId="17" w16cid:durableId="1056195850">
    <w:abstractNumId w:val="24"/>
  </w:num>
  <w:num w:numId="18" w16cid:durableId="1902903358">
    <w:abstractNumId w:val="17"/>
  </w:num>
  <w:num w:numId="19" w16cid:durableId="1622760803">
    <w:abstractNumId w:val="22"/>
  </w:num>
  <w:num w:numId="20" w16cid:durableId="1311442383">
    <w:abstractNumId w:val="13"/>
  </w:num>
  <w:num w:numId="21" w16cid:durableId="412581463">
    <w:abstractNumId w:val="9"/>
  </w:num>
  <w:num w:numId="22" w16cid:durableId="487862423">
    <w:abstractNumId w:val="16"/>
  </w:num>
  <w:num w:numId="23" w16cid:durableId="576323957">
    <w:abstractNumId w:val="11"/>
  </w:num>
  <w:num w:numId="24" w16cid:durableId="2046833566">
    <w:abstractNumId w:val="20"/>
  </w:num>
  <w:num w:numId="25" w16cid:durableId="1708412541">
    <w:abstractNumId w:val="14"/>
  </w:num>
  <w:num w:numId="26" w16cid:durableId="1184712473">
    <w:abstractNumId w:val="8"/>
  </w:num>
  <w:num w:numId="27" w16cid:durableId="998269284">
    <w:abstractNumId w:val="1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11715605">
    <w:abstractNumId w:val="10"/>
  </w:num>
  <w:num w:numId="29" w16cid:durableId="1273441782">
    <w:abstractNumId w:val="26"/>
  </w:num>
  <w:num w:numId="30" w16cid:durableId="345597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BC"/>
    <w:rsid w:val="00012A7C"/>
    <w:rsid w:val="00030E35"/>
    <w:rsid w:val="00032B9C"/>
    <w:rsid w:val="000339B0"/>
    <w:rsid w:val="00047F06"/>
    <w:rsid w:val="000705B0"/>
    <w:rsid w:val="00097E69"/>
    <w:rsid w:val="000B424D"/>
    <w:rsid w:val="0010599C"/>
    <w:rsid w:val="00125CC5"/>
    <w:rsid w:val="0015424D"/>
    <w:rsid w:val="00160BE0"/>
    <w:rsid w:val="001660E2"/>
    <w:rsid w:val="001C628C"/>
    <w:rsid w:val="001F3FCC"/>
    <w:rsid w:val="00207663"/>
    <w:rsid w:val="00237507"/>
    <w:rsid w:val="00244BF9"/>
    <w:rsid w:val="002E123F"/>
    <w:rsid w:val="00303537"/>
    <w:rsid w:val="003421E6"/>
    <w:rsid w:val="00347A4C"/>
    <w:rsid w:val="0037490C"/>
    <w:rsid w:val="003C0EB3"/>
    <w:rsid w:val="003D4DAA"/>
    <w:rsid w:val="003F3924"/>
    <w:rsid w:val="00406D7C"/>
    <w:rsid w:val="004640E8"/>
    <w:rsid w:val="004A18FF"/>
    <w:rsid w:val="004E6CC4"/>
    <w:rsid w:val="004F096B"/>
    <w:rsid w:val="00507C48"/>
    <w:rsid w:val="005161A2"/>
    <w:rsid w:val="00583E27"/>
    <w:rsid w:val="0059566F"/>
    <w:rsid w:val="005967AB"/>
    <w:rsid w:val="005C08B9"/>
    <w:rsid w:val="005D0214"/>
    <w:rsid w:val="005D1C89"/>
    <w:rsid w:val="005E308F"/>
    <w:rsid w:val="00625B38"/>
    <w:rsid w:val="00655EDE"/>
    <w:rsid w:val="006865EB"/>
    <w:rsid w:val="0068763C"/>
    <w:rsid w:val="006D5DE8"/>
    <w:rsid w:val="006F1F2F"/>
    <w:rsid w:val="006F67AF"/>
    <w:rsid w:val="00701268"/>
    <w:rsid w:val="007173B6"/>
    <w:rsid w:val="007313E8"/>
    <w:rsid w:val="00731C40"/>
    <w:rsid w:val="0074613C"/>
    <w:rsid w:val="00756E06"/>
    <w:rsid w:val="00763CFB"/>
    <w:rsid w:val="007749D1"/>
    <w:rsid w:val="00776E14"/>
    <w:rsid w:val="00780384"/>
    <w:rsid w:val="007A0A35"/>
    <w:rsid w:val="007A267F"/>
    <w:rsid w:val="00804994"/>
    <w:rsid w:val="00843A1D"/>
    <w:rsid w:val="00872C61"/>
    <w:rsid w:val="00882455"/>
    <w:rsid w:val="00883075"/>
    <w:rsid w:val="008967CA"/>
    <w:rsid w:val="008A615E"/>
    <w:rsid w:val="008D46F4"/>
    <w:rsid w:val="008F31B8"/>
    <w:rsid w:val="0097126A"/>
    <w:rsid w:val="00972432"/>
    <w:rsid w:val="00990C25"/>
    <w:rsid w:val="009C11ED"/>
    <w:rsid w:val="00A30655"/>
    <w:rsid w:val="00A34852"/>
    <w:rsid w:val="00A75011"/>
    <w:rsid w:val="00A86715"/>
    <w:rsid w:val="00A90613"/>
    <w:rsid w:val="00AC3AF1"/>
    <w:rsid w:val="00AF5298"/>
    <w:rsid w:val="00B0403C"/>
    <w:rsid w:val="00B121B0"/>
    <w:rsid w:val="00B34CE5"/>
    <w:rsid w:val="00B621BC"/>
    <w:rsid w:val="00B662D3"/>
    <w:rsid w:val="00B73B85"/>
    <w:rsid w:val="00B81299"/>
    <w:rsid w:val="00B93C02"/>
    <w:rsid w:val="00BC0221"/>
    <w:rsid w:val="00BE09F3"/>
    <w:rsid w:val="00BF4811"/>
    <w:rsid w:val="00C277EC"/>
    <w:rsid w:val="00C55DD4"/>
    <w:rsid w:val="00C81126"/>
    <w:rsid w:val="00CC629D"/>
    <w:rsid w:val="00CD6693"/>
    <w:rsid w:val="00CF17FA"/>
    <w:rsid w:val="00D04F56"/>
    <w:rsid w:val="00D05769"/>
    <w:rsid w:val="00D0774D"/>
    <w:rsid w:val="00D40216"/>
    <w:rsid w:val="00D73BF4"/>
    <w:rsid w:val="00D74500"/>
    <w:rsid w:val="00D77381"/>
    <w:rsid w:val="00D779FC"/>
    <w:rsid w:val="00D85270"/>
    <w:rsid w:val="00D86160"/>
    <w:rsid w:val="00DF5571"/>
    <w:rsid w:val="00E05CE2"/>
    <w:rsid w:val="00E06D0B"/>
    <w:rsid w:val="00E24BCE"/>
    <w:rsid w:val="00E50394"/>
    <w:rsid w:val="00E5786E"/>
    <w:rsid w:val="00E87835"/>
    <w:rsid w:val="00EB2287"/>
    <w:rsid w:val="00F04C5C"/>
    <w:rsid w:val="00F3013F"/>
    <w:rsid w:val="00F3493C"/>
    <w:rsid w:val="00F468FF"/>
    <w:rsid w:val="00F52BF5"/>
    <w:rsid w:val="00F54745"/>
    <w:rsid w:val="00F57935"/>
    <w:rsid w:val="00F6289D"/>
    <w:rsid w:val="00F645B4"/>
    <w:rsid w:val="00F777B2"/>
    <w:rsid w:val="00F8210E"/>
    <w:rsid w:val="00F94722"/>
    <w:rsid w:val="00FD43FE"/>
    <w:rsid w:val="00FE17BB"/>
    <w:rsid w:val="00FF126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4E92C8"/>
  <w15:docId w15:val="{EFD76B63-0748-4678-9515-418CD06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59"/>
    <w:rsid w:val="00E5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C90B-E871-47EB-B385-F94EDDA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4231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3</cp:revision>
  <cp:lastPrinted>2023-04-11T11:02:00Z</cp:lastPrinted>
  <dcterms:created xsi:type="dcterms:W3CDTF">2023-04-12T12:26:00Z</dcterms:created>
  <dcterms:modified xsi:type="dcterms:W3CDTF">2023-04-12T12:28:00Z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