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17C5" w:rsidRDefault="00B23D17">
      <w:pPr>
        <w:spacing w:after="0"/>
        <w:rPr>
          <w:rFonts w:ascii="Times New Roman" w:eastAsia="Times New Roman" w:hAnsi="Times New Roman"/>
          <w:sz w:val="24"/>
          <w:szCs w:val="24"/>
        </w:rPr>
      </w:pPr>
      <w:bookmarkStart w:id="0" w:name="OLE_LINK1"/>
      <w:r>
        <w:rPr>
          <w:rFonts w:ascii="Times New Roman" w:hAnsi="Times New Roman"/>
          <w:sz w:val="24"/>
        </w:rPr>
        <w:t xml:space="preserve">ZP.271.8.2022                                                             </w:t>
      </w:r>
      <w:r>
        <w:rPr>
          <w:rFonts w:ascii="Times New Roman" w:eastAsia="Times New Roman" w:hAnsi="Times New Roman"/>
          <w:b/>
          <w:bCs/>
          <w:sz w:val="24"/>
          <w:szCs w:val="24"/>
        </w:rPr>
        <w:t xml:space="preserve">        Załącznik Nr 1</w:t>
      </w:r>
      <w:bookmarkEnd w:id="0"/>
      <w:r>
        <w:rPr>
          <w:rFonts w:ascii="Times New Roman" w:eastAsia="Times New Roman" w:hAnsi="Times New Roman"/>
          <w:b/>
          <w:bCs/>
          <w:sz w:val="24"/>
          <w:szCs w:val="24"/>
        </w:rPr>
        <w:t xml:space="preserve"> – formularz oferty </w:t>
      </w:r>
    </w:p>
    <w:p w:rsidR="009717C5" w:rsidRDefault="00B23D17">
      <w:pPr>
        <w:spacing w:after="0"/>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717C5" w:rsidRDefault="00B23D17">
      <w:pPr>
        <w:tabs>
          <w:tab w:val="decimal" w:leader="dot" w:pos="4620"/>
          <w:tab w:val="decimal" w:leader="dot" w:pos="4680"/>
        </w:tabs>
        <w:spacing w:after="0"/>
        <w:ind w:left="28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9717C5" w:rsidRDefault="00B23D17">
      <w:pPr>
        <w:tabs>
          <w:tab w:val="center" w:pos="2268"/>
        </w:tabs>
        <w:spacing w:after="0"/>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Nazwa i adres Wykonawcy</w:t>
      </w:r>
    </w:p>
    <w:p w:rsidR="009717C5" w:rsidRDefault="00B23D17">
      <w:pPr>
        <w:tabs>
          <w:tab w:val="left" w:pos="6379"/>
          <w:tab w:val="decimal" w:leader="dot" w:pos="9498"/>
        </w:tabs>
        <w:spacing w:after="0"/>
        <w:ind w:left="284"/>
        <w:jc w:val="both"/>
        <w:rPr>
          <w:rFonts w:ascii="Times New Roman" w:eastAsia="Times New Roman" w:hAnsi="Times New Roman"/>
          <w:sz w:val="24"/>
          <w:szCs w:val="24"/>
        </w:rPr>
      </w:pPr>
      <w:r>
        <w:rPr>
          <w:rFonts w:ascii="Times New Roman" w:eastAsia="Times New Roman" w:hAnsi="Times New Roman"/>
          <w:sz w:val="24"/>
          <w:szCs w:val="24"/>
        </w:rPr>
        <w:tab/>
        <w:t xml:space="preserve">     </w:t>
      </w:r>
      <w:r>
        <w:rPr>
          <w:rFonts w:ascii="Times New Roman" w:eastAsia="Times New Roman" w:hAnsi="Times New Roman"/>
          <w:sz w:val="24"/>
          <w:szCs w:val="24"/>
        </w:rPr>
        <w:tab/>
      </w:r>
    </w:p>
    <w:p w:rsidR="009717C5" w:rsidRDefault="00B23D17">
      <w:pPr>
        <w:tabs>
          <w:tab w:val="center" w:pos="7685"/>
        </w:tabs>
        <w:spacing w:after="0"/>
        <w:ind w:left="284"/>
        <w:jc w:val="both"/>
        <w:rPr>
          <w:rFonts w:ascii="Times New Roman" w:eastAsia="Times New Roman" w:hAnsi="Times New Roman"/>
          <w:sz w:val="24"/>
          <w:szCs w:val="24"/>
          <w:lang w:val="de-DE"/>
        </w:rPr>
      </w:pPr>
      <w:r>
        <w:rPr>
          <w:rFonts w:ascii="Times New Roman" w:eastAsia="Times New Roman" w:hAnsi="Times New Roman"/>
          <w:sz w:val="24"/>
          <w:szCs w:val="24"/>
        </w:rPr>
        <w:tab/>
      </w:r>
      <w:r>
        <w:rPr>
          <w:rFonts w:ascii="Times New Roman" w:eastAsia="Times New Roman" w:hAnsi="Times New Roman"/>
          <w:i/>
          <w:sz w:val="24"/>
          <w:szCs w:val="24"/>
        </w:rPr>
        <w:t>(miejscowość i data)</w:t>
      </w:r>
    </w:p>
    <w:p w:rsidR="009717C5" w:rsidRDefault="00B23D17">
      <w:pPr>
        <w:tabs>
          <w:tab w:val="decimal" w:leader="dot" w:pos="4680"/>
        </w:tabs>
        <w:spacing w:after="0"/>
        <w:ind w:left="284"/>
        <w:jc w:val="both"/>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telefon</w:t>
      </w:r>
      <w:proofErr w:type="spellEnd"/>
      <w:r>
        <w:rPr>
          <w:rFonts w:ascii="Times New Roman" w:eastAsia="Times New Roman" w:hAnsi="Times New Roman"/>
          <w:sz w:val="24"/>
          <w:szCs w:val="24"/>
          <w:lang w:val="de-DE"/>
        </w:rPr>
        <w:tab/>
        <w:t xml:space="preserve">...............................  </w:t>
      </w:r>
    </w:p>
    <w:p w:rsidR="009717C5" w:rsidRDefault="00B23D17">
      <w:pPr>
        <w:tabs>
          <w:tab w:val="decimal" w:leader="dot" w:pos="4680"/>
        </w:tabs>
        <w:spacing w:after="0"/>
        <w:ind w:left="284"/>
        <w:jc w:val="both"/>
        <w:rPr>
          <w:rFonts w:ascii="Times New Roman" w:eastAsia="Times New Roman" w:hAnsi="Times New Roman"/>
          <w:sz w:val="24"/>
          <w:szCs w:val="24"/>
          <w:lang w:val="de-DE"/>
        </w:rPr>
      </w:pPr>
      <w:r>
        <w:rPr>
          <w:rFonts w:ascii="Times New Roman" w:eastAsia="Times New Roman" w:hAnsi="Times New Roman"/>
          <w:sz w:val="24"/>
          <w:szCs w:val="24"/>
          <w:lang w:val="de-DE"/>
        </w:rPr>
        <w:t>NIP .........................</w:t>
      </w:r>
    </w:p>
    <w:p w:rsidR="009717C5" w:rsidRDefault="00B23D17">
      <w:pPr>
        <w:tabs>
          <w:tab w:val="decimal" w:leader="dot" w:pos="4680"/>
        </w:tabs>
        <w:spacing w:after="0"/>
        <w:ind w:left="284"/>
        <w:jc w:val="both"/>
        <w:rPr>
          <w:rFonts w:ascii="Times New Roman" w:eastAsia="Times New Roman" w:hAnsi="Times New Roman"/>
          <w:b/>
          <w:sz w:val="24"/>
          <w:szCs w:val="24"/>
          <w:lang w:val="de-DE"/>
        </w:rPr>
      </w:pPr>
      <w:proofErr w:type="spellStart"/>
      <w:r>
        <w:rPr>
          <w:rFonts w:ascii="Times New Roman" w:eastAsia="Times New Roman" w:hAnsi="Times New Roman"/>
          <w:sz w:val="24"/>
          <w:szCs w:val="24"/>
          <w:lang w:val="de-DE"/>
        </w:rPr>
        <w:t>adres</w:t>
      </w:r>
      <w:proofErr w:type="spellEnd"/>
      <w:r>
        <w:rPr>
          <w:rFonts w:ascii="Times New Roman" w:eastAsia="Times New Roman" w:hAnsi="Times New Roman"/>
          <w:sz w:val="24"/>
          <w:szCs w:val="24"/>
          <w:lang w:val="de-DE"/>
        </w:rPr>
        <w:t xml:space="preserve"> e-mail</w:t>
      </w:r>
      <w:r>
        <w:rPr>
          <w:rFonts w:ascii="Times New Roman" w:eastAsia="Times New Roman" w:hAnsi="Times New Roman"/>
          <w:sz w:val="24"/>
          <w:szCs w:val="24"/>
          <w:lang w:val="de-DE"/>
        </w:rPr>
        <w:tab/>
      </w:r>
      <w:r>
        <w:rPr>
          <w:rFonts w:ascii="Times New Roman" w:eastAsia="Times New Roman" w:hAnsi="Times New Roman"/>
          <w:sz w:val="24"/>
          <w:szCs w:val="24"/>
          <w:lang w:val="de-DE"/>
        </w:rPr>
        <w:tab/>
        <w:t xml:space="preserve">                        </w:t>
      </w:r>
    </w:p>
    <w:p w:rsidR="009717C5" w:rsidRDefault="009717C5">
      <w:pPr>
        <w:keepNext/>
        <w:spacing w:after="0"/>
        <w:jc w:val="center"/>
        <w:rPr>
          <w:rFonts w:ascii="Times New Roman" w:eastAsia="Times New Roman" w:hAnsi="Times New Roman"/>
          <w:b/>
          <w:sz w:val="24"/>
          <w:szCs w:val="24"/>
          <w:lang w:val="de-DE"/>
        </w:rPr>
      </w:pPr>
    </w:p>
    <w:p w:rsidR="009717C5" w:rsidRDefault="00B23D1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Gmina Domanice, </w:t>
      </w:r>
    </w:p>
    <w:p w:rsidR="009717C5" w:rsidRDefault="00B23D17">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m. Domanice 52, </w:t>
      </w:r>
    </w:p>
    <w:p w:rsidR="009717C5" w:rsidRDefault="00B23D17">
      <w:pPr>
        <w:spacing w:after="0"/>
        <w:jc w:val="center"/>
        <w:rPr>
          <w:rFonts w:ascii="Times New Roman" w:eastAsia="Times New Roman" w:hAnsi="Times New Roman"/>
          <w:b/>
          <w:sz w:val="24"/>
          <w:szCs w:val="24"/>
        </w:rPr>
      </w:pPr>
      <w:r>
        <w:rPr>
          <w:rFonts w:ascii="Times New Roman" w:eastAsia="Times New Roman" w:hAnsi="Times New Roman"/>
          <w:b/>
          <w:sz w:val="24"/>
          <w:szCs w:val="24"/>
        </w:rPr>
        <w:t>08-113 Domanice</w:t>
      </w:r>
    </w:p>
    <w:p w:rsidR="009717C5" w:rsidRDefault="009717C5">
      <w:pPr>
        <w:keepNext/>
        <w:spacing w:after="0"/>
        <w:jc w:val="center"/>
        <w:rPr>
          <w:rFonts w:ascii="Times New Roman" w:eastAsia="Times New Roman" w:hAnsi="Times New Roman"/>
          <w:b/>
          <w:kern w:val="2"/>
          <w:sz w:val="24"/>
          <w:szCs w:val="24"/>
          <w:lang w:val="de-DE"/>
        </w:rPr>
      </w:pPr>
    </w:p>
    <w:p w:rsidR="009717C5" w:rsidRDefault="00B23D17">
      <w:pPr>
        <w:keepNext/>
        <w:spacing w:after="0"/>
        <w:jc w:val="center"/>
        <w:rPr>
          <w:rFonts w:ascii="Times New Roman" w:eastAsia="Times New Roman" w:hAnsi="Times New Roman"/>
          <w:b/>
          <w:sz w:val="24"/>
          <w:szCs w:val="24"/>
        </w:rPr>
      </w:pPr>
      <w:r>
        <w:rPr>
          <w:rFonts w:ascii="Times New Roman" w:eastAsia="Times New Roman" w:hAnsi="Times New Roman"/>
          <w:b/>
          <w:kern w:val="2"/>
          <w:sz w:val="24"/>
          <w:szCs w:val="24"/>
          <w:lang w:val="de-DE"/>
        </w:rPr>
        <w:t>O F E R T A</w:t>
      </w:r>
    </w:p>
    <w:p w:rsidR="009717C5" w:rsidRDefault="009717C5">
      <w:pPr>
        <w:spacing w:after="0"/>
        <w:ind w:left="284"/>
        <w:jc w:val="center"/>
        <w:rPr>
          <w:rFonts w:ascii="Times New Roman" w:eastAsia="Times New Roman" w:hAnsi="Times New Roman"/>
          <w:b/>
          <w:sz w:val="24"/>
          <w:szCs w:val="24"/>
        </w:rPr>
      </w:pPr>
    </w:p>
    <w:p w:rsidR="009717C5" w:rsidRDefault="00B23D17">
      <w:pPr>
        <w:pStyle w:val="Akapitzlist1"/>
        <w:numPr>
          <w:ilvl w:val="0"/>
          <w:numId w:val="1"/>
        </w:numPr>
        <w:spacing w:after="0"/>
        <w:jc w:val="both"/>
        <w:rPr>
          <w:rFonts w:ascii="Times New Roman" w:eastAsia="Times New Roman" w:hAnsi="Times New Roman"/>
          <w:b/>
          <w:sz w:val="24"/>
          <w:szCs w:val="24"/>
        </w:rPr>
      </w:pPr>
      <w:r>
        <w:rPr>
          <w:rFonts w:ascii="Times New Roman" w:eastAsia="Times New Roman" w:hAnsi="Times New Roman"/>
          <w:sz w:val="24"/>
          <w:szCs w:val="24"/>
        </w:rPr>
        <w:t>Nawiązując do zapytania ofertowego w postępowaniu, którego przedmiotem jest:</w:t>
      </w:r>
      <w:r>
        <w:rPr>
          <w:rFonts w:ascii="Times New Roman" w:hAnsi="Times New Roman"/>
          <w:sz w:val="24"/>
          <w:szCs w:val="24"/>
        </w:rPr>
        <w:t xml:space="preserve"> </w:t>
      </w:r>
      <w:r>
        <w:rPr>
          <w:rFonts w:ascii="Times New Roman" w:eastAsia="Times New Roman" w:hAnsi="Times New Roman"/>
          <w:sz w:val="24"/>
          <w:szCs w:val="24"/>
        </w:rPr>
        <w:t xml:space="preserve">Realizacja grantu Cyfrowa Gmina w Gminie Domanice, </w:t>
      </w:r>
      <w:r>
        <w:rPr>
          <w:rFonts w:ascii="Times New Roman" w:eastAsia="Times New Roman" w:hAnsi="Times New Roman"/>
          <w:b/>
          <w:sz w:val="24"/>
          <w:szCs w:val="24"/>
        </w:rPr>
        <w:t>oferuję wykonanie przedmiotu zamówienia za cenę:</w:t>
      </w:r>
    </w:p>
    <w:p w:rsidR="009717C5" w:rsidRDefault="009717C5">
      <w:pPr>
        <w:spacing w:after="0"/>
        <w:jc w:val="both"/>
        <w:rPr>
          <w:rFonts w:ascii="Times New Roman" w:eastAsia="Times New Roman" w:hAnsi="Times New Roman"/>
          <w:b/>
          <w:sz w:val="24"/>
          <w:szCs w:val="24"/>
        </w:rPr>
      </w:pP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b/>
          <w:sz w:val="24"/>
          <w:szCs w:val="24"/>
        </w:rPr>
        <w:t>Część 1*</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netto:…………………..zł,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Vat:…………………..zł,  </w:t>
      </w:r>
      <w:r>
        <w:rPr>
          <w:rFonts w:ascii="Times New Roman" w:eastAsia="Times New Roman" w:hAnsi="Times New Roman"/>
          <w:sz w:val="24"/>
          <w:szCs w:val="24"/>
        </w:rPr>
        <w:tab/>
        <w:t xml:space="preserve">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brutto: …………………zł Słownie:……………………………………………….</w:t>
      </w:r>
    </w:p>
    <w:p w:rsidR="009717C5" w:rsidRDefault="009717C5">
      <w:pPr>
        <w:spacing w:after="0"/>
        <w:jc w:val="both"/>
        <w:rPr>
          <w:rFonts w:ascii="Times New Roman" w:eastAsia="Times New Roman" w:hAnsi="Times New Roman"/>
          <w:b/>
          <w:sz w:val="24"/>
          <w:szCs w:val="24"/>
        </w:rPr>
      </w:pP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b/>
          <w:sz w:val="24"/>
          <w:szCs w:val="24"/>
        </w:rPr>
        <w:t>Część 2*</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netto:…………………..zł,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Vat:…………………..zł,  </w:t>
      </w:r>
      <w:r>
        <w:rPr>
          <w:rFonts w:ascii="Times New Roman" w:eastAsia="Times New Roman" w:hAnsi="Times New Roman"/>
          <w:sz w:val="24"/>
          <w:szCs w:val="24"/>
        </w:rPr>
        <w:tab/>
        <w:t xml:space="preserve">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brutto: …………………zł Słownie:……………………………………………….</w:t>
      </w:r>
    </w:p>
    <w:p w:rsidR="009717C5" w:rsidRDefault="009717C5">
      <w:pPr>
        <w:spacing w:after="0"/>
        <w:jc w:val="both"/>
        <w:rPr>
          <w:rFonts w:ascii="Times New Roman" w:eastAsia="Times New Roman" w:hAnsi="Times New Roman"/>
          <w:b/>
          <w:sz w:val="24"/>
          <w:szCs w:val="24"/>
        </w:rPr>
      </w:pP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b/>
          <w:sz w:val="24"/>
          <w:szCs w:val="24"/>
        </w:rPr>
        <w:t>Część 3*</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netto:…………………..zł,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Vat:…………………..zł,  </w:t>
      </w:r>
      <w:r>
        <w:rPr>
          <w:rFonts w:ascii="Times New Roman" w:eastAsia="Times New Roman" w:hAnsi="Times New Roman"/>
          <w:sz w:val="24"/>
          <w:szCs w:val="24"/>
        </w:rPr>
        <w:tab/>
        <w:t xml:space="preserve">      Słownie:……………………………………………….</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Cena brutto: …………………zł Słownie:……………………………………………….</w:t>
      </w:r>
    </w:p>
    <w:p w:rsidR="009717C5" w:rsidRDefault="009717C5">
      <w:pPr>
        <w:spacing w:after="0"/>
        <w:jc w:val="both"/>
        <w:rPr>
          <w:rFonts w:ascii="Times New Roman" w:eastAsia="Times New Roman" w:hAnsi="Times New Roman"/>
          <w:i/>
          <w:sz w:val="24"/>
          <w:szCs w:val="24"/>
        </w:rPr>
      </w:pPr>
    </w:p>
    <w:p w:rsidR="009717C5" w:rsidRDefault="00B23D17">
      <w:pPr>
        <w:spacing w:after="0"/>
        <w:jc w:val="both"/>
        <w:rPr>
          <w:rFonts w:ascii="Times New Roman" w:eastAsia="Times New Roman" w:hAnsi="Times New Roman"/>
          <w:i/>
          <w:sz w:val="24"/>
          <w:szCs w:val="24"/>
        </w:rPr>
      </w:pPr>
      <w:r>
        <w:rPr>
          <w:rFonts w:ascii="Times New Roman" w:eastAsia="Times New Roman" w:hAnsi="Times New Roman"/>
          <w:i/>
          <w:sz w:val="24"/>
          <w:szCs w:val="24"/>
        </w:rPr>
        <w:t>*jeśli Wykonawca na daną część nie składa oferty może usunąć część lub nie wypełniać. Należy przenieść  kwotę ogólną z tabeli dla danej części zamówienia</w:t>
      </w:r>
    </w:p>
    <w:p w:rsidR="009717C5" w:rsidRDefault="00B23D17">
      <w:pPr>
        <w:suppressAutoHyphens w:val="0"/>
        <w:spacing w:after="0" w:line="240" w:lineRule="auto"/>
        <w:rPr>
          <w:rFonts w:ascii="Times New Roman" w:eastAsia="Times New Roman" w:hAnsi="Times New Roman"/>
          <w:i/>
          <w:sz w:val="24"/>
          <w:szCs w:val="24"/>
        </w:rPr>
      </w:pPr>
      <w:r>
        <w:br w:type="page"/>
      </w:r>
    </w:p>
    <w:p w:rsidR="009717C5" w:rsidRDefault="00B23D17">
      <w:pPr>
        <w:suppressAutoHyphens w:val="0"/>
        <w:spacing w:after="0" w:line="240" w:lineRule="auto"/>
        <w:rPr>
          <w:rFonts w:ascii="Times New Roman" w:eastAsia="Times New Roman" w:hAnsi="Times New Roman"/>
          <w:b/>
          <w:sz w:val="28"/>
          <w:szCs w:val="24"/>
        </w:rPr>
      </w:pPr>
      <w:r>
        <w:rPr>
          <w:rFonts w:ascii="Times New Roman" w:eastAsia="Times New Roman" w:hAnsi="Times New Roman"/>
          <w:b/>
          <w:sz w:val="28"/>
          <w:szCs w:val="24"/>
        </w:rPr>
        <w:lastRenderedPageBreak/>
        <w:t>Część nr 1 postępowania</w:t>
      </w:r>
    </w:p>
    <w:p w:rsidR="009717C5" w:rsidRDefault="009717C5">
      <w:pPr>
        <w:suppressAutoHyphens w:val="0"/>
        <w:spacing w:after="0" w:line="240" w:lineRule="auto"/>
        <w:rPr>
          <w:rFonts w:ascii="Times New Roman" w:eastAsia="Times New Roman" w:hAnsi="Times New Roman"/>
          <w:b/>
          <w:sz w:val="28"/>
          <w:szCs w:val="24"/>
        </w:rPr>
      </w:pPr>
    </w:p>
    <w:p w:rsidR="009717C5" w:rsidRDefault="00B23D17">
      <w:pPr>
        <w:suppressAutoHyphens w:val="0"/>
        <w:spacing w:after="0" w:line="240" w:lineRule="auto"/>
        <w:rPr>
          <w:rFonts w:ascii="Times New Roman" w:eastAsia="Times New Roman" w:hAnsi="Times New Roman"/>
          <w:b/>
          <w:sz w:val="28"/>
          <w:szCs w:val="24"/>
        </w:rPr>
      </w:pPr>
      <w:r>
        <w:rPr>
          <w:rFonts w:ascii="Times New Roman" w:eastAsia="Times New Roman" w:hAnsi="Times New Roman"/>
          <w:b/>
          <w:sz w:val="28"/>
          <w:szCs w:val="24"/>
        </w:rPr>
        <w:t>- nie dotyczy</w:t>
      </w:r>
    </w:p>
    <w:p w:rsidR="009717C5" w:rsidRDefault="009717C5">
      <w:pPr>
        <w:suppressAutoHyphens w:val="0"/>
        <w:spacing w:after="0" w:line="240" w:lineRule="auto"/>
        <w:rPr>
          <w:rFonts w:ascii="Times New Roman" w:eastAsia="Times New Roman" w:hAnsi="Times New Roman"/>
          <w:b/>
          <w:sz w:val="28"/>
          <w:szCs w:val="24"/>
        </w:rPr>
      </w:pPr>
    </w:p>
    <w:p w:rsidR="009717C5" w:rsidRDefault="00B23D17">
      <w:pPr>
        <w:suppressAutoHyphens w:val="0"/>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Kalkulacja cenowa - Część nr 2 postępowania</w:t>
      </w:r>
    </w:p>
    <w:p w:rsidR="009717C5" w:rsidRDefault="009717C5">
      <w:pPr>
        <w:suppressAutoHyphens w:val="0"/>
        <w:spacing w:after="0" w:line="240" w:lineRule="auto"/>
        <w:rPr>
          <w:rFonts w:ascii="Times New Roman" w:eastAsia="Times New Roman" w:hAnsi="Times New Roman"/>
          <w:b/>
          <w:sz w:val="28"/>
          <w:szCs w:val="24"/>
        </w:rPr>
      </w:pPr>
    </w:p>
    <w:tbl>
      <w:tblPr>
        <w:tblStyle w:val="Tabela-Siatka"/>
        <w:tblW w:w="10535" w:type="dxa"/>
        <w:tblInd w:w="-723" w:type="dxa"/>
        <w:tblLayout w:type="fixed"/>
        <w:tblLook w:val="04A0" w:firstRow="1" w:lastRow="0" w:firstColumn="1" w:lastColumn="0" w:noHBand="0" w:noVBand="1"/>
      </w:tblPr>
      <w:tblGrid>
        <w:gridCol w:w="762"/>
        <w:gridCol w:w="423"/>
        <w:gridCol w:w="1586"/>
        <w:gridCol w:w="1185"/>
        <w:gridCol w:w="1185"/>
        <w:gridCol w:w="1740"/>
        <w:gridCol w:w="1529"/>
        <w:gridCol w:w="2125"/>
      </w:tblGrid>
      <w:tr w:rsidR="00C552F8" w:rsidTr="00C552F8">
        <w:trPr>
          <w:trHeight w:val="431"/>
        </w:trPr>
        <w:tc>
          <w:tcPr>
            <w:tcW w:w="762"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Lp.</w:t>
            </w:r>
          </w:p>
        </w:tc>
        <w:tc>
          <w:tcPr>
            <w:tcW w:w="2009" w:type="dxa"/>
            <w:gridSpan w:val="2"/>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Nazwa </w:t>
            </w: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netto</w:t>
            </w: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Ilość </w:t>
            </w:r>
          </w:p>
        </w:tc>
        <w:tc>
          <w:tcPr>
            <w:tcW w:w="1740"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netto pomnożona przez ilość sztuk</w:t>
            </w:r>
          </w:p>
        </w:tc>
        <w:tc>
          <w:tcPr>
            <w:tcW w:w="1529"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Vat </w:t>
            </w:r>
          </w:p>
        </w:tc>
        <w:tc>
          <w:tcPr>
            <w:tcW w:w="212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brutto</w:t>
            </w:r>
          </w:p>
        </w:tc>
      </w:tr>
      <w:tr w:rsidR="00C552F8" w:rsidTr="00C552F8">
        <w:trPr>
          <w:trHeight w:val="443"/>
        </w:trPr>
        <w:tc>
          <w:tcPr>
            <w:tcW w:w="762"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009" w:type="dxa"/>
            <w:gridSpan w:val="2"/>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Serwer typu </w:t>
            </w:r>
            <w:proofErr w:type="spellStart"/>
            <w:r>
              <w:rPr>
                <w:rFonts w:ascii="Times New Roman" w:eastAsia="Times New Roman" w:hAnsi="Times New Roman"/>
                <w:sz w:val="24"/>
                <w:szCs w:val="24"/>
              </w:rPr>
              <w:t>Rack</w:t>
            </w:r>
            <w:proofErr w:type="spellEnd"/>
          </w:p>
        </w:tc>
        <w:tc>
          <w:tcPr>
            <w:tcW w:w="1185" w:type="dxa"/>
          </w:tcPr>
          <w:p w:rsidR="00C552F8" w:rsidRDefault="00C552F8">
            <w:pPr>
              <w:suppressAutoHyphens w:val="0"/>
              <w:spacing w:after="0" w:line="240" w:lineRule="auto"/>
              <w:rPr>
                <w:rFonts w:ascii="Times New Roman" w:eastAsia="Times New Roman" w:hAnsi="Times New Roman"/>
                <w:sz w:val="24"/>
                <w:szCs w:val="24"/>
              </w:rPr>
            </w:pP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stuka</w:t>
            </w:r>
          </w:p>
        </w:tc>
        <w:tc>
          <w:tcPr>
            <w:tcW w:w="1740" w:type="dxa"/>
          </w:tcPr>
          <w:p w:rsidR="00C552F8" w:rsidRDefault="00C552F8">
            <w:pPr>
              <w:suppressAutoHyphens w:val="0"/>
              <w:spacing w:after="0" w:line="240" w:lineRule="auto"/>
              <w:rPr>
                <w:rFonts w:ascii="Times New Roman" w:eastAsia="Times New Roman" w:hAnsi="Times New Roman"/>
                <w:sz w:val="24"/>
                <w:szCs w:val="24"/>
              </w:rPr>
            </w:pPr>
          </w:p>
        </w:tc>
        <w:tc>
          <w:tcPr>
            <w:tcW w:w="1529" w:type="dxa"/>
          </w:tcPr>
          <w:p w:rsidR="00C552F8" w:rsidRDefault="00C552F8">
            <w:pPr>
              <w:suppressAutoHyphens w:val="0"/>
              <w:spacing w:after="0" w:line="240" w:lineRule="auto"/>
              <w:rPr>
                <w:rFonts w:ascii="Times New Roman" w:eastAsia="Times New Roman" w:hAnsi="Times New Roman"/>
                <w:sz w:val="24"/>
                <w:szCs w:val="24"/>
              </w:rPr>
            </w:pPr>
          </w:p>
        </w:tc>
        <w:tc>
          <w:tcPr>
            <w:tcW w:w="2125" w:type="dxa"/>
          </w:tcPr>
          <w:p w:rsidR="00C552F8" w:rsidRDefault="00C552F8">
            <w:pPr>
              <w:suppressAutoHyphens w:val="0"/>
              <w:spacing w:after="0" w:line="240" w:lineRule="auto"/>
              <w:rPr>
                <w:rFonts w:ascii="Times New Roman" w:eastAsia="Times New Roman" w:hAnsi="Times New Roman"/>
                <w:sz w:val="24"/>
                <w:szCs w:val="24"/>
              </w:rPr>
            </w:pPr>
          </w:p>
        </w:tc>
      </w:tr>
      <w:tr w:rsidR="00C552F8" w:rsidTr="00C552F8">
        <w:trPr>
          <w:trHeight w:val="431"/>
        </w:trPr>
        <w:tc>
          <w:tcPr>
            <w:tcW w:w="762"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2009" w:type="dxa"/>
            <w:gridSpan w:val="2"/>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Router</w:t>
            </w:r>
          </w:p>
        </w:tc>
        <w:tc>
          <w:tcPr>
            <w:tcW w:w="1185" w:type="dxa"/>
          </w:tcPr>
          <w:p w:rsidR="00C552F8" w:rsidRDefault="00C552F8">
            <w:pPr>
              <w:suppressAutoHyphens w:val="0"/>
              <w:spacing w:after="0" w:line="240" w:lineRule="auto"/>
              <w:rPr>
                <w:rFonts w:ascii="Times New Roman" w:eastAsia="Times New Roman" w:hAnsi="Times New Roman"/>
                <w:sz w:val="24"/>
                <w:szCs w:val="24"/>
              </w:rPr>
            </w:pP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sztuka</w:t>
            </w:r>
          </w:p>
        </w:tc>
        <w:tc>
          <w:tcPr>
            <w:tcW w:w="1740" w:type="dxa"/>
          </w:tcPr>
          <w:p w:rsidR="00C552F8" w:rsidRDefault="00C552F8">
            <w:pPr>
              <w:suppressAutoHyphens w:val="0"/>
              <w:spacing w:after="0" w:line="240" w:lineRule="auto"/>
              <w:rPr>
                <w:rFonts w:ascii="Times New Roman" w:eastAsia="Times New Roman" w:hAnsi="Times New Roman"/>
                <w:sz w:val="24"/>
                <w:szCs w:val="24"/>
              </w:rPr>
            </w:pPr>
          </w:p>
        </w:tc>
        <w:tc>
          <w:tcPr>
            <w:tcW w:w="1529" w:type="dxa"/>
          </w:tcPr>
          <w:p w:rsidR="00C552F8" w:rsidRDefault="00C552F8">
            <w:pPr>
              <w:suppressAutoHyphens w:val="0"/>
              <w:spacing w:after="0" w:line="240" w:lineRule="auto"/>
              <w:rPr>
                <w:rFonts w:ascii="Times New Roman" w:eastAsia="Times New Roman" w:hAnsi="Times New Roman"/>
                <w:sz w:val="24"/>
                <w:szCs w:val="24"/>
              </w:rPr>
            </w:pPr>
          </w:p>
        </w:tc>
        <w:tc>
          <w:tcPr>
            <w:tcW w:w="2125" w:type="dxa"/>
          </w:tcPr>
          <w:p w:rsidR="00C552F8" w:rsidRDefault="00C552F8">
            <w:pPr>
              <w:suppressAutoHyphens w:val="0"/>
              <w:spacing w:after="0" w:line="240" w:lineRule="auto"/>
              <w:rPr>
                <w:rFonts w:ascii="Times New Roman" w:eastAsia="Times New Roman" w:hAnsi="Times New Roman"/>
                <w:sz w:val="24"/>
                <w:szCs w:val="24"/>
              </w:rPr>
            </w:pPr>
          </w:p>
        </w:tc>
      </w:tr>
      <w:tr w:rsidR="00C552F8" w:rsidTr="00C552F8">
        <w:trPr>
          <w:trHeight w:val="443"/>
        </w:trPr>
        <w:tc>
          <w:tcPr>
            <w:tcW w:w="762"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009" w:type="dxa"/>
            <w:gridSpan w:val="2"/>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Przełącznik sieciowy</w:t>
            </w:r>
          </w:p>
        </w:tc>
        <w:tc>
          <w:tcPr>
            <w:tcW w:w="1185" w:type="dxa"/>
          </w:tcPr>
          <w:p w:rsidR="00C552F8" w:rsidRDefault="00C552F8">
            <w:pPr>
              <w:suppressAutoHyphens w:val="0"/>
              <w:spacing w:after="0" w:line="240" w:lineRule="auto"/>
              <w:rPr>
                <w:rFonts w:ascii="Times New Roman" w:eastAsia="Times New Roman" w:hAnsi="Times New Roman"/>
                <w:sz w:val="24"/>
                <w:szCs w:val="24"/>
              </w:rPr>
            </w:pP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sztuka</w:t>
            </w:r>
          </w:p>
        </w:tc>
        <w:tc>
          <w:tcPr>
            <w:tcW w:w="1740" w:type="dxa"/>
          </w:tcPr>
          <w:p w:rsidR="00C552F8" w:rsidRDefault="00C552F8">
            <w:pPr>
              <w:suppressAutoHyphens w:val="0"/>
              <w:spacing w:after="0" w:line="240" w:lineRule="auto"/>
              <w:rPr>
                <w:rFonts w:ascii="Times New Roman" w:eastAsia="Times New Roman" w:hAnsi="Times New Roman"/>
                <w:sz w:val="24"/>
                <w:szCs w:val="24"/>
              </w:rPr>
            </w:pPr>
          </w:p>
        </w:tc>
        <w:tc>
          <w:tcPr>
            <w:tcW w:w="1529" w:type="dxa"/>
          </w:tcPr>
          <w:p w:rsidR="00C552F8" w:rsidRDefault="00C552F8">
            <w:pPr>
              <w:suppressAutoHyphens w:val="0"/>
              <w:spacing w:after="0" w:line="240" w:lineRule="auto"/>
              <w:rPr>
                <w:rFonts w:ascii="Times New Roman" w:eastAsia="Times New Roman" w:hAnsi="Times New Roman"/>
                <w:sz w:val="24"/>
                <w:szCs w:val="24"/>
              </w:rPr>
            </w:pPr>
          </w:p>
        </w:tc>
        <w:tc>
          <w:tcPr>
            <w:tcW w:w="2125" w:type="dxa"/>
          </w:tcPr>
          <w:p w:rsidR="00C552F8" w:rsidRDefault="00C552F8">
            <w:pPr>
              <w:suppressAutoHyphens w:val="0"/>
              <w:spacing w:after="0" w:line="240" w:lineRule="auto"/>
              <w:rPr>
                <w:rFonts w:ascii="Times New Roman" w:eastAsia="Times New Roman" w:hAnsi="Times New Roman"/>
                <w:sz w:val="24"/>
                <w:szCs w:val="24"/>
              </w:rPr>
            </w:pPr>
          </w:p>
        </w:tc>
      </w:tr>
      <w:tr w:rsidR="00C552F8" w:rsidTr="00C552F8">
        <w:trPr>
          <w:trHeight w:val="1533"/>
        </w:trPr>
        <w:tc>
          <w:tcPr>
            <w:tcW w:w="762"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2009" w:type="dxa"/>
            <w:gridSpan w:val="2"/>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Sprzętowy firewall z pakietem serwisowym UTM Security Pack</w:t>
            </w:r>
          </w:p>
        </w:tc>
        <w:tc>
          <w:tcPr>
            <w:tcW w:w="1185" w:type="dxa"/>
          </w:tcPr>
          <w:p w:rsidR="00C552F8" w:rsidRDefault="00C552F8">
            <w:pPr>
              <w:suppressAutoHyphens w:val="0"/>
              <w:spacing w:after="0" w:line="240" w:lineRule="auto"/>
              <w:rPr>
                <w:rFonts w:ascii="Times New Roman" w:eastAsia="Times New Roman" w:hAnsi="Times New Roman"/>
                <w:sz w:val="24"/>
                <w:szCs w:val="24"/>
              </w:rPr>
            </w:pPr>
          </w:p>
        </w:tc>
        <w:tc>
          <w:tcPr>
            <w:tcW w:w="1185" w:type="dxa"/>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sztuka</w:t>
            </w:r>
          </w:p>
        </w:tc>
        <w:tc>
          <w:tcPr>
            <w:tcW w:w="1740" w:type="dxa"/>
          </w:tcPr>
          <w:p w:rsidR="00C552F8" w:rsidRDefault="00C552F8">
            <w:pPr>
              <w:suppressAutoHyphens w:val="0"/>
              <w:spacing w:after="0" w:line="240" w:lineRule="auto"/>
              <w:rPr>
                <w:rFonts w:ascii="Times New Roman" w:eastAsia="Times New Roman" w:hAnsi="Times New Roman"/>
                <w:sz w:val="24"/>
                <w:szCs w:val="24"/>
              </w:rPr>
            </w:pPr>
          </w:p>
        </w:tc>
        <w:tc>
          <w:tcPr>
            <w:tcW w:w="1529" w:type="dxa"/>
          </w:tcPr>
          <w:p w:rsidR="00C552F8" w:rsidRDefault="00C552F8">
            <w:pPr>
              <w:suppressAutoHyphens w:val="0"/>
              <w:spacing w:after="0" w:line="240" w:lineRule="auto"/>
              <w:rPr>
                <w:rFonts w:ascii="Times New Roman" w:eastAsia="Times New Roman" w:hAnsi="Times New Roman"/>
                <w:sz w:val="24"/>
                <w:szCs w:val="24"/>
              </w:rPr>
            </w:pPr>
          </w:p>
        </w:tc>
        <w:tc>
          <w:tcPr>
            <w:tcW w:w="2125" w:type="dxa"/>
          </w:tcPr>
          <w:p w:rsidR="00C552F8" w:rsidRDefault="00C552F8">
            <w:pPr>
              <w:suppressAutoHyphens w:val="0"/>
              <w:spacing w:after="0" w:line="240" w:lineRule="auto"/>
              <w:rPr>
                <w:rFonts w:ascii="Times New Roman" w:eastAsia="Times New Roman" w:hAnsi="Times New Roman"/>
                <w:sz w:val="24"/>
                <w:szCs w:val="24"/>
              </w:rPr>
            </w:pPr>
          </w:p>
        </w:tc>
      </w:tr>
      <w:tr w:rsidR="00C552F8" w:rsidTr="00C552F8">
        <w:trPr>
          <w:trHeight w:val="215"/>
        </w:trPr>
        <w:tc>
          <w:tcPr>
            <w:tcW w:w="1185" w:type="dxa"/>
            <w:gridSpan w:val="2"/>
          </w:tcPr>
          <w:p w:rsidR="00C552F8" w:rsidRDefault="00C552F8">
            <w:pPr>
              <w:suppressAutoHyphens w:val="0"/>
              <w:spacing w:after="0" w:line="240" w:lineRule="auto"/>
              <w:rPr>
                <w:rFonts w:ascii="Times New Roman" w:eastAsia="Times New Roman" w:hAnsi="Times New Roman"/>
                <w:sz w:val="24"/>
                <w:szCs w:val="24"/>
              </w:rPr>
            </w:pPr>
          </w:p>
        </w:tc>
        <w:tc>
          <w:tcPr>
            <w:tcW w:w="3956" w:type="dxa"/>
            <w:gridSpan w:val="3"/>
          </w:tcPr>
          <w:p w:rsidR="00C552F8" w:rsidRDefault="00C552F8">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Suma</w:t>
            </w:r>
          </w:p>
        </w:tc>
        <w:tc>
          <w:tcPr>
            <w:tcW w:w="1740" w:type="dxa"/>
          </w:tcPr>
          <w:p w:rsidR="00C552F8" w:rsidRDefault="00C552F8">
            <w:pPr>
              <w:suppressAutoHyphens w:val="0"/>
              <w:spacing w:after="0" w:line="240" w:lineRule="auto"/>
              <w:rPr>
                <w:rFonts w:ascii="Times New Roman" w:eastAsia="Times New Roman" w:hAnsi="Times New Roman"/>
                <w:sz w:val="24"/>
                <w:szCs w:val="24"/>
              </w:rPr>
            </w:pPr>
          </w:p>
        </w:tc>
        <w:tc>
          <w:tcPr>
            <w:tcW w:w="1529" w:type="dxa"/>
          </w:tcPr>
          <w:p w:rsidR="00C552F8" w:rsidRDefault="00C552F8">
            <w:pPr>
              <w:suppressAutoHyphens w:val="0"/>
              <w:spacing w:after="0" w:line="240" w:lineRule="auto"/>
              <w:rPr>
                <w:rFonts w:ascii="Times New Roman" w:eastAsia="Times New Roman" w:hAnsi="Times New Roman"/>
                <w:sz w:val="24"/>
                <w:szCs w:val="24"/>
              </w:rPr>
            </w:pPr>
          </w:p>
        </w:tc>
        <w:tc>
          <w:tcPr>
            <w:tcW w:w="2125" w:type="dxa"/>
          </w:tcPr>
          <w:p w:rsidR="00C552F8" w:rsidRDefault="00C552F8">
            <w:pPr>
              <w:suppressAutoHyphens w:val="0"/>
              <w:spacing w:after="0" w:line="240" w:lineRule="auto"/>
              <w:rPr>
                <w:rFonts w:ascii="Times New Roman" w:eastAsia="Times New Roman" w:hAnsi="Times New Roman"/>
                <w:sz w:val="24"/>
                <w:szCs w:val="24"/>
              </w:rPr>
            </w:pPr>
          </w:p>
        </w:tc>
      </w:tr>
    </w:tbl>
    <w:p w:rsidR="009717C5" w:rsidRDefault="009717C5">
      <w:pPr>
        <w:suppressAutoHyphens w:val="0"/>
        <w:spacing w:after="0" w:line="240" w:lineRule="auto"/>
        <w:rPr>
          <w:rFonts w:ascii="Times New Roman" w:eastAsia="Times New Roman" w:hAnsi="Times New Roman"/>
          <w:i/>
          <w:sz w:val="24"/>
          <w:szCs w:val="24"/>
        </w:rPr>
      </w:pPr>
    </w:p>
    <w:p w:rsidR="009717C5" w:rsidRDefault="00B23D17">
      <w:pPr>
        <w:spacing w:after="0"/>
        <w:jc w:val="center"/>
        <w:rPr>
          <w:rFonts w:ascii="Times New Roman" w:eastAsia="Arial" w:hAnsi="Times New Roman"/>
          <w:b/>
          <w:color w:val="000000" w:themeColor="text1"/>
          <w:sz w:val="28"/>
          <w:shd w:val="clear" w:color="auto" w:fill="D9D9D9"/>
        </w:rPr>
      </w:pPr>
      <w:r>
        <w:rPr>
          <w:rFonts w:ascii="Times New Roman" w:eastAsia="Arial" w:hAnsi="Times New Roman"/>
          <w:b/>
          <w:color w:val="000000" w:themeColor="text1"/>
          <w:sz w:val="28"/>
          <w:shd w:val="clear" w:color="auto" w:fill="D9D9D9"/>
        </w:rPr>
        <w:t>Dane techniczne sprzętu oferowanego- część nr 2</w:t>
      </w:r>
    </w:p>
    <w:p w:rsidR="009717C5" w:rsidRDefault="009717C5">
      <w:pPr>
        <w:spacing w:after="0"/>
        <w:rPr>
          <w:rFonts w:ascii="Times New Roman" w:hAnsi="Times New Roman"/>
          <w:sz w:val="24"/>
          <w:szCs w:val="24"/>
        </w:rPr>
      </w:pPr>
    </w:p>
    <w:p w:rsidR="009717C5" w:rsidRDefault="00B23D17">
      <w:pPr>
        <w:ind w:left="57" w:right="57"/>
        <w:rPr>
          <w:u w:val="single"/>
        </w:rPr>
      </w:pPr>
      <w:r>
        <w:rPr>
          <w:u w:val="single"/>
        </w:rPr>
        <w:t xml:space="preserve">Poz. 1 Serwer typu </w:t>
      </w:r>
      <w:proofErr w:type="spellStart"/>
      <w:r>
        <w:rPr>
          <w:u w:val="single"/>
        </w:rPr>
        <w:t>Rack</w:t>
      </w:r>
      <w:proofErr w:type="spellEnd"/>
      <w:r>
        <w:rPr>
          <w:u w:val="single"/>
        </w:rPr>
        <w:t xml:space="preserve"> – 1 sztuka</w:t>
      </w:r>
    </w:p>
    <w:tbl>
      <w:tblPr>
        <w:tblW w:w="9356" w:type="dxa"/>
        <w:tblInd w:w="-147" w:type="dxa"/>
        <w:tblLayout w:type="fixed"/>
        <w:tblCellMar>
          <w:top w:w="100" w:type="dxa"/>
          <w:left w:w="100" w:type="dxa"/>
          <w:bottom w:w="100" w:type="dxa"/>
          <w:right w:w="100" w:type="dxa"/>
        </w:tblCellMar>
        <w:tblLook w:val="0600" w:firstRow="0" w:lastRow="0" w:firstColumn="0" w:lastColumn="0" w:noHBand="1" w:noVBand="1"/>
      </w:tblPr>
      <w:tblGrid>
        <w:gridCol w:w="1843"/>
        <w:gridCol w:w="5245"/>
        <w:gridCol w:w="2268"/>
      </w:tblGrid>
      <w:tr w:rsidR="009717C5">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eastAsia="Arial"/>
                <w:b/>
                <w:color w:val="000000"/>
                <w:sz w:val="20"/>
              </w:rPr>
            </w:pPr>
            <w:r>
              <w:rPr>
                <w:rFonts w:eastAsia="Arial"/>
                <w:b/>
                <w:color w:val="000000"/>
                <w:sz w:val="20"/>
                <w:shd w:val="clear" w:color="auto" w:fill="D9D9D9"/>
              </w:rPr>
              <w:t>Typ parametru</w:t>
            </w:r>
          </w:p>
        </w:tc>
        <w:tc>
          <w:tcPr>
            <w:tcW w:w="5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17C5" w:rsidRDefault="00B23D17">
            <w:pPr>
              <w:widowControl w:val="0"/>
              <w:spacing w:after="0"/>
              <w:ind w:left="57" w:right="57"/>
              <w:jc w:val="center"/>
              <w:rPr>
                <w:rFonts w:eastAsia="Arial"/>
                <w:b/>
                <w:color w:val="000000"/>
                <w:sz w:val="20"/>
              </w:rPr>
            </w:pPr>
            <w:r>
              <w:rPr>
                <w:rFonts w:eastAsia="Arial"/>
                <w:b/>
                <w:color w:val="000000"/>
                <w:sz w:val="20"/>
                <w:shd w:val="clear" w:color="auto" w:fill="D9D9D9"/>
              </w:rPr>
              <w:t>Wymagania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eastAsia="Arial"/>
                <w:b/>
                <w:color w:val="000000"/>
                <w:sz w:val="20"/>
                <w:shd w:val="clear" w:color="auto" w:fill="D9D9D9"/>
              </w:rPr>
            </w:pPr>
            <w:r>
              <w:rPr>
                <w:rFonts w:eastAsia="Arial"/>
                <w:b/>
                <w:color w:val="000000"/>
                <w:sz w:val="20"/>
                <w:shd w:val="clear" w:color="auto" w:fill="D9D9D9"/>
              </w:rPr>
              <w:t>Dane techniczne sprzętu oferowanego</w:t>
            </w:r>
          </w:p>
        </w:tc>
      </w:tr>
      <w:tr w:rsidR="009717C5">
        <w:trPr>
          <w:trHeight w:val="385"/>
        </w:trPr>
        <w:tc>
          <w:tcPr>
            <w:tcW w:w="7088"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jc w:val="center"/>
              <w:rPr>
                <w:rFonts w:ascii="Arial" w:hAnsi="Arial" w:cs="Arial"/>
                <w:sz w:val="20"/>
              </w:rPr>
            </w:pPr>
            <w:r>
              <w:rPr>
                <w:rFonts w:ascii="Arial" w:eastAsia="Times New Roman" w:hAnsi="Arial" w:cs="Arial"/>
                <w:sz w:val="20"/>
              </w:rPr>
              <w:t>Nazwa producenta i model/kod producenta</w:t>
            </w:r>
          </w:p>
        </w:tc>
        <w:tc>
          <w:tcPr>
            <w:tcW w:w="2268"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Fonts w:ascii="Arial" w:hAnsi="Arial" w:cs="Arial"/>
                <w:sz w:val="20"/>
              </w:rPr>
            </w:pPr>
          </w:p>
        </w:tc>
      </w:tr>
      <w:tr w:rsidR="009717C5">
        <w:trPr>
          <w:trHeight w:val="385"/>
        </w:trPr>
        <w:tc>
          <w:tcPr>
            <w:tcW w:w="1843"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Obudowa</w:t>
            </w:r>
          </w:p>
        </w:tc>
        <w:tc>
          <w:tcPr>
            <w:tcW w:w="5245"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Style w:val="markedcontent"/>
                <w:rFonts w:ascii="Arial" w:hAnsi="Arial" w:cs="Arial"/>
                <w:sz w:val="20"/>
              </w:rPr>
            </w:pPr>
            <w:r>
              <w:rPr>
                <w:rStyle w:val="markedcontent"/>
                <w:rFonts w:ascii="Arial" w:hAnsi="Arial" w:cs="Arial"/>
                <w:sz w:val="20"/>
              </w:rPr>
              <w:t xml:space="preserve">Typu </w:t>
            </w:r>
            <w:proofErr w:type="spellStart"/>
            <w:r>
              <w:rPr>
                <w:rStyle w:val="markedcontent"/>
                <w:rFonts w:ascii="Arial" w:hAnsi="Arial" w:cs="Arial"/>
                <w:sz w:val="20"/>
              </w:rPr>
              <w:t>Rack</w:t>
            </w:r>
            <w:proofErr w:type="spellEnd"/>
            <w:r>
              <w:rPr>
                <w:rStyle w:val="markedcontent"/>
                <w:rFonts w:ascii="Arial" w:hAnsi="Arial" w:cs="Arial"/>
                <w:sz w:val="20"/>
              </w:rPr>
              <w:t>, o wysokości maksimum 2U</w:t>
            </w:r>
          </w:p>
        </w:tc>
        <w:tc>
          <w:tcPr>
            <w:tcW w:w="2268"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Style w:val="markedcontent"/>
                <w:rFonts w:ascii="Arial" w:hAnsi="Arial" w:cs="Arial"/>
                <w:sz w:val="20"/>
              </w:rPr>
            </w:pPr>
          </w:p>
        </w:tc>
      </w:tr>
      <w:tr w:rsidR="009717C5">
        <w:trPr>
          <w:trHeight w:val="1503"/>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Procesor</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Fonts w:ascii="Arial" w:hAnsi="Arial" w:cs="Arial"/>
                <w:sz w:val="20"/>
              </w:rPr>
            </w:pPr>
            <w:r>
              <w:rPr>
                <w:rStyle w:val="markedcontent"/>
                <w:rFonts w:ascii="Arial" w:hAnsi="Arial" w:cs="Arial"/>
                <w:sz w:val="20"/>
              </w:rPr>
              <w:t xml:space="preserve">Zainstalowany minimum jeden procesor osiągający na dzień 10.11.2022r. w testach publikowanych na https://www.cpubenchmark.net/ wynik </w:t>
            </w:r>
            <w:proofErr w:type="spellStart"/>
            <w:r>
              <w:rPr>
                <w:rFonts w:ascii="Arial" w:hAnsi="Arial" w:cs="Arial"/>
                <w:b/>
                <w:bCs/>
                <w:sz w:val="20"/>
              </w:rPr>
              <w:t>Average</w:t>
            </w:r>
            <w:proofErr w:type="spellEnd"/>
            <w:r>
              <w:rPr>
                <w:rFonts w:ascii="Arial" w:hAnsi="Arial" w:cs="Arial"/>
                <w:b/>
                <w:bCs/>
                <w:sz w:val="20"/>
              </w:rPr>
              <w:t xml:space="preserve"> CPU Mark</w:t>
            </w:r>
            <w:r>
              <w:rPr>
                <w:rStyle w:val="markedcontent"/>
                <w:rFonts w:ascii="Arial" w:hAnsi="Arial" w:cs="Arial"/>
                <w:sz w:val="20"/>
              </w:rPr>
              <w:t xml:space="preserve"> na poziomie min. 18970 pkt., min. 8 rdzeni, częstotliwość pracy minimum 2,8 GHz. </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57" w:right="57"/>
              <w:jc w:val="both"/>
              <w:rPr>
                <w:rStyle w:val="markedcontent"/>
                <w:rFonts w:ascii="Arial" w:hAnsi="Arial" w:cs="Arial"/>
                <w:sz w:val="20"/>
              </w:rPr>
            </w:pPr>
            <w:r>
              <w:rPr>
                <w:rStyle w:val="markedcontent"/>
                <w:rFonts w:ascii="Arial" w:hAnsi="Arial" w:cs="Arial"/>
                <w:sz w:val="20"/>
              </w:rPr>
              <w:t>Proszę podać nazwę i model procesora oraz ilość rdzeni i częstotliwość pracy</w:t>
            </w:r>
          </w:p>
        </w:tc>
      </w:tr>
      <w:tr w:rsidR="009717C5">
        <w:trPr>
          <w:trHeight w:val="44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Style w:val="markedcontent"/>
                <w:rFonts w:ascii="Arial" w:hAnsi="Arial" w:cs="Arial"/>
                <w:bCs/>
                <w:sz w:val="20"/>
              </w:rPr>
              <w:t>Pamięć RAM</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Fonts w:ascii="Arial" w:hAnsi="Arial" w:cs="Arial"/>
                <w:sz w:val="20"/>
              </w:rPr>
            </w:pPr>
            <w:r>
              <w:rPr>
                <w:rStyle w:val="markedcontent"/>
                <w:rFonts w:ascii="Arial" w:hAnsi="Arial" w:cs="Arial"/>
                <w:sz w:val="20"/>
              </w:rPr>
              <w:t xml:space="preserve">Zainstalowane minimum 32GB pamięci RAM typu DDR4 RDIMM, minimum 3200Mhz; </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Style w:val="markedcontent"/>
                <w:rFonts w:ascii="Arial" w:hAnsi="Arial" w:cs="Arial"/>
                <w:sz w:val="20"/>
              </w:rPr>
            </w:pPr>
          </w:p>
        </w:tc>
      </w:tr>
      <w:tr w:rsidR="009717C5">
        <w:trPr>
          <w:trHeight w:val="44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Style w:val="markedcontent"/>
                <w:rFonts w:ascii="Arial" w:hAnsi="Arial" w:cs="Arial"/>
                <w:bCs/>
                <w:sz w:val="20"/>
              </w:rPr>
            </w:pPr>
            <w:r>
              <w:rPr>
                <w:rStyle w:val="markedcontent"/>
                <w:rFonts w:ascii="Arial" w:hAnsi="Arial" w:cs="Arial"/>
                <w:bCs/>
                <w:sz w:val="20"/>
              </w:rPr>
              <w:t>Płyta główna</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Style w:val="markedcontent"/>
                <w:rFonts w:ascii="Arial" w:hAnsi="Arial" w:cs="Arial"/>
                <w:sz w:val="20"/>
              </w:rPr>
            </w:pPr>
            <w:r>
              <w:rPr>
                <w:rStyle w:val="markedcontent"/>
                <w:rFonts w:ascii="Arial" w:hAnsi="Arial" w:cs="Arial"/>
                <w:sz w:val="20"/>
              </w:rPr>
              <w:t>Płyta główna musi obsługiwać do 2 TB pamięci RAM RDIMM DDR4;</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Style w:val="markedcontent"/>
                <w:rFonts w:ascii="Arial" w:hAnsi="Arial" w:cs="Arial"/>
                <w:sz w:val="20"/>
              </w:rPr>
            </w:pPr>
          </w:p>
        </w:tc>
      </w:tr>
      <w:tr w:rsidR="009717C5">
        <w:trPr>
          <w:trHeight w:val="44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Style w:val="markedcontent"/>
                <w:rFonts w:ascii="Arial" w:hAnsi="Arial" w:cs="Arial"/>
                <w:bCs/>
                <w:sz w:val="20"/>
              </w:rPr>
              <w:t>Kontrolery dyskowe</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Fonts w:ascii="Arial" w:hAnsi="Arial" w:cs="Arial"/>
                <w:sz w:val="20"/>
              </w:rPr>
            </w:pPr>
            <w:r>
              <w:rPr>
                <w:rFonts w:ascii="Arial" w:hAnsi="Arial" w:cs="Arial"/>
                <w:sz w:val="20"/>
              </w:rPr>
              <w:t xml:space="preserve">Typ: Sprzętowy kontroler </w:t>
            </w:r>
          </w:p>
          <w:p w:rsidR="009717C5" w:rsidRDefault="00B23D17">
            <w:pPr>
              <w:widowControl w:val="0"/>
              <w:spacing w:after="0"/>
              <w:ind w:left="57" w:right="57"/>
              <w:jc w:val="both"/>
              <w:rPr>
                <w:rFonts w:ascii="Arial" w:hAnsi="Arial" w:cs="Arial"/>
                <w:sz w:val="20"/>
              </w:rPr>
            </w:pPr>
            <w:r>
              <w:rPr>
                <w:rFonts w:ascii="Arial" w:hAnsi="Arial" w:cs="Arial"/>
                <w:sz w:val="20"/>
              </w:rPr>
              <w:t xml:space="preserve">Obsługiwane poziomy </w:t>
            </w:r>
            <w:proofErr w:type="spellStart"/>
            <w:r>
              <w:rPr>
                <w:rFonts w:ascii="Arial" w:hAnsi="Arial" w:cs="Arial"/>
                <w:sz w:val="20"/>
              </w:rPr>
              <w:t>Raid</w:t>
            </w:r>
            <w:proofErr w:type="spellEnd"/>
            <w:r>
              <w:rPr>
                <w:rFonts w:ascii="Arial" w:hAnsi="Arial" w:cs="Arial"/>
                <w:sz w:val="20"/>
              </w:rPr>
              <w:t>: 0/1/10</w:t>
            </w:r>
          </w:p>
          <w:p w:rsidR="009717C5" w:rsidRDefault="00B23D17">
            <w:pPr>
              <w:widowControl w:val="0"/>
              <w:spacing w:after="0"/>
              <w:ind w:left="57" w:right="57"/>
              <w:jc w:val="both"/>
              <w:rPr>
                <w:rStyle w:val="right"/>
                <w:rFonts w:ascii="Arial" w:hAnsi="Arial" w:cs="Arial"/>
                <w:sz w:val="20"/>
              </w:rPr>
            </w:pPr>
            <w:r>
              <w:rPr>
                <w:rStyle w:val="left"/>
                <w:rFonts w:ascii="Arial" w:hAnsi="Arial" w:cs="Arial"/>
                <w:sz w:val="20"/>
              </w:rPr>
              <w:t>Rodzaje obsługiwanych dysków:</w:t>
            </w:r>
            <w:r>
              <w:rPr>
                <w:rStyle w:val="right"/>
                <w:rFonts w:ascii="Arial" w:hAnsi="Arial" w:cs="Arial"/>
                <w:sz w:val="20"/>
              </w:rPr>
              <w:t>12Gb/s SAS, 6Gb/s SAS/SATA</w:t>
            </w:r>
          </w:p>
          <w:p w:rsidR="009717C5" w:rsidRDefault="00B23D17">
            <w:pPr>
              <w:widowControl w:val="0"/>
              <w:spacing w:after="0"/>
              <w:ind w:left="57" w:right="57"/>
              <w:jc w:val="both"/>
              <w:rPr>
                <w:rFonts w:ascii="Arial" w:hAnsi="Arial" w:cs="Arial"/>
                <w:sz w:val="20"/>
              </w:rPr>
            </w:pPr>
            <w:r>
              <w:rPr>
                <w:rStyle w:val="right"/>
                <w:rFonts w:ascii="Arial" w:hAnsi="Arial" w:cs="Arial"/>
                <w:sz w:val="20"/>
              </w:rPr>
              <w:t xml:space="preserve">Wsparcie PCI: minimum </w:t>
            </w:r>
            <w:proofErr w:type="spellStart"/>
            <w:r>
              <w:rPr>
                <w:rStyle w:val="right"/>
                <w:rFonts w:ascii="Arial" w:hAnsi="Arial" w:cs="Arial"/>
                <w:sz w:val="20"/>
              </w:rPr>
              <w:t>PCIe</w:t>
            </w:r>
            <w:proofErr w:type="spellEnd"/>
            <w:r>
              <w:rPr>
                <w:rStyle w:val="right"/>
                <w:rFonts w:ascii="Arial" w:hAnsi="Arial" w:cs="Arial"/>
                <w:sz w:val="20"/>
              </w:rPr>
              <w:t xml:space="preserve"> Gen. 4</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Fonts w:ascii="Arial" w:hAnsi="Arial" w:cs="Arial"/>
                <w:sz w:val="20"/>
              </w:rPr>
            </w:pPr>
          </w:p>
        </w:tc>
      </w:tr>
      <w:tr w:rsidR="009717C5">
        <w:trPr>
          <w:trHeight w:val="67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Style w:val="markedcontent"/>
                <w:rFonts w:ascii="Arial" w:hAnsi="Arial" w:cs="Arial"/>
                <w:bCs/>
                <w:sz w:val="20"/>
              </w:rPr>
              <w:lastRenderedPageBreak/>
              <w:t>Dyski twarde</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Style w:val="markedcontent"/>
                <w:rFonts w:ascii="Arial" w:hAnsi="Arial" w:cs="Arial"/>
                <w:sz w:val="20"/>
              </w:rPr>
            </w:pPr>
            <w:r>
              <w:rPr>
                <w:rStyle w:val="markedcontent"/>
                <w:rFonts w:ascii="Arial" w:hAnsi="Arial" w:cs="Arial"/>
                <w:sz w:val="20"/>
              </w:rPr>
              <w:t xml:space="preserve">Zainstalowane min. 4 dyski w tym: </w:t>
            </w:r>
          </w:p>
          <w:p w:rsidR="009717C5" w:rsidRDefault="00B23D17">
            <w:pPr>
              <w:widowControl w:val="0"/>
              <w:spacing w:after="0"/>
              <w:ind w:left="57" w:right="57"/>
              <w:jc w:val="both"/>
              <w:rPr>
                <w:rStyle w:val="has-pretty-child"/>
                <w:rFonts w:ascii="Arial" w:hAnsi="Arial" w:cs="Arial"/>
                <w:sz w:val="20"/>
                <w:lang w:val="en-US"/>
              </w:rPr>
            </w:pPr>
            <w:r>
              <w:rPr>
                <w:rStyle w:val="markedcontent"/>
                <w:rFonts w:ascii="Arial" w:hAnsi="Arial" w:cs="Arial"/>
                <w:sz w:val="20"/>
                <w:lang w:val="en-US"/>
              </w:rPr>
              <w:t>Minimum 2x 960</w:t>
            </w:r>
            <w:r>
              <w:rPr>
                <w:rStyle w:val="has-pretty-child"/>
                <w:rFonts w:ascii="Arial" w:hAnsi="Arial" w:cs="Arial"/>
                <w:sz w:val="20"/>
                <w:lang w:val="en-US"/>
              </w:rPr>
              <w:t>GB SSD SATA (6Gb/s, Read Intensive, Hot-Plug 2.5")</w:t>
            </w:r>
          </w:p>
          <w:p w:rsidR="009717C5" w:rsidRDefault="00B23D17">
            <w:pPr>
              <w:widowControl w:val="0"/>
              <w:spacing w:after="0"/>
              <w:ind w:left="57" w:right="57"/>
              <w:jc w:val="both"/>
              <w:rPr>
                <w:rStyle w:val="markedcontent"/>
                <w:rFonts w:ascii="Arial" w:hAnsi="Arial" w:cs="Arial"/>
                <w:sz w:val="20"/>
                <w:lang w:val="en-US"/>
              </w:rPr>
            </w:pPr>
            <w:r>
              <w:rPr>
                <w:rStyle w:val="markedcontent"/>
                <w:rFonts w:ascii="Arial" w:hAnsi="Arial" w:cs="Arial"/>
                <w:sz w:val="20"/>
                <w:lang w:val="en-US"/>
              </w:rPr>
              <w:t>Minimum 2x 960</w:t>
            </w:r>
            <w:r>
              <w:rPr>
                <w:rStyle w:val="has-pretty-child"/>
                <w:rFonts w:ascii="Arial" w:hAnsi="Arial" w:cs="Arial"/>
                <w:sz w:val="20"/>
                <w:lang w:val="en-US"/>
              </w:rPr>
              <w:t xml:space="preserve">GB DATA Center </w:t>
            </w:r>
            <w:proofErr w:type="spellStart"/>
            <w:r>
              <w:rPr>
                <w:rStyle w:val="has-pretty-child"/>
                <w:rFonts w:ascii="Arial" w:hAnsi="Arial" w:cs="Arial"/>
                <w:sz w:val="20"/>
                <w:lang w:val="en-US"/>
              </w:rPr>
              <w:t>NVMe</w:t>
            </w:r>
            <w:proofErr w:type="spellEnd"/>
            <w:r>
              <w:rPr>
                <w:rStyle w:val="has-pretty-child"/>
                <w:rFonts w:ascii="Arial" w:hAnsi="Arial" w:cs="Arial"/>
                <w:sz w:val="20"/>
                <w:lang w:val="en-US"/>
              </w:rPr>
              <w:t xml:space="preserve"> Read Intensive Gen.4</w:t>
            </w:r>
            <w:r>
              <w:rPr>
                <w:rStyle w:val="markedcontent"/>
                <w:rFonts w:ascii="Arial" w:hAnsi="Arial" w:cs="Arial"/>
                <w:sz w:val="20"/>
                <w:lang w:val="en-US"/>
              </w:rPr>
              <w:t xml:space="preserve">  </w:t>
            </w:r>
          </w:p>
          <w:p w:rsidR="009717C5" w:rsidRDefault="00B23D17">
            <w:pPr>
              <w:widowControl w:val="0"/>
              <w:spacing w:after="0"/>
              <w:ind w:left="57" w:right="57"/>
              <w:jc w:val="both"/>
              <w:rPr>
                <w:rFonts w:ascii="Arial" w:hAnsi="Arial" w:cs="Arial"/>
                <w:sz w:val="20"/>
              </w:rPr>
            </w:pPr>
            <w:r>
              <w:rPr>
                <w:rStyle w:val="markedcontent"/>
                <w:rFonts w:ascii="Arial" w:hAnsi="Arial" w:cs="Arial"/>
                <w:sz w:val="20"/>
              </w:rPr>
              <w:t xml:space="preserve">Płyta musi obsłużyć minimum </w:t>
            </w:r>
            <w:r>
              <w:rPr>
                <w:rFonts w:ascii="Arial" w:hAnsi="Arial" w:cs="Arial"/>
                <w:sz w:val="20"/>
              </w:rPr>
              <w:t>od 4 do 8 dysków SATA lub SAS (HDD/SSD)</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Style w:val="markedcontent"/>
                <w:rFonts w:ascii="Arial" w:hAnsi="Arial" w:cs="Arial"/>
                <w:sz w:val="20"/>
              </w:rPr>
            </w:pPr>
          </w:p>
        </w:tc>
      </w:tr>
      <w:tr w:rsidR="009717C5">
        <w:trPr>
          <w:trHeight w:val="67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uppressAutoHyphens w:val="0"/>
              <w:spacing w:after="0"/>
              <w:ind w:left="57" w:right="57"/>
              <w:outlineLvl w:val="1"/>
              <w:rPr>
                <w:rFonts w:ascii="Arial" w:eastAsia="Times New Roman" w:hAnsi="Arial" w:cs="Arial"/>
                <w:bCs/>
                <w:sz w:val="20"/>
              </w:rPr>
            </w:pPr>
            <w:r>
              <w:rPr>
                <w:rFonts w:ascii="Arial" w:eastAsia="Times New Roman" w:hAnsi="Arial" w:cs="Arial"/>
                <w:bCs/>
                <w:sz w:val="20"/>
              </w:rPr>
              <w:t>Zdalne Zarządzanie</w:t>
            </w:r>
          </w:p>
          <w:p w:rsidR="009717C5" w:rsidRDefault="009717C5">
            <w:pPr>
              <w:widowControl w:val="0"/>
              <w:spacing w:after="0"/>
              <w:ind w:left="57" w:right="57"/>
              <w:rPr>
                <w:rFonts w:ascii="Arial" w:hAnsi="Arial" w:cs="Arial"/>
                <w:bCs/>
                <w:sz w:val="20"/>
              </w:rPr>
            </w:pP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Fonts w:ascii="Arial" w:hAnsi="Arial" w:cs="Arial"/>
                <w:sz w:val="20"/>
              </w:rPr>
            </w:pPr>
            <w:r>
              <w:rPr>
                <w:rFonts w:ascii="Arial" w:hAnsi="Arial" w:cs="Arial"/>
                <w:sz w:val="20"/>
              </w:rPr>
              <w:t xml:space="preserve"> </w:t>
            </w:r>
            <w:r>
              <w:rPr>
                <w:rStyle w:val="markedcontent"/>
                <w:rFonts w:ascii="Arial" w:hAnsi="Arial" w:cs="Arial"/>
                <w:sz w:val="20"/>
              </w:rPr>
              <w:t>Niezależny od systemu operacyjnego, sprzętowy kontroler umożliwiający pełne</w:t>
            </w:r>
            <w:r>
              <w:rPr>
                <w:rFonts w:ascii="Arial" w:hAnsi="Arial" w:cs="Arial"/>
                <w:sz w:val="20"/>
              </w:rPr>
              <w:t xml:space="preserve"> </w:t>
            </w:r>
            <w:r>
              <w:rPr>
                <w:rStyle w:val="markedcontent"/>
                <w:rFonts w:ascii="Arial" w:hAnsi="Arial" w:cs="Arial"/>
                <w:sz w:val="20"/>
              </w:rPr>
              <w:t xml:space="preserve">zarządzanie, zdalny restart serwera </w:t>
            </w:r>
            <w:r>
              <w:rPr>
                <w:rFonts w:ascii="Arial" w:hAnsi="Arial" w:cs="Arial"/>
                <w:sz w:val="20"/>
              </w:rPr>
              <w:t xml:space="preserve">Moduł zdalnego zarządzania, diagnostyki i monitorowania pracy serwera z dedykowanym portem RJ-45 </w:t>
            </w:r>
            <w:r>
              <w:rPr>
                <w:rStyle w:val="right"/>
                <w:rFonts w:ascii="Arial" w:hAnsi="Arial" w:cs="Arial"/>
                <w:sz w:val="20"/>
              </w:rPr>
              <w:t>1Gb/s</w:t>
            </w:r>
            <w:r>
              <w:rPr>
                <w:rFonts w:ascii="Arial" w:hAnsi="Arial" w:cs="Arial"/>
                <w:sz w:val="20"/>
              </w:rPr>
              <w:t xml:space="preserve">, obsługujący najnowsze wersje protokołu </w:t>
            </w:r>
            <w:proofErr w:type="spellStart"/>
            <w:r>
              <w:rPr>
                <w:rFonts w:ascii="Arial" w:hAnsi="Arial" w:cs="Arial"/>
                <w:sz w:val="20"/>
              </w:rPr>
              <w:t>Redfish</w:t>
            </w:r>
            <w:proofErr w:type="spellEnd"/>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Fonts w:ascii="Arial" w:hAnsi="Arial" w:cs="Arial"/>
                <w:sz w:val="20"/>
              </w:rPr>
            </w:pPr>
          </w:p>
        </w:tc>
      </w:tr>
      <w:tr w:rsidR="009717C5">
        <w:trPr>
          <w:trHeight w:val="484"/>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Zasilanie</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uppressAutoHyphens w:val="0"/>
              <w:spacing w:after="0"/>
              <w:ind w:left="57" w:right="57"/>
              <w:jc w:val="both"/>
              <w:rPr>
                <w:rFonts w:ascii="Arial" w:eastAsia="Times New Roman" w:hAnsi="Arial" w:cs="Arial"/>
                <w:sz w:val="20"/>
              </w:rPr>
            </w:pPr>
            <w:r>
              <w:rPr>
                <w:rFonts w:ascii="Arial" w:hAnsi="Arial" w:cs="Arial"/>
                <w:sz w:val="20"/>
              </w:rPr>
              <w:t xml:space="preserve">Minimum dwa </w:t>
            </w:r>
            <w:r>
              <w:rPr>
                <w:rStyle w:val="markedcontent"/>
                <w:rFonts w:ascii="Arial" w:hAnsi="Arial" w:cs="Arial"/>
                <w:sz w:val="20"/>
              </w:rPr>
              <w:t>redundantne zasilacze z funkcją hot-plug</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uppressAutoHyphens w:val="0"/>
              <w:spacing w:after="0"/>
              <w:ind w:left="57" w:right="57"/>
              <w:jc w:val="both"/>
              <w:rPr>
                <w:rFonts w:ascii="Arial" w:hAnsi="Arial" w:cs="Arial"/>
                <w:sz w:val="20"/>
              </w:rPr>
            </w:pPr>
          </w:p>
        </w:tc>
      </w:tr>
      <w:tr w:rsidR="009717C5">
        <w:trPr>
          <w:trHeight w:val="278"/>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Protokoły komunikacji</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57" w:right="57"/>
              <w:jc w:val="both"/>
              <w:rPr>
                <w:rFonts w:ascii="Arial" w:hAnsi="Arial" w:cs="Arial"/>
                <w:sz w:val="20"/>
              </w:rPr>
            </w:pPr>
            <w:r>
              <w:rPr>
                <w:rFonts w:ascii="Arial" w:hAnsi="Arial" w:cs="Arial"/>
                <w:sz w:val="20"/>
              </w:rPr>
              <w:t xml:space="preserve">Dwa zintegrowane porty 1Gb Base-T (RJ-45) </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rFonts w:ascii="Arial" w:hAnsi="Arial" w:cs="Arial"/>
                <w:sz w:val="20"/>
              </w:rPr>
            </w:pPr>
          </w:p>
        </w:tc>
      </w:tr>
      <w:tr w:rsidR="009717C5">
        <w:trPr>
          <w:trHeight w:val="737"/>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Oprogramowanie</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uppressAutoHyphens w:val="0"/>
              <w:spacing w:after="0"/>
              <w:ind w:left="57" w:right="57"/>
              <w:jc w:val="both"/>
              <w:rPr>
                <w:rFonts w:ascii="Arial" w:hAnsi="Arial" w:cs="Arial"/>
                <w:sz w:val="20"/>
              </w:rPr>
            </w:pPr>
            <w:r>
              <w:rPr>
                <w:rFonts w:ascii="Arial" w:hAnsi="Arial" w:cs="Arial"/>
                <w:sz w:val="20"/>
              </w:rPr>
              <w:t xml:space="preserve"> </w:t>
            </w:r>
            <w:r>
              <w:rPr>
                <w:rStyle w:val="markedcontent"/>
                <w:rFonts w:ascii="Arial" w:hAnsi="Arial" w:cs="Arial"/>
                <w:sz w:val="20"/>
              </w:rPr>
              <w:t>Licencja Windows Server 2022 Standard plus 20 licencji dostępowych na użytkownika</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uppressAutoHyphens w:val="0"/>
              <w:spacing w:after="0"/>
              <w:ind w:left="57" w:right="57"/>
              <w:jc w:val="both"/>
              <w:rPr>
                <w:rFonts w:ascii="Arial" w:hAnsi="Arial" w:cs="Arial"/>
                <w:sz w:val="20"/>
              </w:rPr>
            </w:pPr>
          </w:p>
        </w:tc>
      </w:tr>
      <w:tr w:rsidR="009717C5">
        <w:trPr>
          <w:trHeight w:val="959"/>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Wsparcie techniczne producenta</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pStyle w:val="Bezodstpw"/>
              <w:spacing w:line="276" w:lineRule="auto"/>
              <w:ind w:left="57" w:right="57"/>
              <w:jc w:val="both"/>
              <w:rPr>
                <w:rStyle w:val="has-pretty-child"/>
                <w:rFonts w:ascii="Arial" w:hAnsi="Arial" w:cs="Arial"/>
                <w:sz w:val="20"/>
                <w:szCs w:val="22"/>
              </w:rPr>
            </w:pPr>
            <w:r>
              <w:rPr>
                <w:rFonts w:ascii="Arial" w:hAnsi="Arial" w:cs="Arial"/>
                <w:sz w:val="20"/>
                <w:szCs w:val="22"/>
              </w:rPr>
              <w:t xml:space="preserve"> Minimum 3 letnia gwarancja producenta </w:t>
            </w:r>
            <w:r>
              <w:rPr>
                <w:rStyle w:val="has-pretty-child"/>
                <w:rFonts w:ascii="Arial" w:hAnsi="Arial" w:cs="Arial"/>
                <w:sz w:val="20"/>
                <w:szCs w:val="22"/>
              </w:rPr>
              <w:t xml:space="preserve">trybie </w:t>
            </w:r>
            <w:proofErr w:type="spellStart"/>
            <w:r>
              <w:rPr>
                <w:rStyle w:val="has-pretty-child"/>
                <w:rFonts w:ascii="Arial" w:hAnsi="Arial" w:cs="Arial"/>
                <w:sz w:val="20"/>
                <w:szCs w:val="22"/>
              </w:rPr>
              <w:t>Next</w:t>
            </w:r>
            <w:proofErr w:type="spellEnd"/>
            <w:r>
              <w:rPr>
                <w:rStyle w:val="has-pretty-child"/>
                <w:rFonts w:ascii="Arial" w:hAnsi="Arial" w:cs="Arial"/>
                <w:sz w:val="20"/>
                <w:szCs w:val="22"/>
              </w:rPr>
              <w:t xml:space="preserve"> Business Day</w:t>
            </w:r>
          </w:p>
          <w:p w:rsidR="009717C5" w:rsidRDefault="00B23D17">
            <w:pPr>
              <w:pStyle w:val="Bezodstpw"/>
              <w:spacing w:line="276" w:lineRule="auto"/>
              <w:ind w:left="57" w:right="57"/>
              <w:jc w:val="both"/>
              <w:rPr>
                <w:rFonts w:ascii="Arial" w:hAnsi="Arial" w:cs="Arial"/>
                <w:sz w:val="20"/>
                <w:szCs w:val="22"/>
              </w:rPr>
            </w:pPr>
            <w:r>
              <w:rPr>
                <w:rFonts w:ascii="Arial" w:hAnsi="Arial" w:cs="Arial"/>
                <w:sz w:val="20"/>
                <w:szCs w:val="22"/>
              </w:rPr>
              <w:t xml:space="preserve">Typ wsparcia: Gwarancja podstawowa; </w:t>
            </w:r>
          </w:p>
          <w:p w:rsidR="009717C5" w:rsidRDefault="00B23D17">
            <w:pPr>
              <w:pStyle w:val="Bezodstpw"/>
              <w:spacing w:line="276" w:lineRule="auto"/>
              <w:ind w:left="57" w:right="57"/>
              <w:jc w:val="both"/>
              <w:rPr>
                <w:rFonts w:ascii="Arial" w:hAnsi="Arial" w:cs="Arial"/>
                <w:sz w:val="20"/>
                <w:szCs w:val="22"/>
              </w:rPr>
            </w:pPr>
            <w:r>
              <w:rPr>
                <w:rFonts w:ascii="Arial" w:hAnsi="Arial" w:cs="Arial"/>
                <w:sz w:val="20"/>
                <w:szCs w:val="22"/>
              </w:rPr>
              <w:t>Czas reakcji: Następny dzień roboczy</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pStyle w:val="Bezodstpw"/>
              <w:spacing w:line="276" w:lineRule="auto"/>
              <w:ind w:left="57" w:right="57"/>
              <w:jc w:val="both"/>
              <w:rPr>
                <w:rFonts w:ascii="Arial" w:hAnsi="Arial" w:cs="Arial"/>
                <w:sz w:val="20"/>
                <w:szCs w:val="22"/>
              </w:rPr>
            </w:pPr>
          </w:p>
        </w:tc>
      </w:tr>
      <w:tr w:rsidR="009717C5">
        <w:trPr>
          <w:trHeight w:val="566"/>
        </w:trPr>
        <w:tc>
          <w:tcPr>
            <w:tcW w:w="1843"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57" w:right="57"/>
              <w:rPr>
                <w:rFonts w:ascii="Arial" w:hAnsi="Arial" w:cs="Arial"/>
                <w:bCs/>
                <w:sz w:val="20"/>
              </w:rPr>
            </w:pPr>
            <w:r>
              <w:rPr>
                <w:rFonts w:ascii="Arial" w:hAnsi="Arial" w:cs="Arial"/>
                <w:bCs/>
                <w:sz w:val="20"/>
              </w:rPr>
              <w:t xml:space="preserve">Realizacja </w:t>
            </w:r>
          </w:p>
        </w:tc>
        <w:tc>
          <w:tcPr>
            <w:tcW w:w="5245"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uppressAutoHyphens w:val="0"/>
              <w:spacing w:after="0"/>
              <w:ind w:left="57" w:right="57"/>
              <w:jc w:val="both"/>
              <w:rPr>
                <w:rFonts w:ascii="Arial" w:hAnsi="Arial" w:cs="Arial"/>
                <w:sz w:val="20"/>
              </w:rPr>
            </w:pPr>
            <w:r>
              <w:rPr>
                <w:rStyle w:val="markedcontent"/>
                <w:rFonts w:ascii="Arial" w:hAnsi="Arial" w:cs="Arial"/>
                <w:sz w:val="20"/>
              </w:rPr>
              <w:t>Dostawa serwera zgodnego ze specyfikacją techniczną.</w:t>
            </w:r>
            <w:r>
              <w:rPr>
                <w:rFonts w:ascii="Arial" w:hAnsi="Arial" w:cs="Arial"/>
                <w:sz w:val="20"/>
              </w:rPr>
              <w:br/>
            </w:r>
            <w:r>
              <w:rPr>
                <w:rStyle w:val="markedcontent"/>
                <w:rFonts w:ascii="Arial" w:hAnsi="Arial" w:cs="Arial"/>
                <w:sz w:val="20"/>
              </w:rPr>
              <w:t xml:space="preserve">- Instalacja serwera we wskazanej przez Zamawiającego szafie </w:t>
            </w:r>
            <w:proofErr w:type="spellStart"/>
            <w:r>
              <w:rPr>
                <w:rStyle w:val="markedcontent"/>
                <w:rFonts w:ascii="Arial" w:hAnsi="Arial" w:cs="Arial"/>
                <w:sz w:val="20"/>
              </w:rPr>
              <w:t>rack</w:t>
            </w:r>
            <w:proofErr w:type="spellEnd"/>
            <w:r>
              <w:rPr>
                <w:rStyle w:val="markedcontent"/>
                <w:rFonts w:ascii="Arial" w:hAnsi="Arial" w:cs="Arial"/>
                <w:sz w:val="20"/>
              </w:rPr>
              <w:t xml:space="preserve"> 19” wraz z ułożeniem</w:t>
            </w:r>
            <w:r>
              <w:rPr>
                <w:rFonts w:ascii="Arial" w:hAnsi="Arial" w:cs="Arial"/>
                <w:sz w:val="20"/>
              </w:rPr>
              <w:t xml:space="preserve"> </w:t>
            </w:r>
            <w:r>
              <w:rPr>
                <w:rStyle w:val="markedcontent"/>
                <w:rFonts w:ascii="Arial" w:hAnsi="Arial" w:cs="Arial"/>
                <w:sz w:val="20"/>
              </w:rPr>
              <w:t>okablowania w szafie oraz konfiguracja serwera i instalacja systemu operacyjnego wg</w:t>
            </w:r>
            <w:r>
              <w:rPr>
                <w:rFonts w:ascii="Arial" w:hAnsi="Arial" w:cs="Arial"/>
                <w:sz w:val="20"/>
              </w:rPr>
              <w:t xml:space="preserve"> </w:t>
            </w:r>
            <w:r>
              <w:rPr>
                <w:rStyle w:val="markedcontent"/>
                <w:rFonts w:ascii="Arial" w:hAnsi="Arial" w:cs="Arial"/>
                <w:sz w:val="20"/>
              </w:rPr>
              <w:t>wytycznych Zamawiającego, w tym przeniesienie danych, programów i usług, ustawień i zabezpieczeń z obecnie używanego przez Zamawiającego serwera, wraz z pełną integracją z istniejącą infrastrukturą,</w:t>
            </w:r>
            <w:r>
              <w:rPr>
                <w:rFonts w:ascii="Arial" w:hAnsi="Arial" w:cs="Arial"/>
                <w:sz w:val="20"/>
              </w:rPr>
              <w:br/>
            </w:r>
            <w:r>
              <w:rPr>
                <w:rStyle w:val="markedcontent"/>
                <w:rFonts w:ascii="Arial" w:hAnsi="Arial" w:cs="Arial"/>
                <w:sz w:val="20"/>
              </w:rPr>
              <w:t>- Weryfikacja poprawności działania dostarczonych urządzeń wraz z system operacyjnym,</w:t>
            </w:r>
            <w:r>
              <w:rPr>
                <w:rFonts w:ascii="Arial" w:hAnsi="Arial" w:cs="Arial"/>
                <w:sz w:val="20"/>
              </w:rPr>
              <w:br/>
            </w:r>
            <w:r>
              <w:rPr>
                <w:rStyle w:val="markedcontent"/>
                <w:rFonts w:ascii="Arial" w:hAnsi="Arial" w:cs="Arial"/>
                <w:sz w:val="20"/>
              </w:rPr>
              <w:t>- Wszystkie prace muszą być wykonywane po wcześniejszym uzgodnione terminu wykonania</w:t>
            </w:r>
            <w:r>
              <w:rPr>
                <w:rFonts w:ascii="Arial" w:hAnsi="Arial" w:cs="Arial"/>
                <w:sz w:val="20"/>
              </w:rPr>
              <w:t xml:space="preserve"> </w:t>
            </w:r>
            <w:r>
              <w:rPr>
                <w:rStyle w:val="markedcontent"/>
                <w:rFonts w:ascii="Arial" w:hAnsi="Arial" w:cs="Arial"/>
                <w:sz w:val="20"/>
              </w:rPr>
              <w:t>z Zamawiającym.</w:t>
            </w:r>
          </w:p>
        </w:tc>
        <w:tc>
          <w:tcPr>
            <w:tcW w:w="2268"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uppressAutoHyphens w:val="0"/>
              <w:spacing w:after="0"/>
              <w:ind w:left="57" w:right="57"/>
              <w:jc w:val="both"/>
              <w:rPr>
                <w:rStyle w:val="markedcontent"/>
                <w:rFonts w:ascii="Arial" w:hAnsi="Arial" w:cs="Arial"/>
                <w:sz w:val="20"/>
              </w:rPr>
            </w:pPr>
            <w:r>
              <w:rPr>
                <w:rStyle w:val="markedcontent"/>
                <w:rFonts w:ascii="Arial" w:hAnsi="Arial" w:cs="Arial"/>
                <w:sz w:val="20"/>
              </w:rPr>
              <w:t>TAK/NIE*</w:t>
            </w:r>
          </w:p>
        </w:tc>
      </w:tr>
    </w:tbl>
    <w:p w:rsidR="00B23D17" w:rsidRDefault="00B23D17">
      <w:pPr>
        <w:spacing w:after="0"/>
        <w:ind w:left="57" w:right="57"/>
        <w:rPr>
          <w:b/>
          <w:bCs/>
        </w:rPr>
      </w:pPr>
    </w:p>
    <w:p w:rsidR="009717C5" w:rsidRDefault="00B23D17">
      <w:pPr>
        <w:spacing w:after="0"/>
        <w:ind w:left="57" w:right="57"/>
        <w:rPr>
          <w:bCs/>
          <w:color w:val="000000"/>
          <w:u w:val="single"/>
          <w:lang w:val="en-US"/>
        </w:rPr>
      </w:pPr>
      <w:r>
        <w:rPr>
          <w:bCs/>
          <w:u w:val="single"/>
        </w:rPr>
        <w:t xml:space="preserve">Poz. 2 - </w:t>
      </w:r>
      <w:r>
        <w:rPr>
          <w:bCs/>
          <w:color w:val="000000"/>
          <w:u w:val="single"/>
          <w:lang w:val="en-US"/>
        </w:rPr>
        <w:t xml:space="preserve">Router - 1 </w:t>
      </w:r>
      <w:proofErr w:type="spellStart"/>
      <w:r>
        <w:rPr>
          <w:bCs/>
          <w:color w:val="000000"/>
          <w:u w:val="single"/>
          <w:lang w:val="en-US"/>
        </w:rPr>
        <w:t>sztuka</w:t>
      </w:r>
      <w:proofErr w:type="spellEnd"/>
      <w:r>
        <w:rPr>
          <w:bCs/>
          <w:color w:val="000000"/>
          <w:u w:val="single"/>
          <w:lang w:val="en-US"/>
        </w:rPr>
        <w:t xml:space="preserve"> </w:t>
      </w:r>
    </w:p>
    <w:p w:rsidR="009717C5" w:rsidRDefault="009717C5">
      <w:pPr>
        <w:spacing w:after="0"/>
        <w:ind w:left="57" w:right="57"/>
        <w:jc w:val="both"/>
        <w:rPr>
          <w:lang w:val="en-US"/>
        </w:rPr>
      </w:pPr>
    </w:p>
    <w:tbl>
      <w:tblPr>
        <w:tblW w:w="9356" w:type="dxa"/>
        <w:tblInd w:w="-147" w:type="dxa"/>
        <w:tblLayout w:type="fixed"/>
        <w:tblCellMar>
          <w:top w:w="100" w:type="dxa"/>
          <w:left w:w="100" w:type="dxa"/>
          <w:bottom w:w="100" w:type="dxa"/>
          <w:right w:w="100" w:type="dxa"/>
        </w:tblCellMar>
        <w:tblLook w:val="0600" w:firstRow="0" w:lastRow="0" w:firstColumn="0" w:lastColumn="0" w:noHBand="1" w:noVBand="1"/>
      </w:tblPr>
      <w:tblGrid>
        <w:gridCol w:w="2693"/>
        <w:gridCol w:w="4111"/>
        <w:gridCol w:w="2552"/>
      </w:tblGrid>
      <w:tr w:rsidR="009717C5">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sz w:val="20"/>
                <w:szCs w:val="20"/>
              </w:rPr>
            </w:pPr>
            <w:r>
              <w:rPr>
                <w:rFonts w:ascii="Arial" w:eastAsia="Arial" w:hAnsi="Arial" w:cs="Arial"/>
                <w:b/>
                <w:color w:val="000000"/>
                <w:sz w:val="20"/>
                <w:szCs w:val="20"/>
                <w:shd w:val="clear" w:color="auto" w:fill="D9D9D9"/>
              </w:rPr>
              <w:t>Typ parametru</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sz w:val="20"/>
                <w:szCs w:val="20"/>
              </w:rPr>
            </w:pPr>
            <w:r>
              <w:rPr>
                <w:rFonts w:ascii="Arial" w:eastAsia="Arial" w:hAnsi="Arial" w:cs="Arial"/>
                <w:b/>
                <w:color w:val="000000"/>
                <w:sz w:val="20"/>
                <w:szCs w:val="20"/>
                <w:shd w:val="clear" w:color="auto" w:fill="D9D9D9"/>
              </w:rPr>
              <w:t>Wymagania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ascii="Arial" w:eastAsia="Arial" w:hAnsi="Arial" w:cs="Arial"/>
                <w:b/>
                <w:color w:val="000000"/>
                <w:sz w:val="20"/>
                <w:szCs w:val="20"/>
                <w:shd w:val="clear" w:color="auto" w:fill="D9D9D9"/>
              </w:rPr>
            </w:pPr>
            <w:r>
              <w:rPr>
                <w:rFonts w:ascii="Arial" w:eastAsia="Arial" w:hAnsi="Arial" w:cs="Arial"/>
                <w:b/>
                <w:color w:val="000000"/>
                <w:sz w:val="20"/>
                <w:szCs w:val="20"/>
                <w:shd w:val="clear" w:color="auto" w:fill="D9D9D9"/>
              </w:rPr>
              <w:t>Dane techniczne sprzętu oferowanego</w:t>
            </w:r>
          </w:p>
        </w:tc>
      </w:tr>
      <w:tr w:rsidR="009717C5">
        <w:tc>
          <w:tcPr>
            <w:tcW w:w="6804" w:type="dxa"/>
            <w:gridSpan w:val="2"/>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jc w:val="center"/>
              <w:rPr>
                <w:rFonts w:ascii="Arial" w:hAnsi="Arial" w:cs="Arial"/>
                <w:sz w:val="20"/>
              </w:rPr>
            </w:pPr>
            <w:r>
              <w:rPr>
                <w:rFonts w:ascii="Arial" w:eastAsia="Times New Roman" w:hAnsi="Arial" w:cs="Arial"/>
                <w:bCs/>
                <w:sz w:val="20"/>
                <w:szCs w:val="20"/>
              </w:rPr>
              <w:t>Nazwa producenta i model/kod producenta</w:t>
            </w:r>
          </w:p>
        </w:tc>
        <w:tc>
          <w:tcPr>
            <w:tcW w:w="2552"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i/>
                <w:iCs/>
                <w:sz w:val="20"/>
                <w:szCs w:val="20"/>
              </w:rPr>
            </w:pPr>
          </w:p>
        </w:tc>
      </w:tr>
      <w:tr w:rsidR="009717C5">
        <w:tc>
          <w:tcPr>
            <w:tcW w:w="2693" w:type="dxa"/>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sz w:val="20"/>
                <w:szCs w:val="20"/>
              </w:rPr>
            </w:pPr>
            <w:r>
              <w:rPr>
                <w:rFonts w:ascii="Arial" w:hAnsi="Arial" w:cs="Arial"/>
                <w:bCs/>
                <w:sz w:val="20"/>
                <w:szCs w:val="20"/>
              </w:rPr>
              <w:t>Procesor</w:t>
            </w:r>
          </w:p>
        </w:tc>
        <w:tc>
          <w:tcPr>
            <w:tcW w:w="4111" w:type="dxa"/>
            <w:tcBorders>
              <w:top w:val="single"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sz w:val="20"/>
                <w:szCs w:val="20"/>
              </w:rPr>
            </w:pPr>
            <w:r>
              <w:rPr>
                <w:rFonts w:ascii="Arial" w:hAnsi="Arial" w:cs="Arial"/>
                <w:color w:val="000000"/>
                <w:sz w:val="20"/>
                <w:szCs w:val="20"/>
              </w:rPr>
              <w:t xml:space="preserve">Minimum 4 rdzenie, </w:t>
            </w:r>
            <w:r>
              <w:rPr>
                <w:rFonts w:ascii="Arial" w:hAnsi="Arial" w:cs="Arial"/>
                <w:sz w:val="20"/>
                <w:szCs w:val="20"/>
              </w:rPr>
              <w:t>Częstotliwość znamionowa procesora minimum 1,4 GHz</w:t>
            </w:r>
          </w:p>
        </w:tc>
        <w:tc>
          <w:tcPr>
            <w:tcW w:w="2552"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57" w:right="57"/>
              <w:rPr>
                <w:rFonts w:ascii="Arial" w:hAnsi="Arial" w:cs="Arial"/>
                <w:color w:val="000000"/>
                <w:sz w:val="20"/>
                <w:szCs w:val="20"/>
              </w:rPr>
            </w:pPr>
            <w:r>
              <w:rPr>
                <w:rFonts w:ascii="Arial" w:hAnsi="Arial" w:cs="Arial"/>
                <w:color w:val="000000"/>
                <w:sz w:val="18"/>
                <w:szCs w:val="20"/>
              </w:rPr>
              <w:t xml:space="preserve">Proszę podać nazwę i model procesora oraz częstotliwość </w:t>
            </w: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sz w:val="20"/>
                <w:szCs w:val="20"/>
              </w:rPr>
            </w:pPr>
            <w:r>
              <w:rPr>
                <w:rFonts w:ascii="Arial" w:hAnsi="Arial" w:cs="Arial"/>
                <w:bCs/>
                <w:sz w:val="20"/>
                <w:szCs w:val="20"/>
              </w:rPr>
              <w:t>Pamięć RAM</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Minimum 1GB</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FF0000"/>
                <w:sz w:val="20"/>
                <w:szCs w:val="20"/>
              </w:rPr>
            </w:pPr>
            <w:r>
              <w:rPr>
                <w:rStyle w:val="Pogrubienie"/>
                <w:rFonts w:ascii="Arial" w:hAnsi="Arial" w:cs="Arial"/>
                <w:sz w:val="20"/>
                <w:szCs w:val="20"/>
              </w:rPr>
              <w:t>Porty Ethernet</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trike/>
                <w:color w:val="FF0000"/>
                <w:sz w:val="20"/>
                <w:szCs w:val="20"/>
              </w:rPr>
            </w:pPr>
            <w:r>
              <w:rPr>
                <w:rFonts w:ascii="Arial" w:hAnsi="Arial" w:cs="Arial"/>
                <w:sz w:val="20"/>
                <w:szCs w:val="20"/>
              </w:rPr>
              <w:t xml:space="preserve">Minimum 10 gigabitowych portów Ethernet </w:t>
            </w:r>
            <w:r>
              <w:rPr>
                <w:rFonts w:ascii="Arial" w:hAnsi="Arial" w:cs="Arial"/>
                <w:sz w:val="20"/>
                <w:szCs w:val="20"/>
              </w:rPr>
              <w:lastRenderedPageBreak/>
              <w:t>10/100/1000 Mb/s</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sz w:val="20"/>
                <w:szCs w:val="20"/>
              </w:rPr>
            </w:pPr>
            <w:proofErr w:type="spellStart"/>
            <w:r>
              <w:rPr>
                <w:rStyle w:val="Pogrubienie"/>
                <w:rFonts w:ascii="Arial" w:hAnsi="Arial" w:cs="Arial"/>
                <w:sz w:val="20"/>
                <w:szCs w:val="20"/>
              </w:rPr>
              <w:t>Sloty</w:t>
            </w:r>
            <w:proofErr w:type="spellEnd"/>
            <w:r>
              <w:rPr>
                <w:rStyle w:val="Pogrubienie"/>
                <w:rFonts w:ascii="Arial" w:hAnsi="Arial" w:cs="Arial"/>
                <w:sz w:val="20"/>
                <w:szCs w:val="20"/>
              </w:rPr>
              <w:t xml:space="preserve"> SFP+</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Minimum 1szt</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Style w:val="Pogrubienie"/>
                <w:rFonts w:ascii="Arial" w:hAnsi="Arial" w:cs="Arial"/>
                <w:b w:val="0"/>
                <w:sz w:val="20"/>
                <w:szCs w:val="20"/>
              </w:rPr>
            </w:pPr>
            <w:r>
              <w:rPr>
                <w:rStyle w:val="Pogrubienie"/>
                <w:rFonts w:ascii="Arial" w:hAnsi="Arial" w:cs="Arial"/>
                <w:sz w:val="20"/>
                <w:szCs w:val="20"/>
              </w:rPr>
              <w:t>wejście DC</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 xml:space="preserve">Minimum 1szt gniazdo DC, </w:t>
            </w:r>
            <w:proofErr w:type="spellStart"/>
            <w:r>
              <w:rPr>
                <w:rFonts w:ascii="Arial" w:hAnsi="Arial" w:cs="Arial"/>
                <w:sz w:val="20"/>
                <w:szCs w:val="20"/>
              </w:rPr>
              <w:t>PoE</w:t>
            </w:r>
            <w:proofErr w:type="spellEnd"/>
            <w:r>
              <w:rPr>
                <w:rFonts w:ascii="Arial" w:hAnsi="Arial" w:cs="Arial"/>
                <w:sz w:val="20"/>
                <w:szCs w:val="20"/>
              </w:rPr>
              <w:t>-IN 12-57 V</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Style w:val="Pogrubienie"/>
                <w:rFonts w:ascii="Arial" w:hAnsi="Arial" w:cs="Arial"/>
                <w:bCs w:val="0"/>
                <w:sz w:val="20"/>
                <w:szCs w:val="20"/>
              </w:rPr>
            </w:pPr>
            <w:r>
              <w:rPr>
                <w:rFonts w:ascii="Arial" w:hAnsi="Arial" w:cs="Arial"/>
                <w:bCs/>
                <w:sz w:val="20"/>
                <w:szCs w:val="20"/>
              </w:rPr>
              <w:t xml:space="preserve">Zasilanie </w:t>
            </w:r>
            <w:proofErr w:type="spellStart"/>
            <w:r>
              <w:rPr>
                <w:rFonts w:ascii="Arial" w:hAnsi="Arial" w:cs="Arial"/>
                <w:bCs/>
                <w:sz w:val="20"/>
                <w:szCs w:val="20"/>
              </w:rPr>
              <w:t>PoE</w:t>
            </w:r>
            <w:proofErr w:type="spellEnd"/>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 xml:space="preserve">Tak, pasywne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sz w:val="20"/>
                <w:szCs w:val="20"/>
              </w:rPr>
            </w:pPr>
            <w:r>
              <w:rPr>
                <w:rFonts w:ascii="Arial" w:hAnsi="Arial" w:cs="Arial"/>
                <w:bCs/>
                <w:sz w:val="20"/>
                <w:szCs w:val="20"/>
              </w:rPr>
              <w:t>Port konsoli szeregowej</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RJ45</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Style w:val="Pogrubienie"/>
                <w:rFonts w:ascii="Arial" w:hAnsi="Arial" w:cs="Arial"/>
                <w:b w:val="0"/>
                <w:sz w:val="20"/>
                <w:szCs w:val="20"/>
              </w:rPr>
            </w:pPr>
            <w:r>
              <w:rPr>
                <w:rStyle w:val="Pogrubienie"/>
                <w:rFonts w:ascii="Arial" w:hAnsi="Arial" w:cs="Arial"/>
                <w:sz w:val="20"/>
                <w:szCs w:val="20"/>
              </w:rPr>
              <w:t>System operacyjny</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proofErr w:type="spellStart"/>
            <w:r>
              <w:rPr>
                <w:rFonts w:ascii="Arial" w:hAnsi="Arial" w:cs="Arial"/>
                <w:sz w:val="20"/>
                <w:szCs w:val="20"/>
              </w:rPr>
              <w:t>RouterOS</w:t>
            </w:r>
            <w:proofErr w:type="spellEnd"/>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Style w:val="Pogrubienie"/>
                <w:rFonts w:ascii="Arial" w:hAnsi="Arial" w:cs="Arial"/>
                <w:bCs w:val="0"/>
                <w:sz w:val="20"/>
                <w:szCs w:val="20"/>
              </w:rPr>
            </w:pPr>
            <w:r>
              <w:rPr>
                <w:rFonts w:ascii="Arial" w:hAnsi="Arial" w:cs="Arial"/>
                <w:bCs/>
                <w:sz w:val="20"/>
                <w:szCs w:val="20"/>
              </w:rPr>
              <w:t xml:space="preserve">Licencja </w:t>
            </w:r>
            <w:proofErr w:type="spellStart"/>
            <w:r>
              <w:rPr>
                <w:rFonts w:ascii="Arial" w:hAnsi="Arial" w:cs="Arial"/>
                <w:bCs/>
                <w:sz w:val="20"/>
                <w:szCs w:val="20"/>
              </w:rPr>
              <w:t>RouterOS</w:t>
            </w:r>
            <w:proofErr w:type="spellEnd"/>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Minimum Level 5</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693" w:type="dxa"/>
            <w:tcBorders>
              <w:top w:val="dotted" w:sz="4" w:space="0" w:color="000000"/>
              <w:left w:val="single" w:sz="4" w:space="0" w:color="000000"/>
              <w:bottom w:val="dotted" w:sz="4" w:space="0" w:color="000000"/>
              <w:right w:val="dotted" w:sz="4" w:space="0" w:color="000000"/>
            </w:tcBorders>
            <w:shd w:val="clear" w:color="auto" w:fill="auto"/>
          </w:tcPr>
          <w:p w:rsidR="009717C5" w:rsidRDefault="00B23D17">
            <w:pPr>
              <w:widowControl w:val="0"/>
              <w:spacing w:after="0"/>
              <w:ind w:left="57" w:right="57"/>
              <w:rPr>
                <w:rFonts w:ascii="Arial" w:hAnsi="Arial" w:cs="Arial"/>
                <w:bCs/>
                <w:sz w:val="20"/>
                <w:szCs w:val="20"/>
              </w:rPr>
            </w:pPr>
            <w:r>
              <w:rPr>
                <w:rFonts w:ascii="Arial" w:hAnsi="Arial" w:cs="Arial"/>
                <w:bCs/>
                <w:sz w:val="20"/>
                <w:szCs w:val="20"/>
              </w:rPr>
              <w:t>Warunki gwarancji</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bCs/>
                <w:color w:val="000000"/>
                <w:sz w:val="20"/>
                <w:szCs w:val="20"/>
              </w:rPr>
            </w:pPr>
            <w:r>
              <w:rPr>
                <w:rFonts w:ascii="Arial" w:hAnsi="Arial" w:cs="Arial"/>
                <w:bCs/>
                <w:color w:val="000000"/>
                <w:sz w:val="20"/>
                <w:szCs w:val="20"/>
              </w:rPr>
              <w:t>Minimum 12 miesięcy gwarancji Producenta</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bCs/>
                <w:color w:val="000000"/>
                <w:sz w:val="20"/>
                <w:szCs w:val="20"/>
              </w:rPr>
            </w:pPr>
          </w:p>
        </w:tc>
      </w:tr>
      <w:tr w:rsidR="009717C5">
        <w:tc>
          <w:tcPr>
            <w:tcW w:w="2693" w:type="dxa"/>
            <w:tcBorders>
              <w:top w:val="dotted" w:sz="4" w:space="0" w:color="000000"/>
              <w:left w:val="single" w:sz="4" w:space="0" w:color="000000"/>
              <w:bottom w:val="dotted" w:sz="4" w:space="0" w:color="000000"/>
              <w:right w:val="dotted" w:sz="4" w:space="0" w:color="000000"/>
            </w:tcBorders>
            <w:shd w:val="clear" w:color="auto" w:fill="auto"/>
          </w:tcPr>
          <w:p w:rsidR="009717C5" w:rsidRDefault="00B23D17">
            <w:pPr>
              <w:widowControl w:val="0"/>
              <w:spacing w:after="0"/>
              <w:ind w:left="57" w:right="57"/>
              <w:rPr>
                <w:rFonts w:ascii="Arial" w:hAnsi="Arial" w:cs="Arial"/>
                <w:bCs/>
                <w:sz w:val="20"/>
                <w:szCs w:val="20"/>
              </w:rPr>
            </w:pPr>
            <w:r>
              <w:rPr>
                <w:rFonts w:ascii="Arial" w:hAnsi="Arial" w:cs="Arial"/>
                <w:bCs/>
                <w:sz w:val="20"/>
                <w:szCs w:val="20"/>
              </w:rPr>
              <w:t>Dostawa sprzętu</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jc w:val="both"/>
              <w:rPr>
                <w:rFonts w:ascii="Arial" w:hAnsi="Arial" w:cs="Arial"/>
                <w:bCs/>
                <w:color w:val="000000"/>
                <w:sz w:val="20"/>
                <w:szCs w:val="20"/>
              </w:rPr>
            </w:pPr>
            <w:r>
              <w:rPr>
                <w:rFonts w:ascii="Arial" w:hAnsi="Arial" w:cs="Arial"/>
                <w:bCs/>
                <w:color w:val="000000"/>
                <w:sz w:val="20"/>
                <w:szCs w:val="20"/>
              </w:rPr>
              <w:t xml:space="preserve">Wykonawca dostarcza sprzęt do siedziby Zamawiającego                                  w oryginalnie zapakowanych i zaplombowanych opakowaniach                         w ustalonym z Zamawiającym terminie. Router w siedzibie gminy zostanie skonfigurowany zgodnie z wymogami Zamawiającego.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57" w:right="57"/>
              <w:jc w:val="both"/>
              <w:rPr>
                <w:rFonts w:ascii="Arial" w:hAnsi="Arial" w:cs="Arial"/>
                <w:bCs/>
                <w:color w:val="000000"/>
                <w:sz w:val="20"/>
                <w:szCs w:val="20"/>
              </w:rPr>
            </w:pPr>
            <w:r>
              <w:rPr>
                <w:rFonts w:ascii="Arial" w:hAnsi="Arial" w:cs="Arial"/>
                <w:bCs/>
                <w:color w:val="000000"/>
                <w:sz w:val="20"/>
                <w:szCs w:val="20"/>
              </w:rPr>
              <w:t>TAK/NIE*</w:t>
            </w:r>
          </w:p>
        </w:tc>
      </w:tr>
    </w:tbl>
    <w:p w:rsidR="009717C5" w:rsidRDefault="009717C5">
      <w:pPr>
        <w:spacing w:after="0"/>
        <w:ind w:left="57" w:right="57"/>
      </w:pPr>
    </w:p>
    <w:p w:rsidR="009717C5" w:rsidRDefault="00B23D17">
      <w:pPr>
        <w:suppressAutoHyphens w:val="0"/>
        <w:spacing w:after="0"/>
        <w:ind w:left="57" w:right="57"/>
        <w:jc w:val="both"/>
        <w:rPr>
          <w:color w:val="000000"/>
          <w:u w:val="single"/>
        </w:rPr>
      </w:pPr>
      <w:r>
        <w:rPr>
          <w:color w:val="000000"/>
          <w:u w:val="single"/>
        </w:rPr>
        <w:t>Poz. 3 - Przełącznik sieciowy - 1 sztuka</w:t>
      </w:r>
    </w:p>
    <w:p w:rsidR="009717C5" w:rsidRDefault="009717C5">
      <w:pPr>
        <w:spacing w:after="0"/>
        <w:ind w:left="57" w:right="57"/>
        <w:jc w:val="both"/>
      </w:pPr>
    </w:p>
    <w:tbl>
      <w:tblPr>
        <w:tblW w:w="9109" w:type="dxa"/>
        <w:tblInd w:w="100" w:type="dxa"/>
        <w:tblLayout w:type="fixed"/>
        <w:tblCellMar>
          <w:top w:w="100" w:type="dxa"/>
          <w:left w:w="100" w:type="dxa"/>
          <w:bottom w:w="100" w:type="dxa"/>
          <w:right w:w="100" w:type="dxa"/>
        </w:tblCellMar>
        <w:tblLook w:val="0600" w:firstRow="0" w:lastRow="0" w:firstColumn="0" w:lastColumn="0" w:noHBand="1" w:noVBand="1"/>
      </w:tblPr>
      <w:tblGrid>
        <w:gridCol w:w="2446"/>
        <w:gridCol w:w="4111"/>
        <w:gridCol w:w="2552"/>
      </w:tblGrid>
      <w:tr w:rsidR="009717C5">
        <w:tc>
          <w:tcPr>
            <w:tcW w:w="2446"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sz w:val="20"/>
                <w:szCs w:val="20"/>
              </w:rPr>
            </w:pPr>
            <w:r>
              <w:rPr>
                <w:rFonts w:ascii="Arial" w:eastAsia="Arial" w:hAnsi="Arial" w:cs="Arial"/>
                <w:b/>
                <w:color w:val="000000"/>
                <w:sz w:val="20"/>
                <w:szCs w:val="20"/>
                <w:shd w:val="clear" w:color="auto" w:fill="D9D9D9"/>
              </w:rPr>
              <w:t>Typ parametru</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sz w:val="20"/>
                <w:szCs w:val="20"/>
              </w:rPr>
            </w:pPr>
            <w:r>
              <w:rPr>
                <w:rFonts w:ascii="Arial" w:eastAsia="Arial" w:hAnsi="Arial" w:cs="Arial"/>
                <w:b/>
                <w:color w:val="000000"/>
                <w:sz w:val="20"/>
                <w:szCs w:val="20"/>
                <w:shd w:val="clear" w:color="auto" w:fill="D9D9D9"/>
              </w:rPr>
              <w:t>Wymagania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ascii="Arial" w:eastAsia="Arial" w:hAnsi="Arial" w:cs="Arial"/>
                <w:b/>
                <w:color w:val="000000"/>
                <w:sz w:val="20"/>
                <w:szCs w:val="20"/>
                <w:shd w:val="clear" w:color="auto" w:fill="D9D9D9"/>
              </w:rPr>
            </w:pPr>
            <w:r>
              <w:rPr>
                <w:rFonts w:ascii="Arial" w:eastAsia="Arial" w:hAnsi="Arial" w:cs="Arial"/>
                <w:b/>
                <w:color w:val="000000"/>
                <w:sz w:val="20"/>
                <w:szCs w:val="20"/>
                <w:shd w:val="clear" w:color="auto" w:fill="D9D9D9"/>
              </w:rPr>
              <w:t>Dane techniczne sprzętu oferowanego</w:t>
            </w:r>
          </w:p>
        </w:tc>
      </w:tr>
      <w:tr w:rsidR="009717C5">
        <w:tc>
          <w:tcPr>
            <w:tcW w:w="6557" w:type="dxa"/>
            <w:gridSpan w:val="2"/>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i/>
                <w:iCs/>
                <w:sz w:val="20"/>
                <w:szCs w:val="20"/>
              </w:rPr>
            </w:pPr>
            <w:r>
              <w:rPr>
                <w:rFonts w:ascii="Arial" w:hAnsi="Arial" w:cs="Arial"/>
                <w:bCs/>
                <w:sz w:val="20"/>
                <w:szCs w:val="20"/>
              </w:rPr>
              <w:t>Nazwa producenta i model/kod producenta</w:t>
            </w:r>
          </w:p>
        </w:tc>
        <w:tc>
          <w:tcPr>
            <w:tcW w:w="2552"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i/>
                <w:iCs/>
                <w:sz w:val="20"/>
                <w:szCs w:val="20"/>
              </w:rPr>
            </w:pPr>
          </w:p>
        </w:tc>
      </w:tr>
      <w:tr w:rsidR="009717C5">
        <w:tc>
          <w:tcPr>
            <w:tcW w:w="2446" w:type="dxa"/>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sz w:val="20"/>
                <w:szCs w:val="20"/>
              </w:rPr>
            </w:pPr>
            <w:r>
              <w:rPr>
                <w:rFonts w:ascii="Arial" w:hAnsi="Arial" w:cs="Arial"/>
                <w:b/>
                <w:sz w:val="20"/>
                <w:szCs w:val="20"/>
              </w:rPr>
              <w:t>Obudowa</w:t>
            </w:r>
          </w:p>
        </w:tc>
        <w:tc>
          <w:tcPr>
            <w:tcW w:w="4111" w:type="dxa"/>
            <w:tcBorders>
              <w:top w:val="single"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sz w:val="20"/>
                <w:szCs w:val="20"/>
              </w:rPr>
            </w:pPr>
            <w:r>
              <w:rPr>
                <w:rFonts w:ascii="Arial" w:hAnsi="Arial" w:cs="Arial"/>
                <w:color w:val="000000"/>
                <w:sz w:val="20"/>
                <w:szCs w:val="20"/>
              </w:rPr>
              <w:t xml:space="preserve">Do montażu w szafie </w:t>
            </w:r>
            <w:proofErr w:type="spellStart"/>
            <w:r>
              <w:rPr>
                <w:rFonts w:ascii="Arial" w:hAnsi="Arial" w:cs="Arial"/>
                <w:color w:val="000000"/>
                <w:sz w:val="20"/>
                <w:szCs w:val="20"/>
              </w:rPr>
              <w:t>Rack</w:t>
            </w:r>
            <w:proofErr w:type="spellEnd"/>
            <w:r>
              <w:rPr>
                <w:rFonts w:ascii="Arial" w:hAnsi="Arial" w:cs="Arial"/>
                <w:color w:val="000000"/>
                <w:sz w:val="20"/>
                <w:szCs w:val="20"/>
              </w:rPr>
              <w:t xml:space="preserve"> 19", o wysokości nie więcej niż 1U, wraz z kompletem odpowiednich elementów montażowych, </w:t>
            </w:r>
          </w:p>
        </w:tc>
        <w:tc>
          <w:tcPr>
            <w:tcW w:w="2552"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57" w:right="57"/>
              <w:rPr>
                <w:rFonts w:ascii="Arial" w:hAnsi="Arial" w:cs="Arial"/>
                <w:color w:val="000000"/>
                <w:sz w:val="20"/>
                <w:szCs w:val="20"/>
              </w:rPr>
            </w:pPr>
            <w:r>
              <w:rPr>
                <w:rStyle w:val="markedcontent"/>
                <w:rFonts w:ascii="Arial" w:hAnsi="Arial" w:cs="Arial"/>
                <w:sz w:val="20"/>
              </w:rPr>
              <w:t>TAK/NIE*</w:t>
            </w:r>
          </w:p>
        </w:tc>
      </w:tr>
      <w:tr w:rsidR="009717C5">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sz w:val="20"/>
                <w:szCs w:val="20"/>
              </w:rPr>
            </w:pPr>
            <w:r>
              <w:rPr>
                <w:rFonts w:ascii="Arial" w:hAnsi="Arial" w:cs="Arial"/>
                <w:b/>
                <w:sz w:val="20"/>
                <w:szCs w:val="20"/>
              </w:rPr>
              <w:t>Porty</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 xml:space="preserve">minimum 24 porty 10/100/1000Mbps RJ45(POE)  </w:t>
            </w:r>
          </w:p>
          <w:p w:rsidR="009717C5" w:rsidRDefault="00B23D17">
            <w:pPr>
              <w:widowControl w:val="0"/>
              <w:spacing w:after="0"/>
              <w:ind w:left="57" w:right="57"/>
              <w:rPr>
                <w:rFonts w:ascii="Arial" w:hAnsi="Arial" w:cs="Arial"/>
                <w:sz w:val="20"/>
                <w:szCs w:val="20"/>
                <w:lang w:val="en-US"/>
              </w:rPr>
            </w:pPr>
            <w:r>
              <w:rPr>
                <w:rFonts w:ascii="Arial" w:hAnsi="Arial" w:cs="Arial"/>
                <w:sz w:val="20"/>
                <w:szCs w:val="20"/>
                <w:lang w:val="en-US"/>
              </w:rPr>
              <w:t xml:space="preserve">minimum 2 </w:t>
            </w:r>
            <w:proofErr w:type="spellStart"/>
            <w:r>
              <w:rPr>
                <w:rFonts w:ascii="Arial" w:hAnsi="Arial" w:cs="Arial"/>
                <w:sz w:val="20"/>
                <w:szCs w:val="20"/>
                <w:lang w:val="en-US"/>
              </w:rPr>
              <w:t>porty</w:t>
            </w:r>
            <w:proofErr w:type="spellEnd"/>
            <w:r>
              <w:rPr>
                <w:rFonts w:ascii="Arial" w:hAnsi="Arial" w:cs="Arial"/>
                <w:sz w:val="20"/>
                <w:szCs w:val="20"/>
                <w:lang w:val="en-US"/>
              </w:rPr>
              <w:t xml:space="preserve">  SFP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sz w:val="20"/>
                <w:szCs w:val="20"/>
              </w:rPr>
            </w:pPr>
            <w:r>
              <w:rPr>
                <w:rFonts w:ascii="Arial" w:hAnsi="Arial" w:cs="Arial"/>
                <w:b/>
                <w:sz w:val="20"/>
                <w:szCs w:val="20"/>
              </w:rPr>
              <w:t>Wydajność przełącznika</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sz w:val="20"/>
                <w:szCs w:val="20"/>
              </w:rPr>
            </w:pPr>
            <w:r>
              <w:rPr>
                <w:rFonts w:ascii="Arial" w:hAnsi="Arial" w:cs="Arial"/>
                <w:sz w:val="20"/>
                <w:szCs w:val="20"/>
              </w:rPr>
              <w:t xml:space="preserve">Przepustowość </w:t>
            </w:r>
            <w:proofErr w:type="spellStart"/>
            <w:r>
              <w:rPr>
                <w:rFonts w:ascii="Arial" w:hAnsi="Arial" w:cs="Arial"/>
                <w:sz w:val="20"/>
                <w:szCs w:val="20"/>
              </w:rPr>
              <w:t>rutowania</w:t>
            </w:r>
            <w:proofErr w:type="spellEnd"/>
            <w:r>
              <w:rPr>
                <w:rFonts w:ascii="Arial" w:hAnsi="Arial" w:cs="Arial"/>
                <w:sz w:val="20"/>
                <w:szCs w:val="20"/>
              </w:rPr>
              <w:t xml:space="preserve">/przełączania minimum 50 </w:t>
            </w:r>
            <w:proofErr w:type="spellStart"/>
            <w:r>
              <w:rPr>
                <w:rFonts w:ascii="Arial" w:hAnsi="Arial" w:cs="Arial"/>
                <w:sz w:val="20"/>
                <w:szCs w:val="20"/>
              </w:rPr>
              <w:t>Gb</w:t>
            </w:r>
            <w:proofErr w:type="spellEnd"/>
            <w:r>
              <w:rPr>
                <w:rFonts w:ascii="Arial" w:hAnsi="Arial" w:cs="Arial"/>
                <w:sz w:val="20"/>
                <w:szCs w:val="20"/>
              </w:rPr>
              <w:t>/s</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sz w:val="20"/>
                <w:szCs w:val="20"/>
              </w:rPr>
            </w:pPr>
          </w:p>
        </w:tc>
      </w:tr>
      <w:tr w:rsidR="009717C5">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FF0000"/>
                <w:sz w:val="20"/>
                <w:szCs w:val="20"/>
              </w:rPr>
            </w:pPr>
            <w:r>
              <w:rPr>
                <w:rFonts w:ascii="Arial" w:hAnsi="Arial" w:cs="Arial"/>
                <w:b/>
                <w:color w:val="000000" w:themeColor="text1"/>
                <w:sz w:val="20"/>
                <w:szCs w:val="20"/>
              </w:rPr>
              <w:t>Pozostałe parametry</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Rozmiar tablicy MAC minimum 8000</w:t>
            </w:r>
          </w:p>
          <w:p w:rsidR="009717C5" w:rsidRDefault="00B23D17">
            <w:pPr>
              <w:widowControl w:val="0"/>
              <w:spacing w:after="0"/>
              <w:ind w:left="57" w:right="57"/>
              <w:rPr>
                <w:rFonts w:ascii="Arial" w:hAnsi="Arial" w:cs="Arial"/>
                <w:color w:val="000000" w:themeColor="text1"/>
                <w:sz w:val="20"/>
                <w:szCs w:val="20"/>
              </w:rPr>
            </w:pPr>
            <w:r>
              <w:rPr>
                <w:rStyle w:val="Pogrubienie"/>
                <w:rFonts w:ascii="Arial" w:hAnsi="Arial" w:cs="Arial"/>
                <w:sz w:val="20"/>
                <w:szCs w:val="20"/>
              </w:rPr>
              <w:t>Liczba obsługiwanych sieci VLAN minimum</w:t>
            </w:r>
            <w:r>
              <w:rPr>
                <w:rFonts w:ascii="Arial" w:hAnsi="Arial" w:cs="Arial"/>
                <w:b/>
                <w:bCs/>
                <w:sz w:val="20"/>
                <w:szCs w:val="20"/>
              </w:rPr>
              <w:t xml:space="preserve"> 60</w:t>
            </w:r>
            <w:r>
              <w:rPr>
                <w:rFonts w:ascii="Arial" w:hAnsi="Arial" w:cs="Arial"/>
                <w:sz w:val="20"/>
                <w:szCs w:val="20"/>
              </w:rPr>
              <w:t xml:space="preserve"> aktywnych sieci VLAN </w:t>
            </w:r>
          </w:p>
          <w:p w:rsidR="009717C5" w:rsidRDefault="00B23D17">
            <w:pPr>
              <w:widowControl w:val="0"/>
              <w:spacing w:after="0"/>
              <w:ind w:left="57" w:right="57"/>
              <w:rPr>
                <w:rFonts w:ascii="Arial" w:hAnsi="Arial" w:cs="Arial"/>
                <w:color w:val="FF0000"/>
                <w:sz w:val="20"/>
                <w:szCs w:val="20"/>
              </w:rPr>
            </w:pPr>
            <w:r>
              <w:rPr>
                <w:rFonts w:ascii="Arial" w:hAnsi="Arial" w:cs="Arial"/>
                <w:color w:val="000000" w:themeColor="text1"/>
                <w:sz w:val="20"/>
                <w:szCs w:val="20"/>
              </w:rPr>
              <w:t xml:space="preserve">Obsługa </w:t>
            </w:r>
            <w:proofErr w:type="spellStart"/>
            <w:r>
              <w:rPr>
                <w:rFonts w:ascii="Arial" w:hAnsi="Arial" w:cs="Arial"/>
                <w:color w:val="000000" w:themeColor="text1"/>
                <w:sz w:val="20"/>
                <w:szCs w:val="20"/>
              </w:rPr>
              <w:t>Multicastów</w:t>
            </w:r>
            <w:proofErr w:type="spellEnd"/>
            <w:r>
              <w:rPr>
                <w:rFonts w:ascii="Arial" w:hAnsi="Arial" w:cs="Arial"/>
                <w:color w:val="000000" w:themeColor="text1"/>
                <w:sz w:val="20"/>
                <w:szCs w:val="20"/>
              </w:rPr>
              <w:t xml:space="preserve">, w tym IGMP </w:t>
            </w:r>
            <w:proofErr w:type="spellStart"/>
            <w:r>
              <w:rPr>
                <w:rFonts w:ascii="Arial" w:hAnsi="Arial" w:cs="Arial"/>
                <w:color w:val="000000" w:themeColor="text1"/>
                <w:sz w:val="20"/>
                <w:szCs w:val="20"/>
              </w:rPr>
              <w:t>Snooping</w:t>
            </w:r>
            <w:proofErr w:type="spellEnd"/>
            <w:r>
              <w:rPr>
                <w:rFonts w:ascii="Arial" w:hAnsi="Arial" w:cs="Arial"/>
                <w:color w:val="000000" w:themeColor="text1"/>
                <w:sz w:val="20"/>
                <w:szCs w:val="20"/>
              </w:rPr>
              <w:t xml:space="preserve">.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B23D17">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B23D17" w:rsidRDefault="00B23D17">
            <w:pPr>
              <w:widowControl w:val="0"/>
              <w:spacing w:after="0"/>
              <w:ind w:left="57" w:right="57"/>
              <w:rPr>
                <w:rFonts w:ascii="Arial" w:hAnsi="Arial" w:cs="Arial"/>
                <w:b/>
                <w:sz w:val="20"/>
                <w:szCs w:val="20"/>
              </w:rPr>
            </w:pPr>
            <w:r>
              <w:rPr>
                <w:rFonts w:ascii="Arial" w:hAnsi="Arial" w:cs="Arial"/>
                <w:b/>
                <w:sz w:val="20"/>
                <w:szCs w:val="20"/>
              </w:rPr>
              <w:lastRenderedPageBreak/>
              <w:t>Funkcjonalność warstwy III</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B23D17" w:rsidRDefault="00B23D17">
            <w:pPr>
              <w:widowControl w:val="0"/>
              <w:spacing w:after="0"/>
              <w:ind w:left="57" w:right="57"/>
              <w:rPr>
                <w:rFonts w:ascii="Arial" w:hAnsi="Arial" w:cs="Arial"/>
                <w:sz w:val="20"/>
                <w:szCs w:val="20"/>
              </w:rPr>
            </w:pPr>
            <w:r>
              <w:rPr>
                <w:rFonts w:ascii="Arial" w:hAnsi="Arial" w:cs="Arial"/>
                <w:sz w:val="20"/>
                <w:szCs w:val="20"/>
              </w:rPr>
              <w:t xml:space="preserve">Obsługa minimum 60 wpisów routingu statycznego IPv4 </w:t>
            </w:r>
          </w:p>
          <w:p w:rsidR="00B23D17" w:rsidRDefault="00B23D17">
            <w:pPr>
              <w:widowControl w:val="0"/>
              <w:spacing w:after="0"/>
              <w:ind w:left="57" w:right="57"/>
              <w:rPr>
                <w:rFonts w:ascii="Arial" w:hAnsi="Arial" w:cs="Arial"/>
                <w:sz w:val="20"/>
                <w:szCs w:val="20"/>
              </w:rPr>
            </w:pPr>
            <w:r>
              <w:rPr>
                <w:rFonts w:ascii="Arial" w:hAnsi="Arial" w:cs="Arial"/>
                <w:sz w:val="20"/>
                <w:szCs w:val="20"/>
              </w:rPr>
              <w:t xml:space="preserve">Obsługa minimum 20 wpisów routingu statycznego IPv6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B23D17" w:rsidRDefault="00B23D17">
            <w:r w:rsidRPr="00E620CF">
              <w:rPr>
                <w:rStyle w:val="markedcontent"/>
                <w:rFonts w:ascii="Arial" w:hAnsi="Arial" w:cs="Arial"/>
                <w:sz w:val="20"/>
              </w:rPr>
              <w:t>TAK/NIE*</w:t>
            </w:r>
          </w:p>
        </w:tc>
      </w:tr>
      <w:tr w:rsidR="00B23D17">
        <w:trPr>
          <w:trHeight w:val="1809"/>
        </w:trPr>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B23D17" w:rsidRDefault="00B23D17">
            <w:pPr>
              <w:widowControl w:val="0"/>
              <w:spacing w:after="0"/>
              <w:ind w:left="57" w:right="57"/>
              <w:rPr>
                <w:rFonts w:ascii="Arial" w:hAnsi="Arial" w:cs="Arial"/>
                <w:b/>
                <w:sz w:val="20"/>
                <w:szCs w:val="20"/>
              </w:rPr>
            </w:pPr>
            <w:r>
              <w:rPr>
                <w:rFonts w:ascii="Arial" w:hAnsi="Arial" w:cs="Arial"/>
                <w:b/>
                <w:sz w:val="20"/>
                <w:szCs w:val="20"/>
              </w:rPr>
              <w:t>Zgodność z protokołami</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802.1d; IEEE 802.1p</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802.1q; IEEE 802.1s</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802.1w; IEEE 802.1x</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802.3; IEEE 802.3ab</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802.3ad; IEEE 802.3af</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802.3at; IEEE 802.3u</w:t>
            </w:r>
          </w:p>
          <w:p w:rsidR="00B23D17" w:rsidRDefault="00B23D17">
            <w:pPr>
              <w:widowControl w:val="0"/>
              <w:numPr>
                <w:ilvl w:val="0"/>
                <w:numId w:val="9"/>
              </w:numPr>
              <w:suppressAutoHyphens w:val="0"/>
              <w:spacing w:after="0"/>
              <w:ind w:left="57" w:right="57"/>
              <w:rPr>
                <w:rFonts w:ascii="Arial" w:eastAsia="Times New Roman" w:hAnsi="Arial" w:cs="Arial"/>
                <w:sz w:val="20"/>
                <w:szCs w:val="20"/>
              </w:rPr>
            </w:pPr>
            <w:r>
              <w:rPr>
                <w:rFonts w:ascii="Arial" w:eastAsia="Times New Roman" w:hAnsi="Arial" w:cs="Arial"/>
                <w:sz w:val="20"/>
                <w:szCs w:val="20"/>
              </w:rPr>
              <w:t>IEEE 802.3x</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B23D17" w:rsidRDefault="00B23D17">
            <w:r w:rsidRPr="00E620CF">
              <w:rPr>
                <w:rStyle w:val="markedcontent"/>
                <w:rFonts w:ascii="Arial" w:hAnsi="Arial" w:cs="Arial"/>
                <w:sz w:val="20"/>
              </w:rPr>
              <w:t>TAK/NIE*</w:t>
            </w:r>
          </w:p>
        </w:tc>
      </w:tr>
      <w:tr w:rsidR="00B23D17">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B23D17" w:rsidRDefault="00B23D17">
            <w:pPr>
              <w:widowControl w:val="0"/>
              <w:spacing w:after="0"/>
              <w:ind w:left="57" w:right="57"/>
              <w:rPr>
                <w:rFonts w:ascii="Arial" w:hAnsi="Arial" w:cs="Arial"/>
                <w:b/>
                <w:color w:val="FF0000"/>
                <w:sz w:val="20"/>
                <w:szCs w:val="20"/>
              </w:rPr>
            </w:pPr>
            <w:r>
              <w:rPr>
                <w:rFonts w:ascii="Arial" w:hAnsi="Arial" w:cs="Arial"/>
                <w:b/>
                <w:color w:val="000000" w:themeColor="text1"/>
                <w:sz w:val="20"/>
                <w:szCs w:val="20"/>
              </w:rPr>
              <w:t xml:space="preserve">Zarządzanie </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B23D17" w:rsidRDefault="00B23D17">
            <w:pPr>
              <w:widowControl w:val="0"/>
              <w:suppressAutoHyphens w:val="0"/>
              <w:spacing w:after="0"/>
              <w:ind w:left="57" w:right="57"/>
              <w:rPr>
                <w:rFonts w:ascii="Arial" w:eastAsia="Times New Roman" w:hAnsi="Arial" w:cs="Arial"/>
                <w:sz w:val="20"/>
                <w:szCs w:val="20"/>
              </w:rPr>
            </w:pPr>
            <w:r>
              <w:rPr>
                <w:rFonts w:ascii="Arial" w:eastAsia="Times New Roman" w:hAnsi="Arial" w:cs="Arial"/>
                <w:sz w:val="20"/>
                <w:szCs w:val="20"/>
              </w:rPr>
              <w:t>HTTP, HTTPS</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B23D17" w:rsidRDefault="00B23D17">
            <w:r w:rsidRPr="00E620CF">
              <w:rPr>
                <w:rStyle w:val="markedcontent"/>
                <w:rFonts w:ascii="Arial" w:hAnsi="Arial" w:cs="Arial"/>
                <w:sz w:val="20"/>
              </w:rPr>
              <w:t>TAK/NIE*</w:t>
            </w:r>
          </w:p>
        </w:tc>
      </w:tr>
      <w:tr w:rsidR="00B23D17">
        <w:tc>
          <w:tcPr>
            <w:tcW w:w="2446" w:type="dxa"/>
            <w:tcBorders>
              <w:top w:val="dotted" w:sz="4" w:space="0" w:color="000000"/>
              <w:left w:val="single" w:sz="4" w:space="0" w:color="000000"/>
              <w:bottom w:val="dotted" w:sz="4" w:space="0" w:color="000000"/>
              <w:right w:val="single" w:sz="4" w:space="0" w:color="000000"/>
            </w:tcBorders>
            <w:shd w:val="clear" w:color="auto" w:fill="auto"/>
          </w:tcPr>
          <w:p w:rsidR="00B23D17" w:rsidRDefault="00B23D17">
            <w:pPr>
              <w:widowControl w:val="0"/>
              <w:spacing w:after="0"/>
              <w:ind w:left="57" w:right="57"/>
              <w:rPr>
                <w:rFonts w:ascii="Arial" w:hAnsi="Arial" w:cs="Arial"/>
                <w:b/>
                <w:sz w:val="20"/>
                <w:szCs w:val="20"/>
              </w:rPr>
            </w:pPr>
            <w:r>
              <w:rPr>
                <w:rFonts w:ascii="Arial" w:hAnsi="Arial" w:cs="Arial"/>
                <w:b/>
                <w:sz w:val="20"/>
                <w:szCs w:val="20"/>
              </w:rPr>
              <w:t>Warunki środowiskowe</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B23D17" w:rsidRDefault="00B23D17">
            <w:pPr>
              <w:widowControl w:val="0"/>
              <w:spacing w:after="0"/>
              <w:ind w:left="57" w:right="57"/>
              <w:rPr>
                <w:rFonts w:ascii="Arial" w:hAnsi="Arial" w:cs="Arial"/>
                <w:sz w:val="20"/>
                <w:szCs w:val="20"/>
              </w:rPr>
            </w:pPr>
            <w:r>
              <w:rPr>
                <w:rFonts w:ascii="Arial" w:hAnsi="Arial" w:cs="Arial"/>
                <w:sz w:val="20"/>
                <w:szCs w:val="20"/>
              </w:rPr>
              <w:t>Przystosowanie do pracy w temperaturze minimum w zakresie 0-50 stopni Celsjusza</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B23D17" w:rsidRDefault="00B23D17">
            <w:r w:rsidRPr="00E620CF">
              <w:rPr>
                <w:rStyle w:val="markedcontent"/>
                <w:rFonts w:ascii="Arial" w:hAnsi="Arial" w:cs="Arial"/>
                <w:sz w:val="20"/>
              </w:rPr>
              <w:t>TAK/NIE*</w:t>
            </w:r>
          </w:p>
        </w:tc>
      </w:tr>
      <w:tr w:rsidR="00B23D17">
        <w:tc>
          <w:tcPr>
            <w:tcW w:w="2446" w:type="dxa"/>
            <w:tcBorders>
              <w:top w:val="dotted" w:sz="4" w:space="0" w:color="000000"/>
              <w:left w:val="single" w:sz="4" w:space="0" w:color="000000"/>
              <w:bottom w:val="dotted" w:sz="4" w:space="0" w:color="000000"/>
              <w:right w:val="dotted" w:sz="4" w:space="0" w:color="000000"/>
            </w:tcBorders>
            <w:shd w:val="clear" w:color="auto" w:fill="auto"/>
          </w:tcPr>
          <w:p w:rsidR="00B23D17" w:rsidRDefault="00B23D17">
            <w:pPr>
              <w:widowControl w:val="0"/>
              <w:spacing w:after="0"/>
              <w:ind w:left="57" w:right="57"/>
              <w:rPr>
                <w:rFonts w:ascii="Arial" w:hAnsi="Arial" w:cs="Arial"/>
                <w:b/>
                <w:sz w:val="20"/>
                <w:szCs w:val="20"/>
              </w:rPr>
            </w:pPr>
            <w:r>
              <w:rPr>
                <w:rFonts w:ascii="Arial" w:hAnsi="Arial" w:cs="Arial"/>
                <w:b/>
                <w:sz w:val="20"/>
                <w:szCs w:val="20"/>
              </w:rPr>
              <w:t>Warunki gwarancji</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B23D17" w:rsidRDefault="00B23D17">
            <w:pPr>
              <w:widowControl w:val="0"/>
              <w:spacing w:after="0"/>
              <w:ind w:left="57" w:right="57"/>
              <w:rPr>
                <w:rFonts w:ascii="Arial" w:hAnsi="Arial" w:cs="Arial"/>
                <w:bCs/>
                <w:color w:val="000000"/>
                <w:sz w:val="20"/>
                <w:szCs w:val="20"/>
              </w:rPr>
            </w:pPr>
            <w:r>
              <w:rPr>
                <w:rFonts w:ascii="Arial" w:hAnsi="Arial" w:cs="Arial"/>
                <w:bCs/>
                <w:color w:val="000000"/>
                <w:sz w:val="20"/>
                <w:szCs w:val="20"/>
              </w:rPr>
              <w:t>Min. 5 lat gwarancji Producenta</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B23D17" w:rsidRDefault="00B23D17">
            <w:r w:rsidRPr="00E620CF">
              <w:rPr>
                <w:rStyle w:val="markedcontent"/>
                <w:rFonts w:ascii="Arial" w:hAnsi="Arial" w:cs="Arial"/>
                <w:sz w:val="20"/>
              </w:rPr>
              <w:t>TAK/NIE*</w:t>
            </w:r>
          </w:p>
        </w:tc>
      </w:tr>
      <w:tr w:rsidR="009717C5">
        <w:trPr>
          <w:trHeight w:val="183"/>
        </w:trPr>
        <w:tc>
          <w:tcPr>
            <w:tcW w:w="2446" w:type="dxa"/>
            <w:tcBorders>
              <w:top w:val="dotted" w:sz="4" w:space="0" w:color="000000"/>
              <w:left w:val="single" w:sz="4" w:space="0" w:color="000000"/>
              <w:bottom w:val="dotted" w:sz="4" w:space="0" w:color="000000"/>
              <w:right w:val="dotted" w:sz="4" w:space="0" w:color="000000"/>
            </w:tcBorders>
            <w:shd w:val="clear" w:color="auto" w:fill="auto"/>
          </w:tcPr>
          <w:p w:rsidR="009717C5" w:rsidRDefault="00B23D17">
            <w:pPr>
              <w:widowControl w:val="0"/>
              <w:spacing w:after="0"/>
              <w:ind w:left="57" w:right="57"/>
              <w:rPr>
                <w:rFonts w:ascii="Arial" w:hAnsi="Arial" w:cs="Arial"/>
                <w:b/>
                <w:sz w:val="20"/>
                <w:szCs w:val="20"/>
              </w:rPr>
            </w:pPr>
            <w:r>
              <w:rPr>
                <w:rFonts w:ascii="Arial" w:hAnsi="Arial" w:cs="Arial"/>
                <w:b/>
                <w:sz w:val="20"/>
                <w:szCs w:val="20"/>
              </w:rPr>
              <w:t>Dostawa sprzętu</w:t>
            </w:r>
          </w:p>
        </w:tc>
        <w:tc>
          <w:tcPr>
            <w:tcW w:w="4111"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jc w:val="both"/>
              <w:rPr>
                <w:rFonts w:ascii="Arial" w:hAnsi="Arial" w:cs="Arial"/>
                <w:bCs/>
                <w:color w:val="000000"/>
                <w:sz w:val="20"/>
                <w:szCs w:val="20"/>
              </w:rPr>
            </w:pPr>
            <w:r>
              <w:rPr>
                <w:rFonts w:ascii="Arial" w:hAnsi="Arial" w:cs="Arial"/>
                <w:bCs/>
                <w:color w:val="000000"/>
                <w:sz w:val="20"/>
                <w:szCs w:val="20"/>
              </w:rPr>
              <w:t xml:space="preserve">Wykonawca dostarcza sprzęt do siedziby Zamawiającego                                        w  oryginalnie zapakowanych i zaplombowanych opakowaniach                          w ustalonym z Zamawiającym terminie. Switch w siedzibie gminy zostanie skonfigurowany zgodnie z wymogami Zamawiającego. </w:t>
            </w:r>
          </w:p>
        </w:tc>
        <w:tc>
          <w:tcPr>
            <w:tcW w:w="2552"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57" w:right="57"/>
              <w:jc w:val="both"/>
              <w:rPr>
                <w:rFonts w:ascii="Arial" w:hAnsi="Arial" w:cs="Arial"/>
                <w:bCs/>
                <w:color w:val="000000"/>
                <w:sz w:val="20"/>
                <w:szCs w:val="20"/>
              </w:rPr>
            </w:pPr>
            <w:r>
              <w:rPr>
                <w:rFonts w:ascii="Arial" w:hAnsi="Arial" w:cs="Arial"/>
                <w:bCs/>
                <w:color w:val="000000"/>
                <w:sz w:val="20"/>
                <w:szCs w:val="20"/>
              </w:rPr>
              <w:t>TAK/NIE*</w:t>
            </w:r>
          </w:p>
        </w:tc>
      </w:tr>
    </w:tbl>
    <w:p w:rsidR="009717C5" w:rsidRDefault="009717C5">
      <w:pPr>
        <w:spacing w:after="0"/>
        <w:jc w:val="both"/>
        <w:rPr>
          <w:rFonts w:ascii="Times New Roman" w:eastAsia="Times New Roman" w:hAnsi="Times New Roman"/>
          <w:i/>
          <w:sz w:val="24"/>
          <w:szCs w:val="24"/>
        </w:rPr>
      </w:pPr>
    </w:p>
    <w:p w:rsidR="009717C5" w:rsidRDefault="009717C5">
      <w:pPr>
        <w:spacing w:after="0"/>
        <w:jc w:val="both"/>
        <w:rPr>
          <w:rFonts w:ascii="Times New Roman" w:eastAsia="Times New Roman" w:hAnsi="Times New Roman"/>
          <w:i/>
          <w:sz w:val="24"/>
          <w:szCs w:val="24"/>
        </w:rPr>
      </w:pPr>
    </w:p>
    <w:p w:rsidR="009717C5" w:rsidRDefault="00B23D17">
      <w:pPr>
        <w:spacing w:after="0"/>
        <w:ind w:left="57" w:right="57"/>
        <w:rPr>
          <w:rFonts w:ascii="Arial" w:eastAsia="Times New Roman" w:hAnsi="Arial" w:cs="Arial"/>
          <w:bCs/>
          <w:color w:val="000000"/>
          <w:sz w:val="20"/>
          <w:szCs w:val="20"/>
          <w:u w:val="single"/>
        </w:rPr>
      </w:pPr>
      <w:r>
        <w:rPr>
          <w:rFonts w:ascii="Arial" w:hAnsi="Arial" w:cs="Arial"/>
          <w:bCs/>
          <w:sz w:val="20"/>
          <w:szCs w:val="20"/>
          <w:u w:val="single"/>
        </w:rPr>
        <w:t xml:space="preserve">Poz. 4 - </w:t>
      </w:r>
      <w:r>
        <w:rPr>
          <w:rFonts w:ascii="Arial" w:eastAsia="Times New Roman" w:hAnsi="Arial" w:cs="Arial"/>
          <w:bCs/>
          <w:color w:val="000000"/>
          <w:sz w:val="20"/>
          <w:szCs w:val="20"/>
          <w:u w:val="single"/>
        </w:rPr>
        <w:t>Sprzętowy firewall z pakietem serwisowym UTM Security Pack – 1 sztuka</w:t>
      </w:r>
    </w:p>
    <w:p w:rsidR="009717C5" w:rsidRDefault="009717C5">
      <w:pPr>
        <w:spacing w:after="0"/>
        <w:ind w:left="57" w:right="57"/>
        <w:rPr>
          <w:rFonts w:ascii="Arial" w:hAnsi="Arial" w:cs="Arial"/>
          <w:sz w:val="20"/>
          <w:szCs w:val="20"/>
        </w:rPr>
      </w:pPr>
    </w:p>
    <w:tbl>
      <w:tblPr>
        <w:tblW w:w="9287" w:type="dxa"/>
        <w:tblInd w:w="-147" w:type="dxa"/>
        <w:tblLayout w:type="fixed"/>
        <w:tblCellMar>
          <w:top w:w="100" w:type="dxa"/>
          <w:left w:w="100" w:type="dxa"/>
          <w:bottom w:w="100" w:type="dxa"/>
          <w:right w:w="100" w:type="dxa"/>
        </w:tblCellMar>
        <w:tblLook w:val="0600" w:firstRow="0" w:lastRow="0" w:firstColumn="0" w:lastColumn="0" w:noHBand="1" w:noVBand="1"/>
      </w:tblPr>
      <w:tblGrid>
        <w:gridCol w:w="5954"/>
        <w:gridCol w:w="3333"/>
      </w:tblGrid>
      <w:tr w:rsidR="009717C5" w:rsidTr="00B23D17">
        <w:trPr>
          <w:trHeight w:val="547"/>
        </w:trPr>
        <w:tc>
          <w:tcPr>
            <w:tcW w:w="5954"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sz w:val="20"/>
                <w:szCs w:val="20"/>
              </w:rPr>
            </w:pPr>
            <w:r>
              <w:rPr>
                <w:rFonts w:ascii="Arial" w:eastAsia="Arial" w:hAnsi="Arial" w:cs="Arial"/>
                <w:b/>
                <w:color w:val="000000"/>
                <w:sz w:val="20"/>
                <w:szCs w:val="20"/>
                <w:shd w:val="clear" w:color="auto" w:fill="D9D9D9"/>
              </w:rPr>
              <w:t>Wymagania</w:t>
            </w:r>
          </w:p>
        </w:tc>
        <w:tc>
          <w:tcPr>
            <w:tcW w:w="3333"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ascii="Arial" w:eastAsia="Arial" w:hAnsi="Arial" w:cs="Arial"/>
                <w:b/>
                <w:color w:val="000000"/>
                <w:sz w:val="20"/>
                <w:szCs w:val="20"/>
                <w:shd w:val="clear" w:color="auto" w:fill="D9D9D9"/>
              </w:rPr>
            </w:pPr>
            <w:r>
              <w:rPr>
                <w:rFonts w:ascii="Arial" w:eastAsia="Arial" w:hAnsi="Arial" w:cs="Arial"/>
                <w:b/>
                <w:color w:val="000000"/>
                <w:sz w:val="20"/>
                <w:szCs w:val="20"/>
                <w:shd w:val="clear" w:color="auto" w:fill="D9D9D9"/>
              </w:rPr>
              <w:t>Dane techniczne sprzętu oferowanego (spełnia/ nie spełnia)</w:t>
            </w:r>
          </w:p>
        </w:tc>
      </w:tr>
      <w:tr w:rsidR="00B23D17"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23D17" w:rsidRDefault="00B23D17">
            <w:pPr>
              <w:pStyle w:val="Tekstpodstawowy1"/>
              <w:widowControl w:val="0"/>
              <w:numPr>
                <w:ilvl w:val="0"/>
                <w:numId w:val="10"/>
              </w:numPr>
              <w:tabs>
                <w:tab w:val="left" w:pos="720"/>
              </w:tabs>
              <w:spacing w:line="276" w:lineRule="auto"/>
              <w:ind w:left="340" w:right="57"/>
              <w:jc w:val="both"/>
              <w:rPr>
                <w:rFonts w:ascii="Arial" w:hAnsi="Arial" w:cs="Arial"/>
                <w:b w:val="0"/>
                <w:bCs w:val="0"/>
                <w:sz w:val="20"/>
              </w:rPr>
            </w:pPr>
            <w:r>
              <w:rPr>
                <w:rFonts w:ascii="Arial" w:hAnsi="Arial" w:cs="Arial"/>
                <w:b w:val="0"/>
                <w:bCs w:val="0"/>
                <w:sz w:val="20"/>
              </w:rPr>
              <w:t>Urządzenie ma posiadać wsparcie dla protokołu IPv4 oraz IPv6 co najmniej na poziomie konfiguracji adresów dla interfejsów, routingu, firewall, systemu IPS oraz usług sieciowych takich jak np. DHCP.</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B23D17" w:rsidRDefault="00B23D17">
            <w:r w:rsidRPr="004F5BF1">
              <w:rPr>
                <w:rStyle w:val="markedcontent"/>
                <w:rFonts w:ascii="Arial" w:hAnsi="Arial" w:cs="Arial"/>
                <w:sz w:val="20"/>
              </w:rPr>
              <w:t>TAK/NIE*</w:t>
            </w:r>
          </w:p>
        </w:tc>
      </w:tr>
      <w:tr w:rsidR="00B23D17"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23D17" w:rsidRDefault="00B23D17">
            <w:pPr>
              <w:pStyle w:val="Tekstpodstawowy1"/>
              <w:widowControl w:val="0"/>
              <w:numPr>
                <w:ilvl w:val="0"/>
                <w:numId w:val="10"/>
              </w:numPr>
              <w:tabs>
                <w:tab w:val="left" w:pos="720"/>
              </w:tabs>
              <w:spacing w:line="276" w:lineRule="auto"/>
              <w:ind w:left="340" w:right="57"/>
              <w:jc w:val="both"/>
              <w:rPr>
                <w:rFonts w:ascii="Arial" w:hAnsi="Arial" w:cs="Arial"/>
                <w:b w:val="0"/>
                <w:bCs w:val="0"/>
                <w:sz w:val="20"/>
              </w:rPr>
            </w:pPr>
            <w:r>
              <w:rPr>
                <w:rFonts w:ascii="Arial" w:hAnsi="Arial" w:cs="Arial"/>
                <w:b w:val="0"/>
                <w:sz w:val="20"/>
              </w:rPr>
              <w:t xml:space="preserve">Urządzenie ma być wyposażone w Firewall klasy </w:t>
            </w:r>
            <w:proofErr w:type="spellStart"/>
            <w:r>
              <w:rPr>
                <w:rFonts w:ascii="Arial" w:hAnsi="Arial" w:cs="Arial"/>
                <w:b w:val="0"/>
                <w:sz w:val="20"/>
              </w:rPr>
              <w:t>Stateful</w:t>
            </w:r>
            <w:proofErr w:type="spellEnd"/>
            <w:r>
              <w:rPr>
                <w:rFonts w:ascii="Arial" w:hAnsi="Arial" w:cs="Arial"/>
                <w:b w:val="0"/>
                <w:sz w:val="20"/>
              </w:rPr>
              <w:t xml:space="preserve"> </w:t>
            </w:r>
            <w:proofErr w:type="spellStart"/>
            <w:r>
              <w:rPr>
                <w:rFonts w:ascii="Arial" w:hAnsi="Arial" w:cs="Arial"/>
                <w:b w:val="0"/>
                <w:sz w:val="20"/>
              </w:rPr>
              <w:t>Inspection</w:t>
            </w:r>
            <w:proofErr w:type="spellEnd"/>
            <w:r>
              <w:rPr>
                <w:rFonts w:ascii="Arial" w:hAnsi="Arial" w:cs="Arial"/>
                <w:b w:val="0"/>
                <w:sz w:val="20"/>
              </w:rPr>
              <w:t>.</w:t>
            </w:r>
          </w:p>
          <w:p w:rsidR="00B23D17"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Urządzenie ma obsługiwać translacje adresów NAT n:1, NAT 1:1 oraz PAT.</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ustawienia trybu pracy jako router warstwy trzeciej, jako </w:t>
            </w:r>
            <w:proofErr w:type="spellStart"/>
            <w:r>
              <w:rPr>
                <w:rFonts w:ascii="Arial" w:hAnsi="Arial" w:cs="Arial"/>
                <w:sz w:val="20"/>
                <w:szCs w:val="20"/>
              </w:rPr>
              <w:t>bridge</w:t>
            </w:r>
            <w:proofErr w:type="spellEnd"/>
            <w:r>
              <w:rPr>
                <w:rFonts w:ascii="Arial" w:hAnsi="Arial" w:cs="Arial"/>
                <w:sz w:val="20"/>
                <w:szCs w:val="20"/>
              </w:rPr>
              <w:t xml:space="preserve"> warstwy drugiej oraz hybrydowo </w:t>
            </w:r>
            <w:r>
              <w:rPr>
                <w:rFonts w:ascii="Arial" w:hAnsi="Arial" w:cs="Arial"/>
                <w:sz w:val="20"/>
                <w:szCs w:val="20"/>
              </w:rPr>
              <w:lastRenderedPageBreak/>
              <w:t xml:space="preserve">(częściowo jako router, a częściowo jako </w:t>
            </w:r>
            <w:proofErr w:type="spellStart"/>
            <w:r>
              <w:rPr>
                <w:rFonts w:ascii="Arial" w:hAnsi="Arial" w:cs="Arial"/>
                <w:sz w:val="20"/>
                <w:szCs w:val="20"/>
              </w:rPr>
              <w:t>bridge</w:t>
            </w:r>
            <w:proofErr w:type="spellEnd"/>
            <w:r>
              <w:rPr>
                <w:rFonts w:ascii="Arial" w:hAnsi="Arial" w:cs="Arial"/>
                <w:sz w:val="20"/>
                <w:szCs w:val="20"/>
              </w:rPr>
              <w:t>).</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Administrator ma mieć możliwość budowania reguł firewall na podstawie: interfejsów wejściowych i wyjściowych ruchu, źródłowego adresu IP, docelowego adresu IP, </w:t>
            </w:r>
            <w:proofErr w:type="spellStart"/>
            <w:r>
              <w:rPr>
                <w:rFonts w:ascii="Arial" w:hAnsi="Arial" w:cs="Arial"/>
                <w:sz w:val="20"/>
                <w:szCs w:val="20"/>
              </w:rPr>
              <w:t>geolokacji</w:t>
            </w:r>
            <w:proofErr w:type="spellEnd"/>
            <w:r>
              <w:rPr>
                <w:rFonts w:ascii="Arial" w:hAnsi="Arial" w:cs="Arial"/>
                <w:sz w:val="20"/>
                <w:szCs w:val="20"/>
              </w:rPr>
              <w:t xml:space="preserve"> hosta źródłowego bądź docelowego, reputacji hosta, użytkownika bądź grupy z bazy LDAP, pola DSCP nagłówka pakietu, przypisania kolejki </w:t>
            </w:r>
            <w:proofErr w:type="spellStart"/>
            <w:r>
              <w:rPr>
                <w:rFonts w:ascii="Arial" w:hAnsi="Arial" w:cs="Arial"/>
                <w:sz w:val="20"/>
                <w:szCs w:val="20"/>
              </w:rPr>
              <w:t>QoS</w:t>
            </w:r>
            <w:proofErr w:type="spellEnd"/>
            <w:r>
              <w:rPr>
                <w:rFonts w:ascii="Arial" w:hAnsi="Arial" w:cs="Arial"/>
                <w:sz w:val="20"/>
                <w:szCs w:val="20"/>
              </w:rPr>
              <w:t>, określenia limitu połączeń na sekundę, godziny oraz dnia nawiązywania połączenia.</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filtrowanie jedynie na poziomie warstwy 2 modelu OSI tj. na podstawie adresów mac.</w:t>
            </w:r>
          </w:p>
          <w:p w:rsidR="00B23D17" w:rsidRDefault="00B23D17">
            <w:pPr>
              <w:pStyle w:val="Tekstpodstawowy1"/>
              <w:widowControl w:val="0"/>
              <w:numPr>
                <w:ilvl w:val="0"/>
                <w:numId w:val="10"/>
              </w:numPr>
              <w:ind w:left="340" w:right="57"/>
              <w:jc w:val="both"/>
              <w:rPr>
                <w:rFonts w:ascii="Arial" w:hAnsi="Arial" w:cs="Arial"/>
                <w:sz w:val="20"/>
              </w:rPr>
            </w:pPr>
            <w:r>
              <w:rPr>
                <w:rFonts w:ascii="Arial" w:hAnsi="Arial" w:cs="Arial"/>
                <w:sz w:val="20"/>
              </w:rPr>
              <w:t>Administrator ma mieć możliwość zdefiniowania minimum 10 różnych, niezależnie konfigurowalnych, zestawów reguł firewall.</w:t>
            </w:r>
          </w:p>
          <w:p w:rsidR="00B23D17"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sz w:val="20"/>
              </w:rPr>
              <w:t>Edytor reguł firewall ma posiadać wbudowany analizator reguł, który wskazuje błędy i sprzeczności w konfiguracji reguł.</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uwierzytelnienie i autoryzację użytkowników w oparciu o bazę LDAP (wewnętrzną oraz zewnętrzną), zewnętrzny serwer RADIUS, zewnętrzny serwer </w:t>
            </w:r>
            <w:proofErr w:type="spellStart"/>
            <w:r>
              <w:rPr>
                <w:rFonts w:ascii="Arial" w:hAnsi="Arial" w:cs="Arial"/>
                <w:sz w:val="20"/>
                <w:szCs w:val="20"/>
              </w:rPr>
              <w:t>Kerberos</w:t>
            </w:r>
            <w:proofErr w:type="spellEnd"/>
            <w:r>
              <w:rPr>
                <w:rFonts w:ascii="Arial" w:hAnsi="Arial" w:cs="Arial"/>
                <w:sz w:val="20"/>
                <w:szCs w:val="20"/>
              </w:rPr>
              <w:t>.</w:t>
            </w:r>
          </w:p>
          <w:p w:rsidR="00B23D17"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wskazanie trasy routingu dla wybranej reguły niezależnie od innych tras routingu (np. routingu domyślnego).</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B23D17" w:rsidRDefault="00B23D17">
            <w:r w:rsidRPr="004F5BF1">
              <w:rPr>
                <w:rStyle w:val="markedcontent"/>
                <w:rFonts w:ascii="Arial" w:hAnsi="Arial" w:cs="Arial"/>
                <w:sz w:val="20"/>
              </w:rPr>
              <w:lastRenderedPageBreak/>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bCs/>
                <w:sz w:val="20"/>
                <w:szCs w:val="20"/>
              </w:rPr>
            </w:pPr>
            <w:r>
              <w:rPr>
                <w:rFonts w:ascii="Arial" w:hAnsi="Arial" w:cs="Arial"/>
                <w:sz w:val="20"/>
                <w:szCs w:val="20"/>
              </w:rPr>
              <w:t xml:space="preserve">System detekcji i prewencji włamań (IPS) ma być zaimplementowany w jądrze systemu i ma wykrywać włamania oraz anomalie w ruchu sieciowym przy pomocy </w:t>
            </w:r>
            <w:r>
              <w:rPr>
                <w:rFonts w:ascii="Arial" w:hAnsi="Arial" w:cs="Arial"/>
                <w:bCs/>
                <w:sz w:val="20"/>
                <w:szCs w:val="20"/>
              </w:rPr>
              <w:t>analizy protokołów</w:t>
            </w:r>
            <w:r>
              <w:rPr>
                <w:rFonts w:ascii="Arial" w:hAnsi="Arial" w:cs="Arial"/>
                <w:sz w:val="20"/>
                <w:szCs w:val="20"/>
              </w:rPr>
              <w:t>, a</w:t>
            </w:r>
            <w:r>
              <w:rPr>
                <w:rFonts w:ascii="Arial" w:hAnsi="Arial" w:cs="Arial"/>
                <w:bCs/>
                <w:sz w:val="20"/>
                <w:szCs w:val="20"/>
              </w:rPr>
              <w:t>nalizy heurystycznej oraz analizy w oparciu o sygnatury kontekstowe</w:t>
            </w:r>
            <w:r>
              <w:rPr>
                <w:rFonts w:ascii="Arial" w:hAnsi="Arial" w:cs="Arial"/>
                <w:sz w:val="20"/>
                <w:szCs w:val="20"/>
              </w:rPr>
              <w:t>.</w:t>
            </w:r>
          </w:p>
          <w:p w:rsidR="009717C5" w:rsidRDefault="009717C5">
            <w:pPr>
              <w:widowControl w:val="0"/>
              <w:suppressAutoHyphens w:val="0"/>
              <w:spacing w:after="0"/>
              <w:ind w:left="340" w:right="57"/>
              <w:jc w:val="both"/>
              <w:rPr>
                <w:rFonts w:ascii="Arial" w:hAnsi="Arial" w:cs="Arial"/>
                <w:bCs/>
                <w:sz w:val="20"/>
                <w:szCs w:val="20"/>
              </w:rPr>
            </w:pP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Moduł IPS ma być opracowany przez producenta urządzenia. Nie dopuszcza się, aby moduł IPS pochodził od zewnętrznego dostawcy.</w:t>
            </w:r>
          </w:p>
          <w:p w:rsidR="009717C5" w:rsidRDefault="00B23D17">
            <w:pPr>
              <w:widowControl w:val="0"/>
              <w:numPr>
                <w:ilvl w:val="0"/>
                <w:numId w:val="10"/>
              </w:numPr>
              <w:suppressAutoHyphens w:val="0"/>
              <w:spacing w:after="0"/>
              <w:ind w:left="340" w:right="57"/>
              <w:jc w:val="both"/>
              <w:rPr>
                <w:rFonts w:ascii="Arial" w:hAnsi="Arial" w:cs="Arial"/>
                <w:bCs/>
                <w:sz w:val="20"/>
                <w:szCs w:val="20"/>
              </w:rPr>
            </w:pPr>
            <w:r>
              <w:rPr>
                <w:rFonts w:ascii="Arial" w:hAnsi="Arial" w:cs="Arial"/>
                <w:bCs/>
                <w:sz w:val="20"/>
                <w:szCs w:val="20"/>
              </w:rPr>
              <w:t>Moduł IPS ma zabezpieczać przed co najmniej 10 000 ataków i zagrożeń.</w:t>
            </w:r>
          </w:p>
          <w:p w:rsidR="009717C5" w:rsidRDefault="00B23D17">
            <w:pPr>
              <w:widowControl w:val="0"/>
              <w:numPr>
                <w:ilvl w:val="0"/>
                <w:numId w:val="10"/>
              </w:numPr>
              <w:suppressAutoHyphens w:val="0"/>
              <w:spacing w:after="0"/>
              <w:ind w:left="340" w:right="57"/>
              <w:jc w:val="both"/>
              <w:rPr>
                <w:rFonts w:ascii="Arial" w:hAnsi="Arial" w:cs="Arial"/>
                <w:bCs/>
                <w:sz w:val="20"/>
                <w:szCs w:val="20"/>
              </w:rPr>
            </w:pPr>
            <w:r>
              <w:rPr>
                <w:rFonts w:ascii="Arial" w:hAnsi="Arial" w:cs="Arial"/>
                <w:bCs/>
                <w:sz w:val="20"/>
                <w:szCs w:val="20"/>
              </w:rPr>
              <w:t>Administrator ma mieć możliwość tworzenia własnych sygnatur dla systemu IPS.</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Moduł IPS ma nie tylko wykrywać, ale również usuwać szkodliwą zawartość w kodzie HTML oraz JavaScript żądanej przez użytkownika strony internetowej nie blokując dostępu do tej strony po usunięciu zagrożenia.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inspekcję ruchu tunelowanego wewnątrz protokołu SSL, co najmniej w zakresie analizy </w:t>
            </w:r>
            <w:r>
              <w:rPr>
                <w:rFonts w:ascii="Arial" w:hAnsi="Arial" w:cs="Arial"/>
                <w:sz w:val="20"/>
                <w:szCs w:val="20"/>
              </w:rPr>
              <w:lastRenderedPageBreak/>
              <w:t>HTTPS, FTPS, POP3S oraz SMTPS.</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Administrator ma mieć możliwość konfiguracji jednego z trybów pracy urządzenia, to jest: IPS, IDS lub Firewall dla wybranych adresów IP (źródłowych i docelowych), użytkowników, portów (źródłowych i docelowych) oraz na podstawie pola DSCP.</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 xml:space="preserve">Urządzenie ma umożliwiać ochronę między innymi przed atakami typu SQL </w:t>
            </w:r>
            <w:proofErr w:type="spellStart"/>
            <w:r>
              <w:rPr>
                <w:rFonts w:ascii="Arial" w:hAnsi="Arial" w:cs="Arial"/>
                <w:sz w:val="20"/>
                <w:szCs w:val="20"/>
              </w:rPr>
              <w:t>Injection</w:t>
            </w:r>
            <w:proofErr w:type="spellEnd"/>
            <w:r>
              <w:rPr>
                <w:rFonts w:ascii="Arial" w:hAnsi="Arial" w:cs="Arial"/>
                <w:sz w:val="20"/>
                <w:szCs w:val="20"/>
              </w:rPr>
              <w:t>, Cross Site Scripting (XSS) oraz złośliwym kodem Web2.0.</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bCs/>
                <w:sz w:val="20"/>
                <w:szCs w:val="20"/>
              </w:rPr>
              <w:t xml:space="preserve">Po zakupie stosownej licencji moduł IPS ma zapewniać analizę protokołów przemysłowych co najmniej takich jak: </w:t>
            </w:r>
            <w:proofErr w:type="spellStart"/>
            <w:r>
              <w:rPr>
                <w:rFonts w:ascii="Arial" w:hAnsi="Arial" w:cs="Arial"/>
                <w:sz w:val="20"/>
                <w:szCs w:val="20"/>
              </w:rPr>
              <w:t>Modbus</w:t>
            </w:r>
            <w:proofErr w:type="spellEnd"/>
            <w:r>
              <w:rPr>
                <w:rFonts w:ascii="Arial" w:hAnsi="Arial" w:cs="Arial"/>
                <w:sz w:val="20"/>
                <w:szCs w:val="20"/>
              </w:rPr>
              <w:t xml:space="preserve">, UMAS, S7 200-300-400, </w:t>
            </w:r>
            <w:proofErr w:type="spellStart"/>
            <w:r>
              <w:rPr>
                <w:rFonts w:ascii="Arial" w:hAnsi="Arial" w:cs="Arial"/>
                <w:sz w:val="20"/>
                <w:szCs w:val="20"/>
              </w:rPr>
              <w:t>EtherNet</w:t>
            </w:r>
            <w:proofErr w:type="spellEnd"/>
            <w:r>
              <w:rPr>
                <w:rFonts w:ascii="Arial" w:hAnsi="Arial" w:cs="Arial"/>
                <w:sz w:val="20"/>
                <w:szCs w:val="20"/>
              </w:rPr>
              <w:t xml:space="preserve">/IP, CIP, OPC UA, OPC (DA/HDA/AE), </w:t>
            </w:r>
            <w:proofErr w:type="spellStart"/>
            <w:r>
              <w:rPr>
                <w:rFonts w:ascii="Arial" w:hAnsi="Arial" w:cs="Arial"/>
                <w:sz w:val="20"/>
                <w:szCs w:val="20"/>
              </w:rPr>
              <w:t>BACnet</w:t>
            </w:r>
            <w:proofErr w:type="spellEnd"/>
            <w:r>
              <w:rPr>
                <w:rFonts w:ascii="Arial" w:hAnsi="Arial" w:cs="Arial"/>
                <w:sz w:val="20"/>
                <w:szCs w:val="20"/>
              </w:rPr>
              <w:t xml:space="preserve">/IP, PROFINET, SOFBUS/LACBUS, IEC 60870-5-104, IEC 61850 (MMS, </w:t>
            </w:r>
            <w:proofErr w:type="spellStart"/>
            <w:r>
              <w:rPr>
                <w:rFonts w:ascii="Arial" w:hAnsi="Arial" w:cs="Arial"/>
                <w:sz w:val="20"/>
                <w:szCs w:val="20"/>
              </w:rPr>
              <w:t>Goose</w:t>
            </w:r>
            <w:proofErr w:type="spellEnd"/>
            <w:r>
              <w:rPr>
                <w:rFonts w:ascii="Arial" w:hAnsi="Arial" w:cs="Arial"/>
                <w:sz w:val="20"/>
                <w:szCs w:val="20"/>
              </w:rPr>
              <w:t xml:space="preserve"> &amp; SV).</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lastRenderedPageBreak/>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Urządzenie ma umożliwiać kształtowanie pasma w oparciu o </w:t>
            </w:r>
            <w:proofErr w:type="spellStart"/>
            <w:r>
              <w:rPr>
                <w:rFonts w:ascii="Arial" w:hAnsi="Arial" w:cs="Arial"/>
                <w:b w:val="0"/>
                <w:sz w:val="20"/>
              </w:rPr>
              <w:t>priorytetyzację</w:t>
            </w:r>
            <w:proofErr w:type="spellEnd"/>
            <w:r>
              <w:rPr>
                <w:rFonts w:ascii="Arial" w:hAnsi="Arial" w:cs="Arial"/>
                <w:b w:val="0"/>
                <w:sz w:val="20"/>
              </w:rPr>
              <w:t xml:space="preserve"> ruchu oraz minimalną i maksymalną wartość pasma.</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Ograniczenie pasma lub </w:t>
            </w:r>
            <w:proofErr w:type="spellStart"/>
            <w:r>
              <w:rPr>
                <w:rFonts w:ascii="Arial" w:hAnsi="Arial" w:cs="Arial"/>
                <w:b w:val="0"/>
                <w:sz w:val="20"/>
              </w:rPr>
              <w:t>priorytetyzacja</w:t>
            </w:r>
            <w:proofErr w:type="spellEnd"/>
            <w:r>
              <w:rPr>
                <w:rFonts w:ascii="Arial" w:hAnsi="Arial" w:cs="Arial"/>
                <w:b w:val="0"/>
                <w:sz w:val="20"/>
              </w:rPr>
              <w:t xml:space="preserve"> reguły firewall ma być możliwe względem pojedynczego połączenia, adresu IP, zautoryzowanego użytkownika, pola DSCP.</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Urządzenie ma umożliwiać tworzenie tzw. kolejki nie mającej wpływu na kształtowanie pasma, a jedynie na śledzenie konkretnego typu ruchu (monitoring).</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Urządzenie ma umożliwiać kształtowanie pasma na podstawie aplikacji generującej ruch.</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Urządzenie ma umożliwiać zastosowanie jednego z co najmniej dwóch skanerów antywirusowych dostarczonych przez firmy trzecie (innych niż producent rozwiązania).</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Co najmniej jeden z dwóch skanerów antywirusowych ma być dostarczany w ramach podstawowej licencji.</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Administrator ma mieć możliwość określenia maksymalnej wielkości pliku jaki będzie poddawany analizie skanerem antywirusowym.</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Urządzenie ma posiadać mechanizm klasyfikacji poczty elektronicznej określający czy jest pocztą niechcianą (SPAM).</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Ochrona </w:t>
            </w:r>
            <w:proofErr w:type="spellStart"/>
            <w:r>
              <w:rPr>
                <w:rFonts w:ascii="Arial" w:hAnsi="Arial" w:cs="Arial"/>
                <w:b w:val="0"/>
                <w:sz w:val="20"/>
              </w:rPr>
              <w:t>antyspam</w:t>
            </w:r>
            <w:proofErr w:type="spellEnd"/>
            <w:r>
              <w:rPr>
                <w:rFonts w:ascii="Arial" w:hAnsi="Arial" w:cs="Arial"/>
                <w:b w:val="0"/>
                <w:sz w:val="20"/>
              </w:rPr>
              <w:t xml:space="preserve"> ma działać w oparciu o:</w:t>
            </w:r>
          </w:p>
          <w:p w:rsidR="009717C5" w:rsidRDefault="00B23D17">
            <w:pPr>
              <w:pStyle w:val="Tekstpodstawowy1"/>
              <w:widowControl w:val="0"/>
              <w:numPr>
                <w:ilvl w:val="1"/>
                <w:numId w:val="10"/>
              </w:numPr>
              <w:spacing w:line="276" w:lineRule="auto"/>
              <w:ind w:left="340" w:right="57"/>
              <w:jc w:val="both"/>
              <w:rPr>
                <w:rFonts w:ascii="Arial" w:hAnsi="Arial" w:cs="Arial"/>
                <w:b w:val="0"/>
                <w:sz w:val="20"/>
              </w:rPr>
            </w:pPr>
            <w:r>
              <w:rPr>
                <w:rFonts w:ascii="Arial" w:hAnsi="Arial" w:cs="Arial"/>
                <w:b w:val="0"/>
                <w:sz w:val="20"/>
              </w:rPr>
              <w:t>białe/czarne listy,</w:t>
            </w:r>
          </w:p>
          <w:p w:rsidR="009717C5" w:rsidRDefault="00B23D17">
            <w:pPr>
              <w:pStyle w:val="Tekstpodstawowy1"/>
              <w:widowControl w:val="0"/>
              <w:numPr>
                <w:ilvl w:val="1"/>
                <w:numId w:val="10"/>
              </w:numPr>
              <w:spacing w:line="276" w:lineRule="auto"/>
              <w:ind w:left="340" w:right="57"/>
              <w:jc w:val="both"/>
              <w:rPr>
                <w:rFonts w:ascii="Arial" w:hAnsi="Arial" w:cs="Arial"/>
                <w:b w:val="0"/>
                <w:sz w:val="20"/>
              </w:rPr>
            </w:pPr>
            <w:r>
              <w:rPr>
                <w:rFonts w:ascii="Arial" w:hAnsi="Arial" w:cs="Arial"/>
                <w:b w:val="0"/>
                <w:sz w:val="20"/>
              </w:rPr>
              <w:t>DNS RBL,</w:t>
            </w:r>
          </w:p>
          <w:p w:rsidR="009717C5" w:rsidRDefault="00B23D17">
            <w:pPr>
              <w:pStyle w:val="Tekstpodstawowy1"/>
              <w:widowControl w:val="0"/>
              <w:numPr>
                <w:ilvl w:val="1"/>
                <w:numId w:val="10"/>
              </w:numPr>
              <w:spacing w:line="276" w:lineRule="auto"/>
              <w:ind w:left="340" w:right="57"/>
              <w:jc w:val="both"/>
              <w:rPr>
                <w:rFonts w:ascii="Arial" w:hAnsi="Arial" w:cs="Arial"/>
                <w:b w:val="0"/>
                <w:sz w:val="20"/>
              </w:rPr>
            </w:pPr>
            <w:r>
              <w:rPr>
                <w:rFonts w:ascii="Arial" w:hAnsi="Arial" w:cs="Arial"/>
                <w:b w:val="0"/>
                <w:sz w:val="20"/>
              </w:rPr>
              <w:t>Skaner heurystyczny.</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W przypadku ochrony w oparciu o DNS RBL administrator </w:t>
            </w:r>
            <w:r>
              <w:rPr>
                <w:rFonts w:ascii="Arial" w:hAnsi="Arial" w:cs="Arial"/>
                <w:b w:val="0"/>
                <w:sz w:val="20"/>
              </w:rPr>
              <w:lastRenderedPageBreak/>
              <w:t>ma mieć możliwość modyfikowania listy serwerów RBL znajdujących się w domyślnej konfiguracji urządzenia.</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Wpis w nagłówku wiadomości zaklasyfikowanej jako spam ma być w formacie zgodnym z formatem programu </w:t>
            </w:r>
            <w:proofErr w:type="spellStart"/>
            <w:r>
              <w:rPr>
                <w:rFonts w:ascii="Arial" w:hAnsi="Arial" w:cs="Arial"/>
                <w:b w:val="0"/>
                <w:sz w:val="20"/>
              </w:rPr>
              <w:t>Spamassassin</w:t>
            </w:r>
            <w:proofErr w:type="spellEnd"/>
            <w:r>
              <w:rPr>
                <w:rFonts w:ascii="Arial" w:hAnsi="Arial" w:cs="Arial"/>
                <w:b w:val="0"/>
                <w:sz w:val="20"/>
              </w:rPr>
              <w:t>.</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lastRenderedPageBreak/>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stworzenie sieci VPN typu </w:t>
            </w:r>
            <w:proofErr w:type="spellStart"/>
            <w:r>
              <w:rPr>
                <w:rFonts w:ascii="Arial" w:hAnsi="Arial" w:cs="Arial"/>
                <w:sz w:val="20"/>
                <w:szCs w:val="20"/>
              </w:rPr>
              <w:t>client</w:t>
            </w:r>
            <w:proofErr w:type="spellEnd"/>
            <w:r>
              <w:rPr>
                <w:rFonts w:ascii="Arial" w:hAnsi="Arial" w:cs="Arial"/>
                <w:sz w:val="20"/>
                <w:szCs w:val="20"/>
              </w:rPr>
              <w:t>-to-</w:t>
            </w:r>
            <w:proofErr w:type="spellStart"/>
            <w:r>
              <w:rPr>
                <w:rFonts w:ascii="Arial" w:hAnsi="Arial" w:cs="Arial"/>
                <w:sz w:val="20"/>
                <w:szCs w:val="20"/>
              </w:rPr>
              <w:t>site</w:t>
            </w:r>
            <w:proofErr w:type="spellEnd"/>
            <w:r>
              <w:rPr>
                <w:rFonts w:ascii="Arial" w:hAnsi="Arial" w:cs="Arial"/>
                <w:sz w:val="20"/>
                <w:szCs w:val="20"/>
              </w:rPr>
              <w:t xml:space="preserve"> (klient mobilny – lokalizacja) lub </w:t>
            </w:r>
            <w:proofErr w:type="spellStart"/>
            <w:r>
              <w:rPr>
                <w:rFonts w:ascii="Arial" w:hAnsi="Arial" w:cs="Arial"/>
                <w:sz w:val="20"/>
                <w:szCs w:val="20"/>
              </w:rPr>
              <w:t>site</w:t>
            </w:r>
            <w:proofErr w:type="spellEnd"/>
            <w:r>
              <w:rPr>
                <w:rFonts w:ascii="Arial" w:hAnsi="Arial" w:cs="Arial"/>
                <w:sz w:val="20"/>
                <w:szCs w:val="20"/>
              </w:rPr>
              <w:t>-to-</w:t>
            </w:r>
            <w:proofErr w:type="spellStart"/>
            <w:r>
              <w:rPr>
                <w:rFonts w:ascii="Arial" w:hAnsi="Arial" w:cs="Arial"/>
                <w:sz w:val="20"/>
                <w:szCs w:val="20"/>
              </w:rPr>
              <w:t>site</w:t>
            </w:r>
            <w:proofErr w:type="spellEnd"/>
            <w:r>
              <w:rPr>
                <w:rFonts w:ascii="Arial" w:hAnsi="Arial" w:cs="Arial"/>
                <w:sz w:val="20"/>
                <w:szCs w:val="20"/>
              </w:rPr>
              <w:t xml:space="preserve"> (lokalizacja-lokalizacja).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wspierać co najmniej następujące typy sieci VPN:</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PPTP VPN,</w:t>
            </w:r>
          </w:p>
          <w:p w:rsidR="009717C5" w:rsidRDefault="00B23D17">
            <w:pPr>
              <w:widowControl w:val="0"/>
              <w:numPr>
                <w:ilvl w:val="1"/>
                <w:numId w:val="10"/>
              </w:numPr>
              <w:suppressAutoHyphens w:val="0"/>
              <w:spacing w:after="0"/>
              <w:ind w:left="340" w:right="57"/>
              <w:jc w:val="both"/>
              <w:rPr>
                <w:rFonts w:ascii="Arial" w:hAnsi="Arial" w:cs="Arial"/>
                <w:sz w:val="20"/>
                <w:szCs w:val="20"/>
              </w:rPr>
            </w:pPr>
            <w:proofErr w:type="spellStart"/>
            <w:r>
              <w:rPr>
                <w:rFonts w:ascii="Arial" w:hAnsi="Arial" w:cs="Arial"/>
                <w:sz w:val="20"/>
                <w:szCs w:val="20"/>
              </w:rPr>
              <w:t>IPSec</w:t>
            </w:r>
            <w:proofErr w:type="spellEnd"/>
            <w:r>
              <w:rPr>
                <w:rFonts w:ascii="Arial" w:hAnsi="Arial" w:cs="Arial"/>
                <w:sz w:val="20"/>
                <w:szCs w:val="20"/>
              </w:rPr>
              <w:t xml:space="preserve"> VPN,</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SSL VPN.</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SSL VPN ma działać co najmniej w trybach tunelu i portalu.</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Producent urządzenia ma umożliwiać pobranie klienta VPN współpracującego z oferowanym rozwiązaniem.</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funkcjonalność przełączenia tunelu na łącze zapasowe na wypadek awarii łącza dostawcy podstawowego (VPN </w:t>
            </w:r>
            <w:proofErr w:type="spellStart"/>
            <w:r>
              <w:rPr>
                <w:rFonts w:ascii="Arial" w:hAnsi="Arial" w:cs="Arial"/>
                <w:sz w:val="20"/>
                <w:szCs w:val="20"/>
              </w:rPr>
              <w:t>Failover</w:t>
            </w:r>
            <w:proofErr w:type="spellEnd"/>
            <w:r>
              <w:rPr>
                <w:rFonts w:ascii="Arial" w:hAnsi="Arial" w:cs="Arial"/>
                <w:sz w:val="20"/>
                <w:szCs w:val="20"/>
              </w:rPr>
              <w:t>).</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Urządzenie ma umożliwiać wsparcie dla technologii </w:t>
            </w:r>
            <w:proofErr w:type="spellStart"/>
            <w:r>
              <w:rPr>
                <w:rFonts w:ascii="Arial" w:hAnsi="Arial" w:cs="Arial"/>
                <w:b w:val="0"/>
                <w:sz w:val="20"/>
              </w:rPr>
              <w:t>XAuth</w:t>
            </w:r>
            <w:proofErr w:type="spellEnd"/>
            <w:r>
              <w:rPr>
                <w:rFonts w:ascii="Arial" w:hAnsi="Arial" w:cs="Arial"/>
                <w:b w:val="0"/>
                <w:sz w:val="20"/>
              </w:rPr>
              <w:t xml:space="preserve">, Hub ‘n’ </w:t>
            </w:r>
            <w:proofErr w:type="spellStart"/>
            <w:r>
              <w:rPr>
                <w:rFonts w:ascii="Arial" w:hAnsi="Arial" w:cs="Arial"/>
                <w:b w:val="0"/>
                <w:sz w:val="20"/>
              </w:rPr>
              <w:t>Spoke</w:t>
            </w:r>
            <w:proofErr w:type="spellEnd"/>
            <w:r>
              <w:rPr>
                <w:rFonts w:ascii="Arial" w:hAnsi="Arial" w:cs="Arial"/>
                <w:b w:val="0"/>
                <w:sz w:val="20"/>
              </w:rPr>
              <w:t xml:space="preserve"> oraz </w:t>
            </w:r>
            <w:proofErr w:type="spellStart"/>
            <w:r>
              <w:rPr>
                <w:rFonts w:ascii="Arial" w:hAnsi="Arial" w:cs="Arial"/>
                <w:b w:val="0"/>
                <w:sz w:val="20"/>
              </w:rPr>
              <w:t>modconf</w:t>
            </w:r>
            <w:proofErr w:type="spellEnd"/>
            <w:r>
              <w:rPr>
                <w:rFonts w:ascii="Arial" w:hAnsi="Arial" w:cs="Arial"/>
                <w:b w:val="0"/>
                <w:sz w:val="20"/>
              </w:rPr>
              <w:t>.</w:t>
            </w:r>
          </w:p>
          <w:p w:rsidR="009717C5" w:rsidRDefault="00B23D17">
            <w:pPr>
              <w:pStyle w:val="Tekstpodstawowy1"/>
              <w:widowControl w:val="0"/>
              <w:numPr>
                <w:ilvl w:val="0"/>
                <w:numId w:val="10"/>
              </w:numPr>
              <w:spacing w:line="276" w:lineRule="auto"/>
              <w:ind w:left="340" w:right="57"/>
              <w:jc w:val="both"/>
              <w:rPr>
                <w:rFonts w:ascii="Arial" w:hAnsi="Arial" w:cs="Arial"/>
                <w:b w:val="0"/>
                <w:sz w:val="20"/>
              </w:rPr>
            </w:pPr>
            <w:r>
              <w:rPr>
                <w:rFonts w:ascii="Arial" w:hAnsi="Arial" w:cs="Arial"/>
                <w:b w:val="0"/>
                <w:sz w:val="20"/>
              </w:rPr>
              <w:t xml:space="preserve">Urządzenie ma umożliwiać tworzenie tuneli </w:t>
            </w:r>
            <w:proofErr w:type="spellStart"/>
            <w:r>
              <w:rPr>
                <w:rFonts w:ascii="Arial" w:hAnsi="Arial" w:cs="Arial"/>
                <w:b w:val="0"/>
                <w:sz w:val="20"/>
              </w:rPr>
              <w:t>IPSec</w:t>
            </w:r>
            <w:proofErr w:type="spellEnd"/>
            <w:r>
              <w:rPr>
                <w:rFonts w:ascii="Arial" w:hAnsi="Arial" w:cs="Arial"/>
                <w:b w:val="0"/>
                <w:sz w:val="20"/>
              </w:rPr>
              <w:t xml:space="preserve"> Policy </w:t>
            </w:r>
            <w:proofErr w:type="spellStart"/>
            <w:r>
              <w:rPr>
                <w:rFonts w:ascii="Arial" w:hAnsi="Arial" w:cs="Arial"/>
                <w:b w:val="0"/>
                <w:sz w:val="20"/>
              </w:rPr>
              <w:t>Based</w:t>
            </w:r>
            <w:proofErr w:type="spellEnd"/>
            <w:r>
              <w:rPr>
                <w:rFonts w:ascii="Arial" w:hAnsi="Arial" w:cs="Arial"/>
                <w:b w:val="0"/>
                <w:sz w:val="20"/>
              </w:rPr>
              <w:t xml:space="preserve"> oraz </w:t>
            </w:r>
            <w:proofErr w:type="spellStart"/>
            <w:r>
              <w:rPr>
                <w:rFonts w:ascii="Arial" w:hAnsi="Arial" w:cs="Arial"/>
                <w:b w:val="0"/>
                <w:sz w:val="20"/>
              </w:rPr>
              <w:t>Route</w:t>
            </w:r>
            <w:proofErr w:type="spellEnd"/>
            <w:r>
              <w:rPr>
                <w:rFonts w:ascii="Arial" w:hAnsi="Arial" w:cs="Arial"/>
                <w:b w:val="0"/>
                <w:sz w:val="20"/>
              </w:rPr>
              <w:t xml:space="preserve"> </w:t>
            </w:r>
            <w:proofErr w:type="spellStart"/>
            <w:r>
              <w:rPr>
                <w:rFonts w:ascii="Arial" w:hAnsi="Arial" w:cs="Arial"/>
                <w:b w:val="0"/>
                <w:sz w:val="20"/>
              </w:rPr>
              <w:t>Based</w:t>
            </w:r>
            <w:proofErr w:type="spellEnd"/>
            <w:r>
              <w:rPr>
                <w:rFonts w:ascii="Arial" w:hAnsi="Arial" w:cs="Arial"/>
                <w:b w:val="0"/>
                <w:sz w:val="20"/>
              </w:rPr>
              <w:t>.</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Urządzenie ma posiadać wbudowany filtr URL.</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Filtr URL ma działać w oparciu o klasyfikację URL zawierającą co najmniej 50 kategorii tematycznych stron internetowych.</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Administrator ma mieć możliwość dodawania własnych kategorii URL.</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Administrator ma mieć możliwość zdefiniowania akcji w przypadku zaklasyfikowania danej strony do konkretnej kategorii. Do wyboru ma być przynajmniej:</w:t>
            </w:r>
          </w:p>
          <w:p w:rsidR="009717C5" w:rsidRDefault="00B23D17">
            <w:pPr>
              <w:pStyle w:val="Tekstpodstawowy1"/>
              <w:widowControl w:val="0"/>
              <w:numPr>
                <w:ilvl w:val="0"/>
                <w:numId w:val="11"/>
              </w:numPr>
              <w:spacing w:line="276" w:lineRule="auto"/>
              <w:ind w:left="340" w:right="57"/>
              <w:jc w:val="both"/>
              <w:rPr>
                <w:rFonts w:ascii="Arial" w:hAnsi="Arial" w:cs="Arial"/>
                <w:b w:val="0"/>
                <w:bCs w:val="0"/>
                <w:sz w:val="20"/>
              </w:rPr>
            </w:pPr>
            <w:r>
              <w:rPr>
                <w:rFonts w:ascii="Arial" w:hAnsi="Arial" w:cs="Arial"/>
                <w:b w:val="0"/>
                <w:bCs w:val="0"/>
                <w:sz w:val="20"/>
              </w:rPr>
              <w:t>blokowanie dostępu do adresu URL,</w:t>
            </w:r>
          </w:p>
          <w:p w:rsidR="009717C5" w:rsidRDefault="00B23D17">
            <w:pPr>
              <w:pStyle w:val="Tekstpodstawowy1"/>
              <w:widowControl w:val="0"/>
              <w:numPr>
                <w:ilvl w:val="0"/>
                <w:numId w:val="11"/>
              </w:numPr>
              <w:spacing w:line="276" w:lineRule="auto"/>
              <w:ind w:left="340" w:right="57"/>
              <w:jc w:val="both"/>
              <w:rPr>
                <w:rFonts w:ascii="Arial" w:hAnsi="Arial" w:cs="Arial"/>
                <w:b w:val="0"/>
                <w:bCs w:val="0"/>
                <w:sz w:val="20"/>
              </w:rPr>
            </w:pPr>
            <w:r>
              <w:rPr>
                <w:rFonts w:ascii="Arial" w:hAnsi="Arial" w:cs="Arial"/>
                <w:b w:val="0"/>
                <w:bCs w:val="0"/>
                <w:sz w:val="20"/>
              </w:rPr>
              <w:t>zezwolenie na dostęp do adresu URL,</w:t>
            </w:r>
          </w:p>
          <w:p w:rsidR="009717C5" w:rsidRDefault="00B23D17">
            <w:pPr>
              <w:pStyle w:val="Tekstpodstawowy1"/>
              <w:widowControl w:val="0"/>
              <w:numPr>
                <w:ilvl w:val="0"/>
                <w:numId w:val="11"/>
              </w:numPr>
              <w:spacing w:line="276" w:lineRule="auto"/>
              <w:ind w:left="340" w:right="57"/>
              <w:jc w:val="both"/>
              <w:rPr>
                <w:rFonts w:ascii="Arial" w:hAnsi="Arial" w:cs="Arial"/>
                <w:b w:val="0"/>
                <w:bCs w:val="0"/>
                <w:sz w:val="20"/>
              </w:rPr>
            </w:pPr>
            <w:r>
              <w:rPr>
                <w:rFonts w:ascii="Arial" w:hAnsi="Arial" w:cs="Arial"/>
                <w:b w:val="0"/>
                <w:bCs w:val="0"/>
                <w:sz w:val="20"/>
              </w:rPr>
              <w:t>blokowanie dostępu do adresu URL oraz wyświetlenie strony HTML zdefiniowanej przez administratora.</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Administrator ma mieć możliwość skonfigurowania co najmniej 4 różnych stron z komunikatem o zablokowaniu strony.</w:t>
            </w:r>
          </w:p>
          <w:p w:rsidR="009717C5" w:rsidRDefault="00B23D17">
            <w:pPr>
              <w:pStyle w:val="Tekstpodstawowy1"/>
              <w:widowControl w:val="0"/>
              <w:numPr>
                <w:ilvl w:val="0"/>
                <w:numId w:val="10"/>
              </w:numPr>
              <w:ind w:left="340" w:right="57"/>
              <w:jc w:val="both"/>
              <w:rPr>
                <w:rFonts w:ascii="Arial" w:hAnsi="Arial" w:cs="Arial"/>
                <w:sz w:val="20"/>
              </w:rPr>
            </w:pPr>
            <w:r>
              <w:rPr>
                <w:rFonts w:ascii="Arial" w:hAnsi="Arial" w:cs="Arial"/>
                <w:sz w:val="20"/>
              </w:rPr>
              <w:t>Strona blokady ma umożliwiać wykorzystanie zmiennych środowiskowych.</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Filtr URL musi uwzględniać komunikację po protokole HTTPS.</w:t>
            </w:r>
          </w:p>
          <w:p w:rsidR="009717C5" w:rsidRDefault="00B23D17">
            <w:pPr>
              <w:pStyle w:val="Tekstpodstawowy1"/>
              <w:widowControl w:val="0"/>
              <w:numPr>
                <w:ilvl w:val="0"/>
                <w:numId w:val="10"/>
              </w:numPr>
              <w:ind w:left="340" w:right="57"/>
              <w:jc w:val="both"/>
              <w:rPr>
                <w:rFonts w:ascii="Arial" w:hAnsi="Arial" w:cs="Arial"/>
                <w:sz w:val="20"/>
              </w:rPr>
            </w:pPr>
            <w:r>
              <w:rPr>
                <w:rFonts w:ascii="Arial" w:hAnsi="Arial" w:cs="Arial"/>
                <w:sz w:val="20"/>
              </w:rPr>
              <w:t>Urządzenie ma umożliwiać identyfikację i blokowanie przesyłanych danych                                          z wykorzystaniem typu MIME.</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stworzenie listy stron dostępnych po protokole HTTPS, które nie będą deszyfrowane.</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Tekstpodstawowy1"/>
              <w:widowControl w:val="0"/>
              <w:numPr>
                <w:ilvl w:val="0"/>
                <w:numId w:val="10"/>
              </w:numPr>
              <w:spacing w:line="276" w:lineRule="auto"/>
              <w:ind w:left="340" w:right="57"/>
              <w:rPr>
                <w:rFonts w:ascii="Arial" w:hAnsi="Arial" w:cs="Arial"/>
                <w:b w:val="0"/>
                <w:bCs w:val="0"/>
                <w:sz w:val="20"/>
              </w:rPr>
            </w:pPr>
            <w:r>
              <w:rPr>
                <w:rFonts w:ascii="Arial" w:hAnsi="Arial" w:cs="Arial"/>
                <w:b w:val="0"/>
                <w:bCs w:val="0"/>
                <w:sz w:val="20"/>
              </w:rPr>
              <w:lastRenderedPageBreak/>
              <w:t>Urządzenie ma umożliwiać uwierzytelnianie użytkowników co najmniej w oparciu o:</w:t>
            </w:r>
          </w:p>
          <w:p w:rsidR="009717C5" w:rsidRDefault="00B23D17">
            <w:pPr>
              <w:pStyle w:val="Tekstpodstawowy1"/>
              <w:widowControl w:val="0"/>
              <w:numPr>
                <w:ilvl w:val="1"/>
                <w:numId w:val="10"/>
              </w:numPr>
              <w:ind w:left="340" w:right="57"/>
              <w:jc w:val="both"/>
              <w:rPr>
                <w:rFonts w:ascii="Arial" w:hAnsi="Arial" w:cs="Arial"/>
                <w:sz w:val="20"/>
              </w:rPr>
            </w:pPr>
            <w:r>
              <w:rPr>
                <w:rFonts w:ascii="Arial" w:hAnsi="Arial" w:cs="Arial"/>
                <w:sz w:val="20"/>
              </w:rPr>
              <w:t>lokalną bazę użytkowników (wewnętrzny LDAP),</w:t>
            </w:r>
          </w:p>
          <w:p w:rsidR="009717C5" w:rsidRDefault="00B23D17">
            <w:pPr>
              <w:pStyle w:val="Tekstpodstawowy1"/>
              <w:widowControl w:val="0"/>
              <w:numPr>
                <w:ilvl w:val="1"/>
                <w:numId w:val="10"/>
              </w:numPr>
              <w:ind w:left="340" w:right="57"/>
              <w:jc w:val="both"/>
              <w:rPr>
                <w:rFonts w:ascii="Arial" w:hAnsi="Arial" w:cs="Arial"/>
                <w:sz w:val="20"/>
              </w:rPr>
            </w:pPr>
            <w:r>
              <w:rPr>
                <w:rFonts w:ascii="Arial" w:hAnsi="Arial" w:cs="Arial"/>
                <w:sz w:val="20"/>
              </w:rPr>
              <w:t>zewnętrzną bazę użytkowników (zewnętrzny LDAP),</w:t>
            </w:r>
          </w:p>
          <w:p w:rsidR="009717C5" w:rsidRDefault="00B23D17">
            <w:pPr>
              <w:pStyle w:val="Tekstpodstawowy1"/>
              <w:widowControl w:val="0"/>
              <w:numPr>
                <w:ilvl w:val="1"/>
                <w:numId w:val="10"/>
              </w:numPr>
              <w:ind w:left="340" w:right="57"/>
              <w:jc w:val="both"/>
              <w:rPr>
                <w:rFonts w:ascii="Arial" w:hAnsi="Arial" w:cs="Arial"/>
                <w:sz w:val="20"/>
                <w:lang w:val="en-US"/>
              </w:rPr>
            </w:pPr>
            <w:proofErr w:type="spellStart"/>
            <w:r>
              <w:rPr>
                <w:rFonts w:ascii="Arial" w:hAnsi="Arial" w:cs="Arial"/>
                <w:sz w:val="20"/>
                <w:lang w:val="en-US"/>
              </w:rPr>
              <w:t>usługę</w:t>
            </w:r>
            <w:proofErr w:type="spellEnd"/>
            <w:r>
              <w:rPr>
                <w:rFonts w:ascii="Arial" w:hAnsi="Arial" w:cs="Arial"/>
                <w:sz w:val="20"/>
                <w:lang w:val="en-US"/>
              </w:rPr>
              <w:t xml:space="preserve"> </w:t>
            </w:r>
            <w:proofErr w:type="spellStart"/>
            <w:r>
              <w:rPr>
                <w:rFonts w:ascii="Arial" w:hAnsi="Arial" w:cs="Arial"/>
                <w:sz w:val="20"/>
                <w:lang w:val="en-US"/>
              </w:rPr>
              <w:t>katalogową</w:t>
            </w:r>
            <w:proofErr w:type="spellEnd"/>
            <w:r>
              <w:rPr>
                <w:rFonts w:ascii="Arial" w:hAnsi="Arial" w:cs="Arial"/>
                <w:sz w:val="20"/>
                <w:lang w:val="en-US"/>
              </w:rPr>
              <w:t xml:space="preserve"> Microsoft Active Directory.</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Urządzenie ma umożliwiać równoczesne użycie co najmniej 5 różnych baz LDAP.</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Urządzenie ma umożliwiać uruchomienie specjalnego portalu (</w:t>
            </w:r>
            <w:proofErr w:type="spellStart"/>
            <w:r>
              <w:rPr>
                <w:rFonts w:ascii="Arial" w:hAnsi="Arial" w:cs="Arial"/>
                <w:b w:val="0"/>
                <w:bCs w:val="0"/>
                <w:sz w:val="20"/>
              </w:rPr>
              <w:t>captive</w:t>
            </w:r>
            <w:proofErr w:type="spellEnd"/>
            <w:r>
              <w:rPr>
                <w:rFonts w:ascii="Arial" w:hAnsi="Arial" w:cs="Arial"/>
                <w:b w:val="0"/>
                <w:bCs w:val="0"/>
                <w:sz w:val="20"/>
              </w:rPr>
              <w:t xml:space="preserve"> portal), który ma zezwalać na autoryzację użytkowników co najmniej w oparciu o protokoły:</w:t>
            </w:r>
          </w:p>
          <w:p w:rsidR="009717C5" w:rsidRDefault="00B23D17">
            <w:pPr>
              <w:pStyle w:val="Tekstpodstawowy1"/>
              <w:widowControl w:val="0"/>
              <w:numPr>
                <w:ilvl w:val="1"/>
                <w:numId w:val="10"/>
              </w:numPr>
              <w:spacing w:line="276" w:lineRule="auto"/>
              <w:ind w:left="340" w:right="57"/>
              <w:jc w:val="both"/>
              <w:rPr>
                <w:rFonts w:ascii="Arial" w:hAnsi="Arial" w:cs="Arial"/>
                <w:b w:val="0"/>
                <w:bCs w:val="0"/>
                <w:sz w:val="20"/>
              </w:rPr>
            </w:pPr>
            <w:r>
              <w:rPr>
                <w:rFonts w:ascii="Arial" w:hAnsi="Arial" w:cs="Arial"/>
                <w:b w:val="0"/>
                <w:bCs w:val="0"/>
                <w:sz w:val="20"/>
              </w:rPr>
              <w:t>SSL,</w:t>
            </w:r>
          </w:p>
          <w:p w:rsidR="009717C5" w:rsidRDefault="00B23D17">
            <w:pPr>
              <w:pStyle w:val="Tekstpodstawowy1"/>
              <w:widowControl w:val="0"/>
              <w:numPr>
                <w:ilvl w:val="1"/>
                <w:numId w:val="10"/>
              </w:numPr>
              <w:spacing w:line="276" w:lineRule="auto"/>
              <w:ind w:left="340" w:right="57"/>
              <w:jc w:val="both"/>
              <w:rPr>
                <w:rFonts w:ascii="Arial" w:hAnsi="Arial" w:cs="Arial"/>
                <w:b w:val="0"/>
                <w:bCs w:val="0"/>
                <w:sz w:val="20"/>
              </w:rPr>
            </w:pPr>
            <w:r>
              <w:rPr>
                <w:rFonts w:ascii="Arial" w:hAnsi="Arial" w:cs="Arial"/>
                <w:b w:val="0"/>
                <w:bCs w:val="0"/>
                <w:sz w:val="20"/>
              </w:rPr>
              <w:t>Radius,</w:t>
            </w:r>
          </w:p>
          <w:p w:rsidR="009717C5" w:rsidRDefault="00B23D17">
            <w:pPr>
              <w:pStyle w:val="Tekstpodstawowy1"/>
              <w:widowControl w:val="0"/>
              <w:numPr>
                <w:ilvl w:val="1"/>
                <w:numId w:val="10"/>
              </w:numPr>
              <w:spacing w:line="276" w:lineRule="auto"/>
              <w:ind w:left="340" w:right="57"/>
              <w:jc w:val="both"/>
              <w:rPr>
                <w:rFonts w:ascii="Arial" w:hAnsi="Arial" w:cs="Arial"/>
                <w:b w:val="0"/>
                <w:bCs w:val="0"/>
                <w:sz w:val="20"/>
              </w:rPr>
            </w:pPr>
            <w:proofErr w:type="spellStart"/>
            <w:r>
              <w:rPr>
                <w:rFonts w:ascii="Arial" w:hAnsi="Arial" w:cs="Arial"/>
                <w:b w:val="0"/>
                <w:bCs w:val="0"/>
                <w:sz w:val="20"/>
              </w:rPr>
              <w:t>Kerberos</w:t>
            </w:r>
            <w:proofErr w:type="spellEnd"/>
            <w:r>
              <w:rPr>
                <w:rFonts w:ascii="Arial" w:hAnsi="Arial" w:cs="Arial"/>
                <w:b w:val="0"/>
                <w:bCs w:val="0"/>
                <w:sz w:val="20"/>
              </w:rPr>
              <w:t>.</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Urządzenie ma umożliwiać transparentną autoryzację użytkowników w usłudze katalogowej Microsoft Active Directory w oparciu o co najmniej dwa mechanizmy.</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Co najmniej jedna z metod transparentnej autoryzacji nie może wymagać instalacji dedykowanego agenta.</w:t>
            </w:r>
          </w:p>
          <w:p w:rsidR="009717C5" w:rsidRDefault="00B23D17">
            <w:pPr>
              <w:pStyle w:val="Tekstpodstawowy1"/>
              <w:widowControl w:val="0"/>
              <w:numPr>
                <w:ilvl w:val="0"/>
                <w:numId w:val="10"/>
              </w:numPr>
              <w:spacing w:line="276" w:lineRule="auto"/>
              <w:ind w:left="340" w:right="57"/>
              <w:jc w:val="both"/>
              <w:rPr>
                <w:rFonts w:ascii="Arial" w:hAnsi="Arial" w:cs="Arial"/>
                <w:b w:val="0"/>
                <w:bCs w:val="0"/>
                <w:sz w:val="20"/>
              </w:rPr>
            </w:pPr>
            <w:r>
              <w:rPr>
                <w:rFonts w:ascii="Arial" w:hAnsi="Arial" w:cs="Arial"/>
                <w:b w:val="0"/>
                <w:bCs w:val="0"/>
                <w:sz w:val="20"/>
              </w:rPr>
              <w:t>Autoryzacja użytkowników z Microsoft Active Directory nie może wymagać modyfikacji schematu domeny.</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wsparcie dla mechanizmów równoważenia obciążenia łączy do sieci Internet (tzw. </w:t>
            </w:r>
            <w:proofErr w:type="spellStart"/>
            <w:r>
              <w:rPr>
                <w:rFonts w:ascii="Arial" w:hAnsi="Arial" w:cs="Arial"/>
                <w:sz w:val="20"/>
                <w:szCs w:val="20"/>
              </w:rPr>
              <w:t>Load</w:t>
            </w:r>
            <w:proofErr w:type="spellEnd"/>
            <w:r>
              <w:rPr>
                <w:rFonts w:ascii="Arial" w:hAnsi="Arial" w:cs="Arial"/>
                <w:sz w:val="20"/>
                <w:szCs w:val="20"/>
              </w:rPr>
              <w:t xml:space="preserve"> </w:t>
            </w:r>
            <w:proofErr w:type="spellStart"/>
            <w:r>
              <w:rPr>
                <w:rFonts w:ascii="Arial" w:hAnsi="Arial" w:cs="Arial"/>
                <w:sz w:val="20"/>
                <w:szCs w:val="20"/>
              </w:rPr>
              <w:t>Balancing</w:t>
            </w:r>
            <w:proofErr w:type="spellEnd"/>
            <w:r>
              <w:rPr>
                <w:rFonts w:ascii="Arial" w:hAnsi="Arial" w:cs="Arial"/>
                <w:sz w:val="20"/>
                <w:szCs w:val="20"/>
              </w:rPr>
              <w:t>).</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Mechanizm równoważenia obciążenia łącza internetowego ma działać w oparciu o następujące dwa mechanizmy:</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równoważenie względem adresu źródłowego,</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równoważenie względem połączenia.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Mechanizm równoważenia obciążenia ma uwzględniać wagi przypisywane osobno dla każdego z łączy do Internetu.</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przełączenie na łącze zapasowe w przypadku awarii łącza podstawowego (tzw. </w:t>
            </w:r>
            <w:proofErr w:type="spellStart"/>
            <w:r>
              <w:rPr>
                <w:rFonts w:ascii="Arial" w:hAnsi="Arial" w:cs="Arial"/>
                <w:sz w:val="20"/>
                <w:szCs w:val="20"/>
              </w:rPr>
              <w:t>Failover</w:t>
            </w:r>
            <w:proofErr w:type="spellEnd"/>
            <w:r>
              <w:rPr>
                <w:rFonts w:ascii="Arial" w:hAnsi="Arial" w:cs="Arial"/>
                <w:sz w:val="20"/>
                <w:szCs w:val="20"/>
              </w:rPr>
              <w:t>).</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wspierać mechanizm SD-WAN zapewniając automatyczną optymalizację i wybór najkorzystniejszego łącza.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W zakresie SD-WAN urządzenie ma zapewniać obsługę mechanizmu SLA (monitorowanie opóźnienia, </w:t>
            </w:r>
            <w:proofErr w:type="spellStart"/>
            <w:r>
              <w:rPr>
                <w:rFonts w:ascii="Arial" w:hAnsi="Arial" w:cs="Arial"/>
                <w:sz w:val="20"/>
                <w:szCs w:val="20"/>
              </w:rPr>
              <w:t>jitter</w:t>
            </w:r>
            <w:proofErr w:type="spellEnd"/>
            <w:r>
              <w:rPr>
                <w:rFonts w:ascii="Arial" w:hAnsi="Arial" w:cs="Arial"/>
                <w:sz w:val="20"/>
                <w:szCs w:val="20"/>
              </w:rPr>
              <w:t>, wskaźnika utraty pakietów).</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Monitorowanie dostępności łącza musi być możliwe w oparciu o ICMP oraz TCP.</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statyczne trasowanie pakietów.</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trasowanie połączeń IPv6 co najmniej w zakresie trasowania statycznego oraz mechanizmu przełączenia na łącze zapasowe w przypadku awarii łącza podstawowego.</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trasowanie pakietów z poziomu wybranej reguły firewall (tzw. Policy </w:t>
            </w:r>
            <w:proofErr w:type="spellStart"/>
            <w:r>
              <w:rPr>
                <w:rFonts w:ascii="Arial" w:hAnsi="Arial" w:cs="Arial"/>
                <w:sz w:val="20"/>
                <w:szCs w:val="20"/>
              </w:rPr>
              <w:t>Based</w:t>
            </w:r>
            <w:proofErr w:type="spellEnd"/>
            <w:r>
              <w:rPr>
                <w:rFonts w:ascii="Arial" w:hAnsi="Arial" w:cs="Arial"/>
                <w:sz w:val="20"/>
                <w:szCs w:val="20"/>
              </w:rPr>
              <w:t xml:space="preserve"> Routing). </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dynamiczne trasowanie pakietów </w:t>
            </w:r>
            <w:r>
              <w:rPr>
                <w:rFonts w:ascii="Arial" w:hAnsi="Arial" w:cs="Arial"/>
                <w:sz w:val="20"/>
                <w:szCs w:val="20"/>
              </w:rPr>
              <w:lastRenderedPageBreak/>
              <w:t>w oparciu co najmniej o protokoły: RIPv2, OSPF oraz BGP.</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lastRenderedPageBreak/>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Konfiguracja urządzenia ma być możliwa z wykorzystaniem polskiego interfejsu graficznego.</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Interfejs konfiguracyjny ma być dostępny poprzez przeglądarkę internetową,                                         a komunikacja ma być możliwa zarówno poprzez niezaszyfrowany protokół HTTP, jak zaszyfrowany protokół HTTPS.</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Administrator ma mieć możliwość wskazania do komunikacji innego portu niż 443 TCP.</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zarządzanie przez dowolną liczbę administratorów z różnymi (także nakładającymi się) uprawnieniami.</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zarządzenia z poziomu konsoli (SSH)</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zarządzanie poprzez dedykowaną platformę centralnego zarządzania.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Interfejs konfiguracyjny platformy centralnego zarządzania ma być dostępny poprzez przeglądarkę internetową, a komunikacja ma być zabezpieczona za pomocą protokołu HTTPS.</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eksportowanie logów na zewnętrzny serwer (</w:t>
            </w:r>
            <w:proofErr w:type="spellStart"/>
            <w:r>
              <w:rPr>
                <w:rFonts w:ascii="Arial" w:hAnsi="Arial" w:cs="Arial"/>
                <w:sz w:val="20"/>
                <w:szCs w:val="20"/>
              </w:rPr>
              <w:t>syslog</w:t>
            </w:r>
            <w:proofErr w:type="spellEnd"/>
            <w:r>
              <w:rPr>
                <w:rFonts w:ascii="Arial" w:hAnsi="Arial" w:cs="Arial"/>
                <w:sz w:val="20"/>
                <w:szCs w:val="20"/>
              </w:rPr>
              <w:t>) z wykorzystaniem transmisji nieszyfrowanej jak i szyfrowanej (TLS).</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eksportowanie logów za pomocą protokołu IPFIX.</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umożliwiać eksportowanie backupu konfiguracji (kopia zapasowa) co najmniej w zakresie: </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manualnego eksportu do pliku w dowolnym momencie czasu,</w:t>
            </w:r>
          </w:p>
          <w:p w:rsidR="009717C5" w:rsidRDefault="00B23D17">
            <w:pPr>
              <w:widowControl w:val="0"/>
              <w:numPr>
                <w:ilvl w:val="1"/>
                <w:numId w:val="10"/>
              </w:numPr>
              <w:suppressAutoHyphens w:val="0"/>
              <w:spacing w:after="0"/>
              <w:ind w:left="340" w:right="57"/>
              <w:jc w:val="both"/>
              <w:rPr>
                <w:rFonts w:ascii="Arial" w:hAnsi="Arial" w:cs="Arial"/>
                <w:sz w:val="20"/>
                <w:szCs w:val="20"/>
              </w:rPr>
            </w:pPr>
            <w:r>
              <w:rPr>
                <w:rFonts w:ascii="Arial" w:hAnsi="Arial" w:cs="Arial"/>
                <w:sz w:val="20"/>
                <w:szCs w:val="20"/>
              </w:rPr>
              <w:t>automatycznego eksportu do chmury producenta lub na dedykowany serwer zarządzany przez administratora, z możliwością wyboru częstotliwości co najmniej: raz dziennie, raz w tygodniu, raz w miesiącu</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odtworzenie backupu konfiguracji bezpośrednio z serwerów chmury producenta lub z dedykowanego serwera zarządzanego przez administratora.</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 xml:space="preserve">Urządzenie ma umożliwiać </w:t>
            </w:r>
            <w:proofErr w:type="spellStart"/>
            <w:r>
              <w:rPr>
                <w:rFonts w:ascii="Arial" w:hAnsi="Arial" w:cs="Arial"/>
                <w:sz w:val="20"/>
                <w:szCs w:val="20"/>
              </w:rPr>
              <w:t>anonimizację</w:t>
            </w:r>
            <w:proofErr w:type="spellEnd"/>
            <w:r>
              <w:rPr>
                <w:rFonts w:ascii="Arial" w:hAnsi="Arial" w:cs="Arial"/>
                <w:sz w:val="20"/>
                <w:szCs w:val="20"/>
              </w:rPr>
              <w:t xml:space="preserve"> logów co najmniej w zakresie adresu źródłowego oraz nazwy użytkownika.</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posiadać wbudowany w interfejs administracyjny system raportowania i przeglądania logów zebranych na urządzeniu.</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System raportowania i przeglądania logów wbudowany w system nie może wymagać dodatkowej licencji do swojego działania.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System raportowania ma posiadać predefiniowane raporty dla co najmniej ruchu WEB, modułu IPS, skanera Antywirusowego, skanera Antyspamowego.</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lastRenderedPageBreak/>
              <w:t>System raportowania ma umożliwiać wygenerowanie co najmniej 25 różnych raportów.</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System raportowania ma umożliwiać edycję konfiguracji bezpośrednio z poziomu raportu.</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musi posiadać możliwość rozbudowy o dedykowany system zbierania logów i tworzenia raportów w postaci wirtualnej maszyny pochodzący od tego samego producenta.</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monitorowanie swojego stanu w wykorzystanie protokołu SNMP w wersji 1, 2 i 3.</w:t>
            </w:r>
          </w:p>
          <w:p w:rsidR="009717C5" w:rsidRDefault="00B23D17">
            <w:pPr>
              <w:pStyle w:val="Tekstpodstawowy1"/>
              <w:widowControl w:val="0"/>
              <w:numPr>
                <w:ilvl w:val="0"/>
                <w:numId w:val="10"/>
              </w:numPr>
              <w:ind w:left="340" w:right="57"/>
              <w:jc w:val="both"/>
              <w:rPr>
                <w:rFonts w:ascii="Arial" w:hAnsi="Arial" w:cs="Arial"/>
                <w:sz w:val="20"/>
              </w:rPr>
            </w:pPr>
            <w:r>
              <w:rPr>
                <w:rFonts w:ascii="Arial" w:hAnsi="Arial" w:cs="Arial"/>
                <w:sz w:val="20"/>
              </w:rPr>
              <w:t>Urządzenie ma umożliwiać monitorowanie ruchu sieciowego bezpośrednio w konsoli GUI, a także z poziomu konsoli (SSH).</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340" w:right="57"/>
              <w:jc w:val="center"/>
              <w:rPr>
                <w:rFonts w:ascii="Arial" w:eastAsia="Arial" w:hAnsi="Arial" w:cs="Arial"/>
                <w:b/>
                <w:color w:val="000000"/>
                <w:sz w:val="20"/>
                <w:szCs w:val="20"/>
                <w:shd w:val="clear" w:color="auto" w:fill="D9D9D9"/>
              </w:rPr>
            </w:pPr>
            <w:r>
              <w:rPr>
                <w:rStyle w:val="markedcontent"/>
                <w:rFonts w:ascii="Arial" w:hAnsi="Arial" w:cs="Arial"/>
                <w:sz w:val="20"/>
              </w:rPr>
              <w:lastRenderedPageBreak/>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bCs/>
                <w:sz w:val="20"/>
                <w:szCs w:val="20"/>
              </w:rPr>
              <w:t>Urządzenie ma posiadać wbudowany serwer DHCP</w:t>
            </w:r>
            <w:r>
              <w:rPr>
                <w:rFonts w:ascii="Arial" w:hAnsi="Arial" w:cs="Arial"/>
                <w:sz w:val="20"/>
                <w:szCs w:val="20"/>
              </w:rPr>
              <w:t xml:space="preserve"> z możliwością dynamicznego przypisywania adresów jak i statycznego przypisywania adresu IP do adresu MAC karty sieciowej.</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 xml:space="preserve">Urządzenie ma pozwalać na przesyłanie zapytań DHCP do zewnętrznego serwera DHCP (tzw. DHCP </w:t>
            </w:r>
            <w:proofErr w:type="spellStart"/>
            <w:r>
              <w:rPr>
                <w:rFonts w:ascii="Arial" w:hAnsi="Arial" w:cs="Arial"/>
                <w:sz w:val="20"/>
                <w:szCs w:val="20"/>
              </w:rPr>
              <w:t>Relay</w:t>
            </w:r>
            <w:proofErr w:type="spellEnd"/>
            <w:r>
              <w:rPr>
                <w:rFonts w:ascii="Arial" w:hAnsi="Arial" w:cs="Arial"/>
                <w:sz w:val="20"/>
                <w:szCs w:val="20"/>
              </w:rPr>
              <w:t>).</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Konfiguracja serwera DHCP ma być niezależna dla IPv4 i IPv6.</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umożliwiać stworzenia różnych konfiguracji DHCP dla różnych podsieci w zakresie  określenia bramy, serwerów DNS, nazwy domeny.</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posiadać usługę DNS Proxy.</w:t>
            </w:r>
          </w:p>
          <w:p w:rsidR="009717C5" w:rsidRDefault="00B23D17">
            <w:pPr>
              <w:widowControl w:val="0"/>
              <w:numPr>
                <w:ilvl w:val="0"/>
                <w:numId w:val="10"/>
              </w:numPr>
              <w:suppressAutoHyphens w:val="0"/>
              <w:spacing w:after="0"/>
              <w:ind w:left="340" w:right="57"/>
              <w:jc w:val="both"/>
              <w:rPr>
                <w:rFonts w:ascii="Arial" w:hAnsi="Arial" w:cs="Arial"/>
                <w:sz w:val="20"/>
                <w:szCs w:val="20"/>
              </w:rPr>
            </w:pPr>
            <w:r>
              <w:rPr>
                <w:rFonts w:ascii="Arial" w:hAnsi="Arial" w:cs="Arial"/>
                <w:sz w:val="20"/>
                <w:szCs w:val="20"/>
              </w:rPr>
              <w:t>Urządzenie ma posiadać dwie niezależne partycje np. w celu zapewnienia działania na wypadek awarii podczas aktualizacji oprogramowania układowego (</w:t>
            </w:r>
            <w:proofErr w:type="spellStart"/>
            <w:r>
              <w:rPr>
                <w:rFonts w:ascii="Arial" w:hAnsi="Arial" w:cs="Arial"/>
                <w:sz w:val="20"/>
                <w:szCs w:val="20"/>
              </w:rPr>
              <w:t>firmware</w:t>
            </w:r>
            <w:proofErr w:type="spellEnd"/>
            <w:r>
              <w:rPr>
                <w:rFonts w:ascii="Arial" w:hAnsi="Arial" w:cs="Arial"/>
                <w:sz w:val="20"/>
                <w:szCs w:val="20"/>
              </w:rPr>
              <w:t xml:space="preserve">). W tym celu ma być możliwe zsynchronizowanie aktywnej partycji z zapasową przed aktualizacją </w:t>
            </w:r>
            <w:proofErr w:type="spellStart"/>
            <w:r>
              <w:rPr>
                <w:rFonts w:ascii="Arial" w:hAnsi="Arial" w:cs="Arial"/>
                <w:sz w:val="20"/>
                <w:szCs w:val="20"/>
              </w:rPr>
              <w:t>firmware</w:t>
            </w:r>
            <w:proofErr w:type="spellEnd"/>
            <w:r>
              <w:rPr>
                <w:rFonts w:ascii="Arial" w:hAnsi="Arial" w:cs="Arial"/>
                <w:sz w:val="20"/>
                <w:szCs w:val="20"/>
              </w:rPr>
              <w:t xml:space="preserve"> lub w dowolnym innym momencie.</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Urządzenie ma być objęte 12-miesięczną gwarancją producenta na dostarczone elementy systemu oraz licencję dla wszystkich funkcji bezpieczeństwa.</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W okresie obowiązywania gwarancji ma być zapewnione wsparcie techniczne świadczone co najmniej drogą e-mail lub przez dedykowany do tego portal.</w:t>
            </w:r>
          </w:p>
          <w:p w:rsidR="009717C5" w:rsidRDefault="009717C5">
            <w:pPr>
              <w:pStyle w:val="Tekstpodstawowy1"/>
              <w:widowControl w:val="0"/>
              <w:ind w:left="340" w:right="57"/>
              <w:jc w:val="both"/>
              <w:rPr>
                <w:rFonts w:ascii="Arial" w:hAnsi="Arial" w:cs="Arial"/>
                <w:sz w:val="20"/>
              </w:rPr>
            </w:pP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t>TAK/NIE*</w:t>
            </w:r>
          </w:p>
        </w:tc>
      </w:tr>
      <w:tr w:rsidR="009717C5" w:rsidTr="00B23D17">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 xml:space="preserve">Urządzenie ma być pozbawione dysku twardego, a oprogramowanie wewnętrzne musi działać na wbudowanej pamięci </w:t>
            </w:r>
            <w:proofErr w:type="spellStart"/>
            <w:r>
              <w:rPr>
                <w:rFonts w:ascii="Arial" w:hAnsi="Arial" w:cs="Arial"/>
                <w:sz w:val="20"/>
                <w:szCs w:val="20"/>
              </w:rPr>
              <w:t>flash</w:t>
            </w:r>
            <w:proofErr w:type="spellEnd"/>
            <w:r>
              <w:rPr>
                <w:rFonts w:ascii="Arial" w:hAnsi="Arial" w:cs="Arial"/>
                <w:sz w:val="20"/>
                <w:szCs w:val="20"/>
              </w:rPr>
              <w:t>.</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Urządzenie ma umożliwiać podłączenie karty SD w celu zapisywania logów.</w:t>
            </w:r>
          </w:p>
          <w:p w:rsidR="009717C5" w:rsidRDefault="00B23D17">
            <w:pPr>
              <w:pStyle w:val="Akapitzlist"/>
              <w:widowControl w:val="0"/>
              <w:numPr>
                <w:ilvl w:val="0"/>
                <w:numId w:val="10"/>
              </w:numPr>
              <w:suppressAutoHyphens w:val="0"/>
              <w:spacing w:after="0"/>
              <w:ind w:left="340" w:right="57"/>
              <w:contextualSpacing/>
              <w:jc w:val="both"/>
              <w:rPr>
                <w:rFonts w:ascii="Arial" w:hAnsi="Arial" w:cs="Arial"/>
                <w:sz w:val="20"/>
                <w:szCs w:val="20"/>
              </w:rPr>
            </w:pPr>
            <w:r>
              <w:rPr>
                <w:rFonts w:ascii="Arial" w:hAnsi="Arial" w:cs="Arial"/>
                <w:sz w:val="20"/>
                <w:szCs w:val="20"/>
              </w:rPr>
              <w:t>Liczba portów Ethernet 10/100/1000Mbps – min.8.</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Urządzenie ma umożliwiać dostęp do Internetem za pomocą modemu 3G oraz 4G pochodzącego od dowolnego producenta.</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lastRenderedPageBreak/>
              <w:t>Przepustowość Firewall (1518 bajtów UDP) – minimum 2Gbps.</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Przepustowość Firewall wraz z włączonym systemem IPS (1518 bajtów UDP) – minimum 1.6Gbps.</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Przepustowość filtrowania Antywirusowego – minimum 400Mbps.</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Przepustowość tunelu VPN przy szyfrowaniu AES – minimum 350Mbps.</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 xml:space="preserve">Maksymalna liczba tuneli VPN </w:t>
            </w:r>
            <w:proofErr w:type="spellStart"/>
            <w:r>
              <w:rPr>
                <w:rFonts w:ascii="Arial" w:hAnsi="Arial" w:cs="Arial"/>
                <w:sz w:val="20"/>
                <w:szCs w:val="20"/>
              </w:rPr>
              <w:t>IPSec</w:t>
            </w:r>
            <w:proofErr w:type="spellEnd"/>
            <w:r>
              <w:rPr>
                <w:rFonts w:ascii="Arial" w:hAnsi="Arial" w:cs="Arial"/>
                <w:sz w:val="20"/>
                <w:szCs w:val="20"/>
              </w:rPr>
              <w:t xml:space="preserve"> – minimum 50.</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Maksymalna liczba tuneli typu SSL VPN (tryb tunelu) – minimum 20.</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Maksymalna liczba tuneli typu SSL VPN (tryb portalu) – minimum 20.</w:t>
            </w:r>
          </w:p>
          <w:p w:rsidR="009717C5" w:rsidRDefault="00B23D17">
            <w:pPr>
              <w:pStyle w:val="Akapitzlist"/>
              <w:widowControl w:val="0"/>
              <w:numPr>
                <w:ilvl w:val="0"/>
                <w:numId w:val="10"/>
              </w:numPr>
              <w:suppressAutoHyphens w:val="0"/>
              <w:spacing w:after="0"/>
              <w:ind w:left="340" w:right="57"/>
              <w:contextualSpacing/>
              <w:rPr>
                <w:rFonts w:ascii="Arial" w:hAnsi="Arial" w:cs="Arial"/>
                <w:sz w:val="20"/>
                <w:szCs w:val="20"/>
              </w:rPr>
            </w:pPr>
            <w:r>
              <w:rPr>
                <w:rFonts w:ascii="Arial" w:hAnsi="Arial" w:cs="Arial"/>
                <w:sz w:val="20"/>
                <w:szCs w:val="20"/>
              </w:rPr>
              <w:t>Obsługa interfejsów 802.11q (VLAN) – minimum 128</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Liczba równoczesnych sesji – minimum 200 000 i nie mniej niż 15 000 nowych sesji/sekundę.</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 xml:space="preserve">Urządzenie nie ma limitu na liczbę użytkowników. </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Liczba reguł filtrowania – minimum 4 096.</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Liczba tras statycznego routingu – minimum 512.</w:t>
            </w:r>
          </w:p>
          <w:p w:rsidR="009717C5" w:rsidRDefault="00B23D17">
            <w:pPr>
              <w:widowControl w:val="0"/>
              <w:numPr>
                <w:ilvl w:val="0"/>
                <w:numId w:val="10"/>
              </w:numPr>
              <w:suppressAutoHyphens w:val="0"/>
              <w:spacing w:after="0"/>
              <w:ind w:left="340" w:right="57"/>
              <w:rPr>
                <w:rFonts w:ascii="Arial" w:hAnsi="Arial" w:cs="Arial"/>
                <w:sz w:val="20"/>
                <w:szCs w:val="20"/>
              </w:rPr>
            </w:pPr>
            <w:r>
              <w:rPr>
                <w:rFonts w:ascii="Arial" w:hAnsi="Arial" w:cs="Arial"/>
                <w:sz w:val="20"/>
                <w:szCs w:val="20"/>
              </w:rPr>
              <w:t>Liczba tras dynamicznego routingu – minimum 10 000.</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rsidP="00C552F8">
            <w:pPr>
              <w:widowControl w:val="0"/>
              <w:spacing w:after="0"/>
              <w:ind w:left="340" w:right="57"/>
              <w:rPr>
                <w:rFonts w:ascii="Arial" w:eastAsia="Arial" w:hAnsi="Arial" w:cs="Arial"/>
                <w:b/>
                <w:color w:val="000000"/>
                <w:sz w:val="20"/>
                <w:szCs w:val="20"/>
                <w:shd w:val="clear" w:color="auto" w:fill="D9D9D9"/>
              </w:rPr>
            </w:pPr>
            <w:r>
              <w:rPr>
                <w:rStyle w:val="markedcontent"/>
                <w:rFonts w:ascii="Arial" w:hAnsi="Arial" w:cs="Arial"/>
                <w:sz w:val="20"/>
              </w:rPr>
              <w:lastRenderedPageBreak/>
              <w:t>TAK/NIE*</w:t>
            </w:r>
          </w:p>
        </w:tc>
      </w:tr>
    </w:tbl>
    <w:p w:rsidR="009717C5" w:rsidRPr="00B23D17" w:rsidRDefault="00B23D17">
      <w:pPr>
        <w:spacing w:after="0"/>
        <w:ind w:left="57" w:right="57"/>
        <w:rPr>
          <w:rFonts w:ascii="Arial" w:hAnsi="Arial" w:cs="Arial"/>
          <w:b/>
          <w:sz w:val="20"/>
          <w:szCs w:val="20"/>
        </w:rPr>
      </w:pPr>
      <w:r>
        <w:rPr>
          <w:rFonts w:ascii="Arial" w:hAnsi="Arial" w:cs="Arial"/>
          <w:b/>
          <w:sz w:val="20"/>
          <w:szCs w:val="20"/>
        </w:rPr>
        <w:t xml:space="preserve">* niewłaściwe </w:t>
      </w:r>
      <w:r w:rsidRPr="00B23D17">
        <w:rPr>
          <w:rFonts w:ascii="Arial" w:hAnsi="Arial" w:cs="Arial"/>
          <w:b/>
          <w:sz w:val="20"/>
          <w:szCs w:val="20"/>
        </w:rPr>
        <w:t xml:space="preserve"> skreślić</w:t>
      </w:r>
    </w:p>
    <w:p w:rsidR="00B23D17" w:rsidRDefault="00B23D17">
      <w:pPr>
        <w:spacing w:after="0"/>
        <w:ind w:left="57" w:right="57"/>
        <w:rPr>
          <w:rFonts w:ascii="Arial" w:hAnsi="Arial" w:cs="Arial"/>
          <w:sz w:val="20"/>
          <w:szCs w:val="20"/>
        </w:rPr>
      </w:pPr>
    </w:p>
    <w:p w:rsidR="009717C5" w:rsidRDefault="00B23D17" w:rsidP="00CB20BD">
      <w:pPr>
        <w:suppressAutoHyphens w:val="0"/>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Kalkulacja cenowa - Część nr 3 postępowania</w:t>
      </w:r>
    </w:p>
    <w:tbl>
      <w:tblPr>
        <w:tblStyle w:val="Tabela-Siatka"/>
        <w:tblW w:w="10301" w:type="dxa"/>
        <w:tblInd w:w="-603" w:type="dxa"/>
        <w:tblLayout w:type="fixed"/>
        <w:tblLook w:val="04A0" w:firstRow="1" w:lastRow="0" w:firstColumn="1" w:lastColumn="0" w:noHBand="0" w:noVBand="1"/>
      </w:tblPr>
      <w:tblGrid>
        <w:gridCol w:w="711"/>
        <w:gridCol w:w="397"/>
        <w:gridCol w:w="1694"/>
        <w:gridCol w:w="1469"/>
        <w:gridCol w:w="1108"/>
        <w:gridCol w:w="1494"/>
        <w:gridCol w:w="1017"/>
        <w:gridCol w:w="2411"/>
      </w:tblGrid>
      <w:tr w:rsidR="00CB20BD" w:rsidTr="00C552F8">
        <w:trPr>
          <w:trHeight w:val="511"/>
        </w:trPr>
        <w:tc>
          <w:tcPr>
            <w:tcW w:w="7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Lp.</w:t>
            </w:r>
          </w:p>
        </w:tc>
        <w:tc>
          <w:tcPr>
            <w:tcW w:w="2091" w:type="dxa"/>
            <w:gridSpan w:val="2"/>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Nazwa </w:t>
            </w:r>
          </w:p>
        </w:tc>
        <w:tc>
          <w:tcPr>
            <w:tcW w:w="1469"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netto</w:t>
            </w:r>
          </w:p>
        </w:tc>
        <w:tc>
          <w:tcPr>
            <w:tcW w:w="1108"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Ilość </w:t>
            </w:r>
          </w:p>
        </w:tc>
        <w:tc>
          <w:tcPr>
            <w:tcW w:w="1494"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netto pomnożona przez  ilość sztuk</w:t>
            </w:r>
          </w:p>
        </w:tc>
        <w:tc>
          <w:tcPr>
            <w:tcW w:w="1017"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Vat </w:t>
            </w:r>
          </w:p>
        </w:tc>
        <w:tc>
          <w:tcPr>
            <w:tcW w:w="24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Cena brutto</w:t>
            </w:r>
          </w:p>
        </w:tc>
      </w:tr>
      <w:tr w:rsidR="00CB20BD" w:rsidTr="00C552F8">
        <w:trPr>
          <w:trHeight w:val="780"/>
        </w:trPr>
        <w:tc>
          <w:tcPr>
            <w:tcW w:w="7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091" w:type="dxa"/>
            <w:gridSpan w:val="2"/>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Urządzenie wielofunkcyjne nr 1</w:t>
            </w:r>
          </w:p>
        </w:tc>
        <w:tc>
          <w:tcPr>
            <w:tcW w:w="1469" w:type="dxa"/>
          </w:tcPr>
          <w:p w:rsidR="00CB20BD" w:rsidRDefault="00CB20BD">
            <w:pPr>
              <w:suppressAutoHyphens w:val="0"/>
              <w:spacing w:after="0" w:line="240" w:lineRule="auto"/>
              <w:rPr>
                <w:rFonts w:ascii="Times New Roman" w:eastAsia="Times New Roman" w:hAnsi="Times New Roman"/>
                <w:sz w:val="24"/>
                <w:szCs w:val="24"/>
              </w:rPr>
            </w:pPr>
          </w:p>
        </w:tc>
        <w:tc>
          <w:tcPr>
            <w:tcW w:w="1108"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stuka</w:t>
            </w:r>
          </w:p>
        </w:tc>
        <w:tc>
          <w:tcPr>
            <w:tcW w:w="1494" w:type="dxa"/>
          </w:tcPr>
          <w:p w:rsidR="00CB20BD" w:rsidRDefault="00CB20BD">
            <w:pPr>
              <w:suppressAutoHyphens w:val="0"/>
              <w:spacing w:after="0" w:line="240" w:lineRule="auto"/>
              <w:rPr>
                <w:rFonts w:ascii="Times New Roman" w:eastAsia="Times New Roman" w:hAnsi="Times New Roman"/>
                <w:sz w:val="24"/>
                <w:szCs w:val="24"/>
              </w:rPr>
            </w:pPr>
          </w:p>
        </w:tc>
        <w:tc>
          <w:tcPr>
            <w:tcW w:w="1017" w:type="dxa"/>
          </w:tcPr>
          <w:p w:rsidR="00CB20BD" w:rsidRDefault="00CB20BD">
            <w:pPr>
              <w:suppressAutoHyphens w:val="0"/>
              <w:spacing w:after="0" w:line="240" w:lineRule="auto"/>
              <w:rPr>
                <w:rFonts w:ascii="Times New Roman" w:eastAsia="Times New Roman" w:hAnsi="Times New Roman"/>
                <w:sz w:val="24"/>
                <w:szCs w:val="24"/>
              </w:rPr>
            </w:pPr>
          </w:p>
        </w:tc>
        <w:tc>
          <w:tcPr>
            <w:tcW w:w="2411" w:type="dxa"/>
          </w:tcPr>
          <w:p w:rsidR="00CB20BD" w:rsidRDefault="00CB20BD">
            <w:pPr>
              <w:suppressAutoHyphens w:val="0"/>
              <w:spacing w:after="0" w:line="240" w:lineRule="auto"/>
              <w:rPr>
                <w:rFonts w:ascii="Times New Roman" w:eastAsia="Times New Roman" w:hAnsi="Times New Roman"/>
                <w:sz w:val="24"/>
                <w:szCs w:val="24"/>
              </w:rPr>
            </w:pPr>
          </w:p>
        </w:tc>
      </w:tr>
      <w:tr w:rsidR="00CB20BD" w:rsidTr="00C552F8">
        <w:trPr>
          <w:trHeight w:val="780"/>
        </w:trPr>
        <w:tc>
          <w:tcPr>
            <w:tcW w:w="7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2091" w:type="dxa"/>
            <w:gridSpan w:val="2"/>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Komputer</w:t>
            </w:r>
          </w:p>
        </w:tc>
        <w:tc>
          <w:tcPr>
            <w:tcW w:w="1469" w:type="dxa"/>
          </w:tcPr>
          <w:p w:rsidR="00CB20BD" w:rsidRDefault="00CB20BD">
            <w:pPr>
              <w:suppressAutoHyphens w:val="0"/>
              <w:spacing w:after="0" w:line="240" w:lineRule="auto"/>
              <w:rPr>
                <w:rFonts w:ascii="Times New Roman" w:eastAsia="Times New Roman" w:hAnsi="Times New Roman"/>
                <w:sz w:val="24"/>
                <w:szCs w:val="24"/>
              </w:rPr>
            </w:pPr>
          </w:p>
        </w:tc>
        <w:tc>
          <w:tcPr>
            <w:tcW w:w="1108"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 sztuk</w:t>
            </w:r>
          </w:p>
        </w:tc>
        <w:tc>
          <w:tcPr>
            <w:tcW w:w="1494" w:type="dxa"/>
          </w:tcPr>
          <w:p w:rsidR="00CB20BD" w:rsidRDefault="00CB20BD">
            <w:pPr>
              <w:suppressAutoHyphens w:val="0"/>
              <w:spacing w:after="0" w:line="240" w:lineRule="auto"/>
              <w:rPr>
                <w:rFonts w:ascii="Times New Roman" w:eastAsia="Times New Roman" w:hAnsi="Times New Roman"/>
                <w:i/>
                <w:sz w:val="24"/>
                <w:szCs w:val="24"/>
              </w:rPr>
            </w:pPr>
          </w:p>
        </w:tc>
        <w:tc>
          <w:tcPr>
            <w:tcW w:w="1017" w:type="dxa"/>
          </w:tcPr>
          <w:p w:rsidR="00CB20BD" w:rsidRDefault="00CB20BD">
            <w:pPr>
              <w:suppressAutoHyphens w:val="0"/>
              <w:spacing w:after="0" w:line="240" w:lineRule="auto"/>
              <w:rPr>
                <w:rFonts w:ascii="Times New Roman" w:eastAsia="Times New Roman" w:hAnsi="Times New Roman"/>
                <w:sz w:val="24"/>
                <w:szCs w:val="24"/>
              </w:rPr>
            </w:pPr>
          </w:p>
        </w:tc>
        <w:tc>
          <w:tcPr>
            <w:tcW w:w="2411" w:type="dxa"/>
          </w:tcPr>
          <w:p w:rsidR="00CB20BD" w:rsidRDefault="00CB20BD">
            <w:pPr>
              <w:suppressAutoHyphens w:val="0"/>
              <w:spacing w:after="0" w:line="240" w:lineRule="auto"/>
              <w:rPr>
                <w:rFonts w:ascii="Times New Roman" w:eastAsia="Times New Roman" w:hAnsi="Times New Roman"/>
                <w:sz w:val="24"/>
                <w:szCs w:val="24"/>
              </w:rPr>
            </w:pPr>
          </w:p>
        </w:tc>
      </w:tr>
      <w:tr w:rsidR="00CB20BD" w:rsidTr="00C552F8">
        <w:trPr>
          <w:trHeight w:val="780"/>
        </w:trPr>
        <w:tc>
          <w:tcPr>
            <w:tcW w:w="7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091" w:type="dxa"/>
            <w:gridSpan w:val="2"/>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Pakiet biurowy</w:t>
            </w:r>
          </w:p>
        </w:tc>
        <w:tc>
          <w:tcPr>
            <w:tcW w:w="1469" w:type="dxa"/>
          </w:tcPr>
          <w:p w:rsidR="00CB20BD" w:rsidRDefault="00CB20BD">
            <w:pPr>
              <w:suppressAutoHyphens w:val="0"/>
              <w:spacing w:after="0" w:line="240" w:lineRule="auto"/>
              <w:rPr>
                <w:rFonts w:ascii="Times New Roman" w:eastAsia="Times New Roman" w:hAnsi="Times New Roman"/>
                <w:sz w:val="24"/>
                <w:szCs w:val="24"/>
              </w:rPr>
            </w:pPr>
          </w:p>
        </w:tc>
        <w:tc>
          <w:tcPr>
            <w:tcW w:w="1108"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 sztuk</w:t>
            </w:r>
          </w:p>
        </w:tc>
        <w:tc>
          <w:tcPr>
            <w:tcW w:w="1494" w:type="dxa"/>
          </w:tcPr>
          <w:p w:rsidR="00CB20BD" w:rsidRDefault="00CB20BD">
            <w:pPr>
              <w:suppressAutoHyphens w:val="0"/>
              <w:spacing w:after="0" w:line="240" w:lineRule="auto"/>
              <w:rPr>
                <w:rFonts w:ascii="Times New Roman" w:eastAsia="Times New Roman" w:hAnsi="Times New Roman"/>
                <w:sz w:val="24"/>
                <w:szCs w:val="24"/>
              </w:rPr>
            </w:pPr>
          </w:p>
        </w:tc>
        <w:tc>
          <w:tcPr>
            <w:tcW w:w="1017" w:type="dxa"/>
          </w:tcPr>
          <w:p w:rsidR="00CB20BD" w:rsidRDefault="00CB20BD">
            <w:pPr>
              <w:suppressAutoHyphens w:val="0"/>
              <w:spacing w:after="0" w:line="240" w:lineRule="auto"/>
              <w:rPr>
                <w:rFonts w:ascii="Times New Roman" w:eastAsia="Times New Roman" w:hAnsi="Times New Roman"/>
                <w:sz w:val="24"/>
                <w:szCs w:val="24"/>
              </w:rPr>
            </w:pPr>
          </w:p>
        </w:tc>
        <w:tc>
          <w:tcPr>
            <w:tcW w:w="2411" w:type="dxa"/>
          </w:tcPr>
          <w:p w:rsidR="00CB20BD" w:rsidRDefault="00CB20BD">
            <w:pPr>
              <w:suppressAutoHyphens w:val="0"/>
              <w:spacing w:after="0" w:line="240" w:lineRule="auto"/>
              <w:rPr>
                <w:rFonts w:ascii="Times New Roman" w:eastAsia="Times New Roman" w:hAnsi="Times New Roman"/>
                <w:sz w:val="24"/>
                <w:szCs w:val="24"/>
              </w:rPr>
            </w:pPr>
          </w:p>
        </w:tc>
      </w:tr>
      <w:tr w:rsidR="00CB20BD" w:rsidTr="00C552F8">
        <w:trPr>
          <w:trHeight w:val="780"/>
        </w:trPr>
        <w:tc>
          <w:tcPr>
            <w:tcW w:w="711"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2091" w:type="dxa"/>
            <w:gridSpan w:val="2"/>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Urządzenie wielofunkcyjne nr 2</w:t>
            </w:r>
          </w:p>
        </w:tc>
        <w:tc>
          <w:tcPr>
            <w:tcW w:w="1469" w:type="dxa"/>
          </w:tcPr>
          <w:p w:rsidR="00CB20BD" w:rsidRDefault="00CB20BD">
            <w:pPr>
              <w:suppressAutoHyphens w:val="0"/>
              <w:spacing w:after="0" w:line="240" w:lineRule="auto"/>
              <w:rPr>
                <w:rFonts w:ascii="Times New Roman" w:eastAsia="Times New Roman" w:hAnsi="Times New Roman"/>
                <w:sz w:val="24"/>
                <w:szCs w:val="24"/>
              </w:rPr>
            </w:pPr>
          </w:p>
        </w:tc>
        <w:tc>
          <w:tcPr>
            <w:tcW w:w="1108" w:type="dxa"/>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sztuka</w:t>
            </w:r>
          </w:p>
        </w:tc>
        <w:tc>
          <w:tcPr>
            <w:tcW w:w="1494" w:type="dxa"/>
          </w:tcPr>
          <w:p w:rsidR="00CB20BD" w:rsidRDefault="00CB20BD">
            <w:pPr>
              <w:suppressAutoHyphens w:val="0"/>
              <w:spacing w:after="0" w:line="240" w:lineRule="auto"/>
              <w:rPr>
                <w:rFonts w:ascii="Times New Roman" w:eastAsia="Times New Roman" w:hAnsi="Times New Roman"/>
                <w:sz w:val="24"/>
                <w:szCs w:val="24"/>
              </w:rPr>
            </w:pPr>
          </w:p>
        </w:tc>
        <w:tc>
          <w:tcPr>
            <w:tcW w:w="1017" w:type="dxa"/>
          </w:tcPr>
          <w:p w:rsidR="00CB20BD" w:rsidRDefault="00CB20BD">
            <w:pPr>
              <w:suppressAutoHyphens w:val="0"/>
              <w:spacing w:after="0" w:line="240" w:lineRule="auto"/>
              <w:rPr>
                <w:rFonts w:ascii="Times New Roman" w:eastAsia="Times New Roman" w:hAnsi="Times New Roman"/>
                <w:sz w:val="24"/>
                <w:szCs w:val="24"/>
              </w:rPr>
            </w:pPr>
          </w:p>
        </w:tc>
        <w:tc>
          <w:tcPr>
            <w:tcW w:w="2411" w:type="dxa"/>
          </w:tcPr>
          <w:p w:rsidR="00CB20BD" w:rsidRDefault="00CB20BD">
            <w:pPr>
              <w:suppressAutoHyphens w:val="0"/>
              <w:spacing w:after="0" w:line="240" w:lineRule="auto"/>
              <w:rPr>
                <w:rFonts w:ascii="Times New Roman" w:eastAsia="Times New Roman" w:hAnsi="Times New Roman"/>
                <w:sz w:val="24"/>
                <w:szCs w:val="24"/>
              </w:rPr>
            </w:pPr>
          </w:p>
        </w:tc>
      </w:tr>
      <w:tr w:rsidR="00CB20BD" w:rsidTr="00C552F8">
        <w:trPr>
          <w:trHeight w:val="255"/>
        </w:trPr>
        <w:tc>
          <w:tcPr>
            <w:tcW w:w="1108" w:type="dxa"/>
            <w:gridSpan w:val="2"/>
          </w:tcPr>
          <w:p w:rsidR="00CB20BD" w:rsidRDefault="00CB20BD">
            <w:pPr>
              <w:suppressAutoHyphens w:val="0"/>
              <w:spacing w:after="0" w:line="240" w:lineRule="auto"/>
              <w:rPr>
                <w:rFonts w:ascii="Times New Roman" w:eastAsia="Times New Roman" w:hAnsi="Times New Roman"/>
                <w:sz w:val="24"/>
                <w:szCs w:val="24"/>
              </w:rPr>
            </w:pPr>
          </w:p>
        </w:tc>
        <w:tc>
          <w:tcPr>
            <w:tcW w:w="4271" w:type="dxa"/>
            <w:gridSpan w:val="3"/>
          </w:tcPr>
          <w:p w:rsidR="00CB20BD" w:rsidRDefault="00CB20BD">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Suma</w:t>
            </w:r>
          </w:p>
        </w:tc>
        <w:tc>
          <w:tcPr>
            <w:tcW w:w="1494" w:type="dxa"/>
          </w:tcPr>
          <w:p w:rsidR="00CB20BD" w:rsidRDefault="00CB20BD">
            <w:pPr>
              <w:suppressAutoHyphens w:val="0"/>
              <w:spacing w:after="0" w:line="240" w:lineRule="auto"/>
              <w:rPr>
                <w:rFonts w:ascii="Times New Roman" w:eastAsia="Times New Roman" w:hAnsi="Times New Roman"/>
                <w:sz w:val="24"/>
                <w:szCs w:val="24"/>
              </w:rPr>
            </w:pPr>
          </w:p>
        </w:tc>
        <w:tc>
          <w:tcPr>
            <w:tcW w:w="1017" w:type="dxa"/>
          </w:tcPr>
          <w:p w:rsidR="00CB20BD" w:rsidRDefault="00CB20BD">
            <w:pPr>
              <w:suppressAutoHyphens w:val="0"/>
              <w:spacing w:after="0" w:line="240" w:lineRule="auto"/>
              <w:rPr>
                <w:rFonts w:ascii="Times New Roman" w:eastAsia="Times New Roman" w:hAnsi="Times New Roman"/>
                <w:sz w:val="24"/>
                <w:szCs w:val="24"/>
              </w:rPr>
            </w:pPr>
          </w:p>
        </w:tc>
        <w:tc>
          <w:tcPr>
            <w:tcW w:w="2411" w:type="dxa"/>
          </w:tcPr>
          <w:p w:rsidR="00CB20BD" w:rsidRDefault="00CB20BD">
            <w:pPr>
              <w:suppressAutoHyphens w:val="0"/>
              <w:spacing w:after="0" w:line="240" w:lineRule="auto"/>
              <w:rPr>
                <w:rFonts w:ascii="Times New Roman" w:eastAsia="Times New Roman" w:hAnsi="Times New Roman"/>
                <w:sz w:val="24"/>
                <w:szCs w:val="24"/>
              </w:rPr>
            </w:pPr>
          </w:p>
        </w:tc>
      </w:tr>
    </w:tbl>
    <w:p w:rsidR="009717C5" w:rsidRDefault="00B23D17">
      <w:pPr>
        <w:tabs>
          <w:tab w:val="left" w:pos="3690"/>
        </w:tabs>
        <w:spacing w:after="0"/>
        <w:jc w:val="both"/>
        <w:rPr>
          <w:rFonts w:ascii="Times New Roman" w:eastAsia="Times New Roman" w:hAnsi="Times New Roman"/>
          <w:i/>
          <w:sz w:val="24"/>
          <w:szCs w:val="24"/>
        </w:rPr>
      </w:pPr>
      <w:r>
        <w:rPr>
          <w:rFonts w:ascii="Times New Roman" w:eastAsia="Times New Roman" w:hAnsi="Times New Roman"/>
          <w:i/>
          <w:sz w:val="24"/>
          <w:szCs w:val="24"/>
        </w:rPr>
        <w:tab/>
      </w:r>
    </w:p>
    <w:p w:rsidR="00807D5F" w:rsidRDefault="00807D5F">
      <w:pPr>
        <w:spacing w:after="0"/>
        <w:jc w:val="center"/>
        <w:rPr>
          <w:rFonts w:ascii="Times New Roman" w:eastAsia="Arial" w:hAnsi="Times New Roman"/>
          <w:b/>
          <w:color w:val="000000" w:themeColor="text1"/>
          <w:sz w:val="28"/>
          <w:shd w:val="clear" w:color="auto" w:fill="D9D9D9"/>
        </w:rPr>
      </w:pPr>
    </w:p>
    <w:p w:rsidR="00807D5F" w:rsidRDefault="00807D5F">
      <w:pPr>
        <w:spacing w:after="0"/>
        <w:jc w:val="center"/>
        <w:rPr>
          <w:rFonts w:ascii="Times New Roman" w:eastAsia="Arial" w:hAnsi="Times New Roman"/>
          <w:b/>
          <w:color w:val="000000" w:themeColor="text1"/>
          <w:sz w:val="28"/>
          <w:shd w:val="clear" w:color="auto" w:fill="D9D9D9"/>
        </w:rPr>
      </w:pPr>
    </w:p>
    <w:p w:rsidR="00807D5F" w:rsidRDefault="00807D5F">
      <w:pPr>
        <w:spacing w:after="0"/>
        <w:jc w:val="center"/>
        <w:rPr>
          <w:rFonts w:ascii="Times New Roman" w:eastAsia="Arial" w:hAnsi="Times New Roman"/>
          <w:b/>
          <w:color w:val="000000" w:themeColor="text1"/>
          <w:sz w:val="28"/>
          <w:shd w:val="clear" w:color="auto" w:fill="D9D9D9"/>
        </w:rPr>
      </w:pPr>
    </w:p>
    <w:p w:rsidR="00807D5F" w:rsidRDefault="00807D5F">
      <w:pPr>
        <w:spacing w:after="0"/>
        <w:jc w:val="center"/>
        <w:rPr>
          <w:rFonts w:ascii="Times New Roman" w:eastAsia="Arial" w:hAnsi="Times New Roman"/>
          <w:b/>
          <w:color w:val="000000" w:themeColor="text1"/>
          <w:sz w:val="28"/>
          <w:shd w:val="clear" w:color="auto" w:fill="D9D9D9"/>
        </w:rPr>
      </w:pPr>
    </w:p>
    <w:p w:rsidR="00807D5F" w:rsidRDefault="00807D5F">
      <w:pPr>
        <w:spacing w:after="0"/>
        <w:jc w:val="center"/>
        <w:rPr>
          <w:rFonts w:ascii="Times New Roman" w:eastAsia="Arial" w:hAnsi="Times New Roman"/>
          <w:b/>
          <w:color w:val="000000" w:themeColor="text1"/>
          <w:sz w:val="28"/>
          <w:shd w:val="clear" w:color="auto" w:fill="D9D9D9"/>
        </w:rPr>
      </w:pPr>
    </w:p>
    <w:p w:rsidR="009717C5" w:rsidRDefault="00B23D17">
      <w:pPr>
        <w:spacing w:after="0"/>
        <w:jc w:val="center"/>
        <w:rPr>
          <w:rFonts w:ascii="Times New Roman" w:eastAsia="Arial" w:hAnsi="Times New Roman"/>
          <w:b/>
          <w:color w:val="000000" w:themeColor="text1"/>
          <w:sz w:val="28"/>
          <w:shd w:val="clear" w:color="auto" w:fill="D9D9D9"/>
        </w:rPr>
      </w:pPr>
      <w:r>
        <w:rPr>
          <w:rFonts w:ascii="Times New Roman" w:eastAsia="Arial" w:hAnsi="Times New Roman"/>
          <w:b/>
          <w:color w:val="000000" w:themeColor="text1"/>
          <w:sz w:val="28"/>
          <w:shd w:val="clear" w:color="auto" w:fill="D9D9D9"/>
        </w:rPr>
        <w:lastRenderedPageBreak/>
        <w:t>Dane techniczne sprzętu oferowanego- część nr 3</w:t>
      </w:r>
    </w:p>
    <w:p w:rsidR="009717C5" w:rsidRDefault="009717C5">
      <w:pPr>
        <w:spacing w:after="0"/>
        <w:jc w:val="center"/>
        <w:rPr>
          <w:rFonts w:ascii="Times New Roman" w:eastAsia="Arial" w:hAnsi="Times New Roman"/>
          <w:b/>
          <w:color w:val="000000" w:themeColor="text1"/>
          <w:sz w:val="28"/>
          <w:shd w:val="clear" w:color="auto" w:fill="D9D9D9"/>
        </w:rPr>
      </w:pPr>
    </w:p>
    <w:p w:rsidR="009717C5" w:rsidRDefault="00B23D17">
      <w:pPr>
        <w:spacing w:after="0"/>
        <w:ind w:left="57" w:right="57"/>
        <w:rPr>
          <w:bCs/>
          <w:color w:val="000000" w:themeColor="text1"/>
          <w:u w:val="single"/>
        </w:rPr>
      </w:pPr>
      <w:r>
        <w:rPr>
          <w:bCs/>
          <w:color w:val="000000" w:themeColor="text1"/>
          <w:u w:val="single"/>
        </w:rPr>
        <w:t>Poz. 1 - Urządzenie wielofunkcyjne nr 1 - 1 sztuka</w:t>
      </w:r>
    </w:p>
    <w:p w:rsidR="009717C5" w:rsidRDefault="00B23D17">
      <w:pPr>
        <w:spacing w:after="0"/>
        <w:ind w:left="57" w:right="57"/>
        <w:rPr>
          <w:color w:val="000000" w:themeColor="text1"/>
        </w:rPr>
      </w:pPr>
      <w:r>
        <w:rPr>
          <w:color w:val="000000" w:themeColor="text1"/>
        </w:rPr>
        <w:t xml:space="preserve"> </w:t>
      </w:r>
    </w:p>
    <w:tbl>
      <w:tblPr>
        <w:tblW w:w="9109" w:type="dxa"/>
        <w:tblInd w:w="100" w:type="dxa"/>
        <w:tblLayout w:type="fixed"/>
        <w:tblCellMar>
          <w:top w:w="100" w:type="dxa"/>
          <w:left w:w="100" w:type="dxa"/>
          <w:bottom w:w="100" w:type="dxa"/>
          <w:right w:w="100" w:type="dxa"/>
        </w:tblCellMar>
        <w:tblLook w:val="0600" w:firstRow="0" w:lastRow="0" w:firstColumn="0" w:lastColumn="0" w:noHBand="1" w:noVBand="1"/>
      </w:tblPr>
      <w:tblGrid>
        <w:gridCol w:w="2022"/>
        <w:gridCol w:w="4252"/>
        <w:gridCol w:w="2835"/>
      </w:tblGrid>
      <w:tr w:rsidR="009717C5">
        <w:tc>
          <w:tcPr>
            <w:tcW w:w="2022"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themeColor="text1"/>
                <w:sz w:val="20"/>
                <w:szCs w:val="20"/>
              </w:rPr>
            </w:pPr>
            <w:r>
              <w:rPr>
                <w:rFonts w:ascii="Arial" w:eastAsia="Arial" w:hAnsi="Arial" w:cs="Arial"/>
                <w:b/>
                <w:color w:val="000000" w:themeColor="text1"/>
                <w:sz w:val="20"/>
                <w:szCs w:val="20"/>
                <w:shd w:val="clear" w:color="auto" w:fill="D9D9D9"/>
              </w:rPr>
              <w:t>Typ parametru</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themeColor="text1"/>
                <w:sz w:val="20"/>
                <w:szCs w:val="20"/>
              </w:rPr>
            </w:pPr>
            <w:r>
              <w:rPr>
                <w:rFonts w:ascii="Arial" w:eastAsia="Arial" w:hAnsi="Arial" w:cs="Arial"/>
                <w:b/>
                <w:color w:val="000000" w:themeColor="text1"/>
                <w:sz w:val="20"/>
                <w:szCs w:val="20"/>
                <w:shd w:val="clear" w:color="auto" w:fill="D9D9D9"/>
              </w:rPr>
              <w:t>Wymagania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eastAsia="Arial"/>
                <w:b/>
                <w:color w:val="000000" w:themeColor="text1"/>
                <w:shd w:val="clear" w:color="auto" w:fill="D9D9D9"/>
              </w:rPr>
            </w:pPr>
            <w:r>
              <w:rPr>
                <w:rFonts w:ascii="Arial" w:eastAsia="Arial" w:hAnsi="Arial" w:cs="Arial"/>
                <w:b/>
                <w:color w:val="000000"/>
                <w:sz w:val="20"/>
                <w:szCs w:val="20"/>
                <w:shd w:val="clear" w:color="auto" w:fill="D9D9D9"/>
              </w:rPr>
              <w:t>Dane techniczne sprzętu oferowanego</w:t>
            </w:r>
          </w:p>
        </w:tc>
      </w:tr>
      <w:tr w:rsidR="009717C5">
        <w:tc>
          <w:tcPr>
            <w:tcW w:w="6274" w:type="dxa"/>
            <w:gridSpan w:val="2"/>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jc w:val="both"/>
              <w:rPr>
                <w:rFonts w:ascii="Arial" w:hAnsi="Arial" w:cs="Arial"/>
                <w:color w:val="000000" w:themeColor="text1"/>
                <w:sz w:val="20"/>
                <w:szCs w:val="20"/>
              </w:rPr>
            </w:pPr>
            <w:r>
              <w:rPr>
                <w:rFonts w:ascii="Arial" w:eastAsia="Times New Roman" w:hAnsi="Arial" w:cs="Arial"/>
                <w:sz w:val="20"/>
                <w:szCs w:val="20"/>
              </w:rPr>
              <w:t>Nazwa producenta i model/ kod producenta</w:t>
            </w:r>
          </w:p>
        </w:tc>
        <w:tc>
          <w:tcPr>
            <w:tcW w:w="2835"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jc w:val="both"/>
              <w:rPr>
                <w:color w:val="000000" w:themeColor="text1"/>
              </w:rPr>
            </w:pPr>
          </w:p>
        </w:tc>
      </w:tr>
      <w:tr w:rsidR="009717C5">
        <w:tc>
          <w:tcPr>
            <w:tcW w:w="2022" w:type="dxa"/>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Rodzaj urządzenia</w:t>
            </w:r>
          </w:p>
        </w:tc>
        <w:tc>
          <w:tcPr>
            <w:tcW w:w="4252" w:type="dxa"/>
            <w:tcBorders>
              <w:top w:val="single"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wielofunkcyjne – drukowanie, kopiowanie, skanowanie</w:t>
            </w:r>
          </w:p>
        </w:tc>
        <w:tc>
          <w:tcPr>
            <w:tcW w:w="2835"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CB20BD">
            <w:pPr>
              <w:widowControl w:val="0"/>
              <w:spacing w:after="0"/>
              <w:ind w:left="57" w:right="57"/>
              <w:jc w:val="both"/>
              <w:rPr>
                <w:color w:val="000000" w:themeColor="text1"/>
              </w:rPr>
            </w:pPr>
            <w:r>
              <w:rPr>
                <w:color w:val="000000" w:themeColor="text1"/>
              </w:rPr>
              <w:t>TAK/NIE*</w:t>
            </w:r>
          </w:p>
        </w:tc>
      </w:tr>
      <w:tr w:rsidR="00CB20BD" w:rsidRPr="00B23D17">
        <w:tc>
          <w:tcPr>
            <w:tcW w:w="2022" w:type="dxa"/>
            <w:tcBorders>
              <w:top w:val="single"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Rozmiar standardowy nośnika</w:t>
            </w:r>
          </w:p>
        </w:tc>
        <w:tc>
          <w:tcPr>
            <w:tcW w:w="4252" w:type="dxa"/>
            <w:tcBorders>
              <w:top w:val="single"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lang w:val="en-US"/>
              </w:rPr>
            </w:pPr>
            <w:r>
              <w:rPr>
                <w:rFonts w:ascii="Arial" w:hAnsi="Arial" w:cs="Arial"/>
                <w:color w:val="000000" w:themeColor="text1"/>
                <w:sz w:val="20"/>
                <w:szCs w:val="20"/>
                <w:lang w:val="en-US"/>
              </w:rPr>
              <w:t>SRA3, A3, A4, A4R, A5, A5R, A6R, B4, B5, B5R</w:t>
            </w:r>
          </w:p>
        </w:tc>
        <w:tc>
          <w:tcPr>
            <w:tcW w:w="2835"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4426E3">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Drukowanie</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Rodzaj wydruku: mono – tekst oraz grafika;</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Technologia druku: laserowa, monochromatyczna; </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Rozdzielczość druku mono: minimum 1200x600 </w:t>
            </w:r>
            <w:proofErr w:type="spellStart"/>
            <w:r>
              <w:rPr>
                <w:rFonts w:ascii="Arial" w:hAnsi="Arial" w:cs="Arial"/>
                <w:color w:val="000000" w:themeColor="text1"/>
                <w:sz w:val="20"/>
                <w:szCs w:val="20"/>
              </w:rPr>
              <w:t>dpi</w:t>
            </w:r>
            <w:proofErr w:type="spellEnd"/>
            <w:r>
              <w:rPr>
                <w:rFonts w:ascii="Arial" w:hAnsi="Arial" w:cs="Arial"/>
                <w:color w:val="000000" w:themeColor="text1"/>
                <w:sz w:val="20"/>
                <w:szCs w:val="20"/>
              </w:rPr>
              <w:t>;</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Szybkość drukowania mono: minimum 20 stron A4/min;</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Szybkość drukowania mono: minimum 10 stron A3/min</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Czas wydruku pierwszej strony: maksymalnie 10 sekund;</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Czas nagrzewania: maksymalnie 5 sekund;</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4426E3">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Skanowanie</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Skanowanie w kolorze;</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Automatyczny dwustronny podajnik dokumentów DADF</w:t>
            </w:r>
          </w:p>
          <w:p w:rsidR="00CB20BD" w:rsidRDefault="00CB20BD">
            <w:pPr>
              <w:pStyle w:val="Nagwek4"/>
              <w:spacing w:before="0" w:line="276" w:lineRule="auto"/>
              <w:ind w:left="57" w:right="57"/>
              <w:jc w:val="both"/>
              <w:rPr>
                <w:rFonts w:ascii="Arial" w:hAnsi="Arial" w:cs="Arial"/>
                <w:b/>
                <w:bCs/>
                <w:color w:val="000000" w:themeColor="text1"/>
                <w:sz w:val="20"/>
                <w:szCs w:val="20"/>
              </w:rPr>
            </w:pPr>
            <w:r>
              <w:rPr>
                <w:rFonts w:ascii="Arial" w:hAnsi="Arial" w:cs="Arial"/>
                <w:color w:val="000000" w:themeColor="text1"/>
                <w:sz w:val="20"/>
                <w:szCs w:val="20"/>
              </w:rPr>
              <w:t xml:space="preserve">Skanowanie w trybie </w:t>
            </w:r>
            <w:proofErr w:type="spellStart"/>
            <w:r>
              <w:rPr>
                <w:rFonts w:ascii="Arial" w:hAnsi="Arial" w:cs="Arial"/>
                <w:color w:val="000000" w:themeColor="text1"/>
                <w:sz w:val="20"/>
                <w:szCs w:val="20"/>
              </w:rPr>
              <w:t>Push</w:t>
            </w:r>
            <w:proofErr w:type="spellEnd"/>
            <w:r>
              <w:rPr>
                <w:rFonts w:ascii="Arial" w:hAnsi="Arial" w:cs="Arial"/>
                <w:color w:val="000000" w:themeColor="text1"/>
                <w:sz w:val="20"/>
                <w:szCs w:val="20"/>
              </w:rPr>
              <w:t xml:space="preserve"> i </w:t>
            </w:r>
            <w:proofErr w:type="spellStart"/>
            <w:r>
              <w:rPr>
                <w:rFonts w:ascii="Arial" w:hAnsi="Arial" w:cs="Arial"/>
                <w:color w:val="000000" w:themeColor="text1"/>
                <w:sz w:val="20"/>
                <w:szCs w:val="20"/>
              </w:rPr>
              <w:t>Pull</w:t>
            </w:r>
            <w:proofErr w:type="spellEnd"/>
            <w:r>
              <w:rPr>
                <w:rFonts w:ascii="Arial" w:hAnsi="Arial" w:cs="Arial"/>
                <w:color w:val="000000" w:themeColor="text1"/>
                <w:sz w:val="20"/>
                <w:szCs w:val="20"/>
              </w:rPr>
              <w:t xml:space="preserve">, skanowanie do usługi Box, skanowanie do Advanced Space, skanowanie do sieci, skanowanie do pamięci USB, skanowanie do urządzenia przenośnego, </w:t>
            </w:r>
          </w:p>
          <w:p w:rsidR="00CB20BD" w:rsidRDefault="00CB20BD">
            <w:pPr>
              <w:pStyle w:val="Nagwek4"/>
              <w:spacing w:before="0" w:line="276" w:lineRule="auto"/>
              <w:ind w:left="57" w:right="57"/>
              <w:jc w:val="both"/>
              <w:rPr>
                <w:rFonts w:ascii="Arial" w:eastAsia="Times New Roman" w:hAnsi="Arial" w:cs="Arial"/>
                <w:b/>
                <w:bCs/>
                <w:color w:val="000000" w:themeColor="text1"/>
                <w:kern w:val="0"/>
                <w:sz w:val="20"/>
                <w:szCs w:val="20"/>
              </w:rPr>
            </w:pPr>
            <w:r>
              <w:rPr>
                <w:rFonts w:ascii="Arial" w:hAnsi="Arial" w:cs="Arial"/>
                <w:color w:val="000000" w:themeColor="text1"/>
                <w:sz w:val="20"/>
                <w:szCs w:val="20"/>
              </w:rPr>
              <w:t>Szybkość skanowania (</w:t>
            </w:r>
            <w:proofErr w:type="spellStart"/>
            <w:r>
              <w:rPr>
                <w:rFonts w:ascii="Arial" w:hAnsi="Arial" w:cs="Arial"/>
                <w:color w:val="000000" w:themeColor="text1"/>
                <w:sz w:val="20"/>
                <w:szCs w:val="20"/>
              </w:rPr>
              <w:t>obr</w:t>
            </w:r>
            <w:proofErr w:type="spellEnd"/>
            <w:r>
              <w:rPr>
                <w:rFonts w:ascii="Arial" w:hAnsi="Arial" w:cs="Arial"/>
                <w:color w:val="000000" w:themeColor="text1"/>
                <w:sz w:val="20"/>
                <w:szCs w:val="20"/>
              </w:rPr>
              <w:t>./min: CZ.-B./KOL., A4):</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Skanowanie jednostronne minimum 70/70 (300 × 300 </w:t>
            </w:r>
            <w:proofErr w:type="spellStart"/>
            <w:r>
              <w:rPr>
                <w:rFonts w:ascii="Arial" w:hAnsi="Arial" w:cs="Arial"/>
                <w:color w:val="000000" w:themeColor="text1"/>
                <w:sz w:val="20"/>
                <w:szCs w:val="20"/>
              </w:rPr>
              <w:t>dpi</w:t>
            </w:r>
            <w:proofErr w:type="spellEnd"/>
            <w:r>
              <w:rPr>
                <w:rFonts w:ascii="Arial" w:hAnsi="Arial" w:cs="Arial"/>
                <w:color w:val="000000" w:themeColor="text1"/>
                <w:sz w:val="20"/>
                <w:szCs w:val="20"/>
              </w:rPr>
              <w:t>, wysyłanie), minimum 51/51 (600 × 600 </w:t>
            </w:r>
            <w:proofErr w:type="spellStart"/>
            <w:r>
              <w:rPr>
                <w:rFonts w:ascii="Arial" w:hAnsi="Arial" w:cs="Arial"/>
                <w:color w:val="000000" w:themeColor="text1"/>
                <w:sz w:val="20"/>
                <w:szCs w:val="20"/>
              </w:rPr>
              <w:t>dpi</w:t>
            </w:r>
            <w:proofErr w:type="spellEnd"/>
            <w:r>
              <w:rPr>
                <w:rFonts w:ascii="Arial" w:hAnsi="Arial" w:cs="Arial"/>
                <w:color w:val="000000" w:themeColor="text1"/>
                <w:sz w:val="20"/>
                <w:szCs w:val="20"/>
              </w:rPr>
              <w:t>, kopiowanie)</w:t>
            </w:r>
            <w:r>
              <w:rPr>
                <w:rFonts w:ascii="Arial" w:hAnsi="Arial" w:cs="Arial"/>
                <w:color w:val="000000" w:themeColor="text1"/>
                <w:sz w:val="20"/>
                <w:szCs w:val="20"/>
              </w:rPr>
              <w:br/>
              <w:t>Skanowanie dwustronne minimum 35/35 (300 × 300 </w:t>
            </w:r>
            <w:proofErr w:type="spellStart"/>
            <w:r>
              <w:rPr>
                <w:rFonts w:ascii="Arial" w:hAnsi="Arial" w:cs="Arial"/>
                <w:color w:val="000000" w:themeColor="text1"/>
                <w:sz w:val="20"/>
                <w:szCs w:val="20"/>
              </w:rPr>
              <w:t>dpi</w:t>
            </w:r>
            <w:proofErr w:type="spellEnd"/>
            <w:r>
              <w:rPr>
                <w:rFonts w:ascii="Arial" w:hAnsi="Arial" w:cs="Arial"/>
                <w:color w:val="000000" w:themeColor="text1"/>
                <w:sz w:val="20"/>
                <w:szCs w:val="20"/>
              </w:rPr>
              <w:t>, wysyłanie), minimum 25,5/25,5 (600 × 600 </w:t>
            </w:r>
            <w:proofErr w:type="spellStart"/>
            <w:r>
              <w:rPr>
                <w:rFonts w:ascii="Arial" w:hAnsi="Arial" w:cs="Arial"/>
                <w:color w:val="000000" w:themeColor="text1"/>
                <w:sz w:val="20"/>
                <w:szCs w:val="20"/>
              </w:rPr>
              <w:t>dpi</w:t>
            </w:r>
            <w:proofErr w:type="spellEnd"/>
            <w:r>
              <w:rPr>
                <w:rFonts w:ascii="Arial" w:hAnsi="Arial" w:cs="Arial"/>
                <w:color w:val="000000" w:themeColor="text1"/>
                <w:sz w:val="20"/>
                <w:szCs w:val="20"/>
              </w:rPr>
              <w:t>, kopiowanie)</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Rozdzielczość skanowania:</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Skanowanie z kopiowaniem: minimum 600 × 600</w:t>
            </w:r>
            <w:r>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lastRenderedPageBreak/>
              <w:t xml:space="preserve">Skanowanie z wysyłaniem: (tryb </w:t>
            </w:r>
            <w:proofErr w:type="spellStart"/>
            <w:r>
              <w:rPr>
                <w:rFonts w:ascii="Arial" w:eastAsia="Times New Roman" w:hAnsi="Arial" w:cs="Arial"/>
                <w:color w:val="000000" w:themeColor="text1"/>
                <w:sz w:val="20"/>
                <w:szCs w:val="20"/>
              </w:rPr>
              <w:t>Push</w:t>
            </w:r>
            <w:proofErr w:type="spellEnd"/>
            <w:r>
              <w:rPr>
                <w:rFonts w:ascii="Arial" w:eastAsia="Times New Roman" w:hAnsi="Arial" w:cs="Arial"/>
                <w:color w:val="000000" w:themeColor="text1"/>
                <w:sz w:val="20"/>
                <w:szCs w:val="20"/>
              </w:rPr>
              <w:t>) minimum 600 × 600 (SMB/FTP/</w:t>
            </w:r>
            <w:proofErr w:type="spellStart"/>
            <w:r>
              <w:rPr>
                <w:rFonts w:ascii="Arial" w:eastAsia="Times New Roman" w:hAnsi="Arial" w:cs="Arial"/>
                <w:color w:val="000000" w:themeColor="text1"/>
                <w:sz w:val="20"/>
                <w:szCs w:val="20"/>
              </w:rPr>
              <w:t>WebDAV</w:t>
            </w:r>
            <w:proofErr w:type="spellEnd"/>
            <w:r>
              <w:rPr>
                <w:rFonts w:ascii="Arial" w:eastAsia="Times New Roman" w:hAnsi="Arial" w:cs="Arial"/>
                <w:color w:val="000000" w:themeColor="text1"/>
                <w:sz w:val="20"/>
                <w:szCs w:val="20"/>
              </w:rPr>
              <w:t xml:space="preserve">/IFAX), (tryb </w:t>
            </w:r>
            <w:proofErr w:type="spellStart"/>
            <w:r>
              <w:rPr>
                <w:rFonts w:ascii="Arial" w:eastAsia="Times New Roman" w:hAnsi="Arial" w:cs="Arial"/>
                <w:color w:val="000000" w:themeColor="text1"/>
                <w:sz w:val="20"/>
                <w:szCs w:val="20"/>
              </w:rPr>
              <w:t>Pull</w:t>
            </w:r>
            <w:proofErr w:type="spellEnd"/>
            <w:r>
              <w:rPr>
                <w:rFonts w:ascii="Arial" w:eastAsia="Times New Roman" w:hAnsi="Arial" w:cs="Arial"/>
                <w:color w:val="000000" w:themeColor="text1"/>
                <w:sz w:val="20"/>
                <w:szCs w:val="20"/>
              </w:rPr>
              <w:t>) minimum 600 × 600</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4426E3">
              <w:rPr>
                <w:color w:val="000000" w:themeColor="text1"/>
              </w:rPr>
              <w:lastRenderedPageBreak/>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Kopiowanie</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eastAsia="Times New Roman" w:hAnsi="Arial" w:cs="Arial"/>
                <w:color w:val="000000" w:themeColor="text1"/>
                <w:sz w:val="20"/>
                <w:szCs w:val="20"/>
              </w:rPr>
            </w:pPr>
            <w:r>
              <w:rPr>
                <w:rFonts w:ascii="Arial" w:hAnsi="Arial" w:cs="Arial"/>
                <w:color w:val="000000" w:themeColor="text1"/>
                <w:sz w:val="20"/>
                <w:szCs w:val="20"/>
              </w:rPr>
              <w:t xml:space="preserve">Rozdzielczość kopiowania: minimum 600x600dpi; Szybkość kopiowania: </w:t>
            </w:r>
            <w:r>
              <w:rPr>
                <w:rFonts w:ascii="Arial" w:eastAsia="Times New Roman" w:hAnsi="Arial" w:cs="Arial"/>
                <w:color w:val="000000" w:themeColor="text1"/>
                <w:sz w:val="20"/>
                <w:szCs w:val="20"/>
              </w:rPr>
              <w:t>Minimum 20 str./min (A4), minimum 10 str./min (A3),</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Zakres skalowania: co najmniej od 25 % do 400 %;</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F2668E">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Nośniki</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hAnsi="Arial" w:cs="Arial"/>
                <w:color w:val="000000" w:themeColor="text1"/>
                <w:sz w:val="20"/>
                <w:szCs w:val="20"/>
              </w:rPr>
              <w:t>Podajnik uniwersalny: 52–300 g/m²</w:t>
            </w:r>
            <w:r>
              <w:rPr>
                <w:rFonts w:ascii="Arial" w:eastAsia="Times New Roman" w:hAnsi="Arial" w:cs="Arial"/>
                <w:color w:val="000000" w:themeColor="text1"/>
                <w:sz w:val="20"/>
                <w:szCs w:val="20"/>
              </w:rPr>
              <w:t xml:space="preserve">; </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Kaseta górna/dolna: 52–256 g/m²</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Druk dwustronny: 52–220 g/m²</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Pojemność podajnika automatycznego (DADF): minimum 50 arkuszy;</w:t>
            </w:r>
            <w:r>
              <w:rPr>
                <w:rFonts w:ascii="Arial" w:hAnsi="Arial" w:cs="Arial"/>
                <w:color w:val="000000" w:themeColor="text1"/>
                <w:sz w:val="20"/>
                <w:szCs w:val="20"/>
              </w:rPr>
              <w:br/>
              <w:t>Pojemność podajników papieru A4:</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Standardowo: minimum 1000 arkuszy; Podajnik uniwersalny: minimum 50 arkuszy </w:t>
            </w:r>
          </w:p>
          <w:p w:rsidR="00CB20BD" w:rsidRDefault="00CB20BD">
            <w:pPr>
              <w:widowControl w:val="0"/>
              <w:suppressAutoHyphens w:val="0"/>
              <w:spacing w:after="0"/>
              <w:ind w:left="57" w:right="57"/>
              <w:jc w:val="both"/>
              <w:rPr>
                <w:rFonts w:ascii="Arial" w:eastAsia="Times New Roman" w:hAnsi="Arial" w:cs="Arial"/>
                <w:color w:val="000000" w:themeColor="text1"/>
                <w:sz w:val="20"/>
                <w:szCs w:val="20"/>
              </w:rPr>
            </w:pPr>
            <w:r>
              <w:rPr>
                <w:rFonts w:ascii="Arial" w:hAnsi="Arial" w:cs="Arial"/>
                <w:color w:val="000000" w:themeColor="text1"/>
                <w:sz w:val="20"/>
                <w:szCs w:val="20"/>
              </w:rPr>
              <w:t>Standardowa dwie kasety na minimum 500 arkuszy każda</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Obsługiwane rodzaje nośników: </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Podajnik uniwersalny: papier cienki, papier zwykły, papier o dużej gramaturze, papier makulaturowy, papier powlekany, papier kolorowy, kalka kreślarska, papier do drukarek, folia przezroczysta, etykiety, papier perforowany, firmowy, koperty</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F2668E">
              <w:rPr>
                <w:color w:val="000000" w:themeColor="text1"/>
              </w:rPr>
              <w:t>TAK/NIE*</w:t>
            </w:r>
          </w:p>
        </w:tc>
      </w:tr>
      <w:tr w:rsidR="009717C5">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Komunikacja</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SIEĆ</w:t>
            </w:r>
          </w:p>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Standardowo: 1000Base-T/100Base-TX/10Base-T, bezprzewodowa sieć LAN (IEEE 802.11 b/g/n)</w:t>
            </w:r>
          </w:p>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INNE</w:t>
            </w:r>
          </w:p>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Standardowo: minimum 1 port USB 2.0 (host), 1 port USB 3.0 (host), 1 port USB 2.0 (urządzenie)</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CB20BD">
            <w:pPr>
              <w:widowControl w:val="0"/>
              <w:suppressAutoHyphens w:val="0"/>
              <w:spacing w:after="0"/>
              <w:ind w:left="57" w:right="57"/>
              <w:jc w:val="both"/>
              <w:rPr>
                <w:rFonts w:eastAsia="Times New Roman"/>
                <w:color w:val="000000" w:themeColor="text1"/>
              </w:rPr>
            </w:pPr>
            <w:r>
              <w:rPr>
                <w:color w:val="000000" w:themeColor="text1"/>
              </w:rPr>
              <w:t>TAK/NIE*</w:t>
            </w:r>
          </w:p>
        </w:tc>
      </w:tr>
      <w:tr w:rsidR="009717C5">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Inne</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Pamięć wewnętrzna RAM: minimum 3 GB;</w:t>
            </w:r>
          </w:p>
          <w:p w:rsidR="009717C5" w:rsidRDefault="00B23D17">
            <w:pPr>
              <w:pStyle w:val="NormalnyWeb"/>
              <w:widowControl w:val="0"/>
              <w:spacing w:beforeAutospacing="0" w:after="0" w:afterAutospacing="0" w:line="276" w:lineRule="auto"/>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Stacja dysków twardych: minimum 250 GB SSD        </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Poziom hałasu Włączona (cz.-b.; jednostronna/dwustronna):</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Maksymalnie 49 </w:t>
            </w:r>
            <w:proofErr w:type="spellStart"/>
            <w:r>
              <w:rPr>
                <w:rFonts w:ascii="Arial" w:hAnsi="Arial" w:cs="Arial"/>
                <w:color w:val="000000" w:themeColor="text1"/>
                <w:sz w:val="20"/>
                <w:szCs w:val="20"/>
              </w:rPr>
              <w:t>dB</w:t>
            </w:r>
            <w:proofErr w:type="spellEnd"/>
            <w:r>
              <w:rPr>
                <w:rFonts w:ascii="Arial" w:hAnsi="Arial" w:cs="Arial"/>
                <w:color w:val="000000" w:themeColor="text1"/>
                <w:sz w:val="20"/>
                <w:szCs w:val="20"/>
              </w:rPr>
              <w:t xml:space="preserve">/ 48 </w:t>
            </w:r>
            <w:proofErr w:type="spellStart"/>
            <w:r>
              <w:rPr>
                <w:rFonts w:ascii="Arial" w:hAnsi="Arial" w:cs="Arial"/>
                <w:color w:val="000000" w:themeColor="text1"/>
                <w:sz w:val="20"/>
                <w:szCs w:val="20"/>
              </w:rPr>
              <w:t>dB</w:t>
            </w:r>
            <w:proofErr w:type="spellEnd"/>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Języki opisu strony wymagane: UFRII, PCL6</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Czcionki drukarki wymagane:</w:t>
            </w:r>
          </w:p>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Czcionki PS: 136 romańskich</w:t>
            </w:r>
          </w:p>
          <w:p w:rsidR="009717C5" w:rsidRDefault="00B23D17">
            <w:pPr>
              <w:widowControl w:val="0"/>
              <w:suppressAutoHyphens w:val="0"/>
              <w:spacing w:after="0"/>
              <w:ind w:left="57" w:right="5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Czcionki PCL: 93 romańskie, 10 bitmapowych, 2 OCR, </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Rodzaj zasilania: sieciowe AC (220-240V);</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lastRenderedPageBreak/>
              <w:t>Pobór mocy:</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maksymalnie 1600W;</w:t>
            </w:r>
          </w:p>
          <w:p w:rsidR="009717C5" w:rsidRDefault="00B23D17">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tryb uśpienia nie więcej jak 0,8W;</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CB20BD">
            <w:pPr>
              <w:widowControl w:val="0"/>
              <w:spacing w:after="0"/>
              <w:ind w:left="57" w:right="57"/>
              <w:jc w:val="both"/>
              <w:rPr>
                <w:color w:val="000000" w:themeColor="text1"/>
              </w:rPr>
            </w:pPr>
            <w:r>
              <w:rPr>
                <w:color w:val="000000" w:themeColor="text1"/>
              </w:rPr>
              <w:lastRenderedPageBreak/>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Kompatybilność z systemami operacyjnymi przy druku standardowym</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Android, Windows® 10/11, Chrome OS, </w:t>
            </w:r>
            <w:proofErr w:type="spellStart"/>
            <w:r>
              <w:rPr>
                <w:rFonts w:ascii="Arial" w:hAnsi="Arial" w:cs="Arial"/>
                <w:color w:val="000000" w:themeColor="text1"/>
                <w:sz w:val="20"/>
                <w:szCs w:val="20"/>
              </w:rPr>
              <w:t>macOS</w:t>
            </w:r>
            <w:proofErr w:type="spellEnd"/>
            <w:r>
              <w:rPr>
                <w:rFonts w:ascii="Arial" w:hAnsi="Arial" w:cs="Arial"/>
                <w:color w:val="000000" w:themeColor="text1"/>
                <w:sz w:val="20"/>
                <w:szCs w:val="20"/>
              </w:rPr>
              <w:t xml:space="preserve"> (11.2.2 lub nowszy), iOS (15.2 lub nowszy), </w:t>
            </w:r>
            <w:proofErr w:type="spellStart"/>
            <w:r>
              <w:rPr>
                <w:rFonts w:ascii="Arial" w:hAnsi="Arial" w:cs="Arial"/>
                <w:color w:val="000000" w:themeColor="text1"/>
                <w:sz w:val="20"/>
                <w:szCs w:val="20"/>
              </w:rPr>
              <w:t>iPadOS</w:t>
            </w:r>
            <w:proofErr w:type="spellEnd"/>
            <w:r>
              <w:rPr>
                <w:rFonts w:ascii="Arial" w:hAnsi="Arial" w:cs="Arial"/>
                <w:color w:val="000000" w:themeColor="text1"/>
                <w:sz w:val="20"/>
                <w:szCs w:val="20"/>
              </w:rPr>
              <w:br/>
            </w:r>
          </w:p>
          <w:p w:rsidR="00CB20BD" w:rsidRDefault="00CB20BD">
            <w:pPr>
              <w:widowControl w:val="0"/>
              <w:spacing w:after="0"/>
              <w:ind w:left="57" w:right="57"/>
              <w:jc w:val="both"/>
              <w:rPr>
                <w:rFonts w:ascii="Arial" w:hAnsi="Arial" w:cs="Arial"/>
                <w:color w:val="000000" w:themeColor="text1"/>
                <w:sz w:val="20"/>
                <w:szCs w:val="20"/>
              </w:rPr>
            </w:pP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2C079F">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Panel sterowania</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Ma umożliwiać sterowanie funkcjonalne urządzenia w zakresie obsługi drukowania, skanowania, kopiowania, m.in. być wyposażony w: przyciski funkcyjne,</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Komunikaty prezentowane na wyświetlaczu LCD o przekątnej min. 10 cali</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2C079F">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Gwarancja</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Min. 3 lata gwarancji na miejscu lub w opcji „</w:t>
            </w:r>
            <w:proofErr w:type="spellStart"/>
            <w:r>
              <w:rPr>
                <w:rFonts w:ascii="Arial" w:hAnsi="Arial" w:cs="Arial"/>
                <w:color w:val="000000" w:themeColor="text1"/>
                <w:sz w:val="20"/>
                <w:szCs w:val="20"/>
              </w:rPr>
              <w:t>door</w:t>
            </w:r>
            <w:proofErr w:type="spellEnd"/>
            <w:r>
              <w:rPr>
                <w:rFonts w:ascii="Arial" w:hAnsi="Arial" w:cs="Arial"/>
                <w:color w:val="000000" w:themeColor="text1"/>
                <w:sz w:val="20"/>
                <w:szCs w:val="20"/>
              </w:rPr>
              <w:t>-to-</w:t>
            </w:r>
            <w:proofErr w:type="spellStart"/>
            <w:r>
              <w:rPr>
                <w:rFonts w:ascii="Arial" w:hAnsi="Arial" w:cs="Arial"/>
                <w:color w:val="000000" w:themeColor="text1"/>
                <w:sz w:val="20"/>
                <w:szCs w:val="20"/>
              </w:rPr>
              <w:t>door</w:t>
            </w:r>
            <w:proofErr w:type="spellEnd"/>
            <w:r>
              <w:rPr>
                <w:rFonts w:ascii="Arial" w:hAnsi="Arial" w:cs="Arial"/>
                <w:color w:val="000000" w:themeColor="text1"/>
                <w:sz w:val="20"/>
                <w:szCs w:val="20"/>
              </w:rPr>
              <w:t xml:space="preserve">”, </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2C079F">
              <w:rPr>
                <w:color w:val="000000" w:themeColor="text1"/>
              </w:rPr>
              <w:t>TAK/NIE*</w:t>
            </w:r>
          </w:p>
        </w:tc>
      </w:tr>
      <w:tr w:rsidR="00CB20BD">
        <w:tc>
          <w:tcPr>
            <w:tcW w:w="202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Materiały eksploatacyjne</w:t>
            </w:r>
          </w:p>
        </w:tc>
        <w:tc>
          <w:tcPr>
            <w:tcW w:w="4252" w:type="dxa"/>
            <w:tcBorders>
              <w:top w:val="dotted" w:sz="4" w:space="0" w:color="000000"/>
              <w:left w:val="single" w:sz="4" w:space="0" w:color="000000"/>
              <w:bottom w:val="dotted"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Toner o wydajności minimum 40 000 stron dostarczony wraz z urządzeniem.</w:t>
            </w:r>
          </w:p>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Dostarczone materiały eksploatacyjne muszą być nowe, oryginalne, tego samego producenta co urządzenie.</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2C079F">
              <w:rPr>
                <w:color w:val="000000" w:themeColor="text1"/>
              </w:rPr>
              <w:t>TAK/NIE*</w:t>
            </w:r>
          </w:p>
        </w:tc>
      </w:tr>
      <w:tr w:rsidR="00CB20BD">
        <w:tc>
          <w:tcPr>
            <w:tcW w:w="2022" w:type="dxa"/>
            <w:tcBorders>
              <w:top w:val="dotted" w:sz="4" w:space="0" w:color="000000"/>
              <w:left w:val="single" w:sz="4" w:space="0" w:color="000000"/>
              <w:bottom w:val="dotted" w:sz="4" w:space="0" w:color="000000"/>
              <w:right w:val="dotted"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Certyfikaty i standardy</w:t>
            </w:r>
          </w:p>
        </w:tc>
        <w:tc>
          <w:tcPr>
            <w:tcW w:w="4252" w:type="dxa"/>
            <w:tcBorders>
              <w:top w:val="dotted" w:sz="4" w:space="0" w:color="000000"/>
              <w:left w:val="single" w:sz="4" w:space="0" w:color="000000"/>
              <w:bottom w:val="dotted" w:sz="4" w:space="0" w:color="000000"/>
              <w:right w:val="single" w:sz="4" w:space="0" w:color="000000"/>
            </w:tcBorders>
            <w:shd w:val="clear" w:color="auto" w:fill="auto"/>
            <w:vAlign w:val="center"/>
          </w:tcPr>
          <w:p w:rsidR="00CB20BD" w:rsidRDefault="00CB20BD">
            <w:pPr>
              <w:widowControl w:val="0"/>
              <w:numPr>
                <w:ilvl w:val="0"/>
                <w:numId w:val="3"/>
              </w:numPr>
              <w:suppressAutoHyphens w:val="0"/>
              <w:spacing w:after="0"/>
              <w:ind w:left="57" w:right="57" w:hanging="227"/>
              <w:jc w:val="both"/>
              <w:rPr>
                <w:rFonts w:ascii="Arial" w:hAnsi="Arial" w:cs="Arial"/>
                <w:bCs/>
                <w:color w:val="000000" w:themeColor="text1"/>
                <w:sz w:val="20"/>
                <w:szCs w:val="20"/>
              </w:rPr>
            </w:pPr>
            <w:r>
              <w:rPr>
                <w:rFonts w:ascii="Arial" w:hAnsi="Arial" w:cs="Arial"/>
                <w:bCs/>
                <w:color w:val="000000" w:themeColor="text1"/>
                <w:sz w:val="20"/>
                <w:szCs w:val="20"/>
              </w:rPr>
              <w:t>Deklaracja zgodności CE;</w:t>
            </w:r>
          </w:p>
          <w:p w:rsidR="00CB20BD" w:rsidRDefault="00CB20BD">
            <w:pPr>
              <w:widowControl w:val="0"/>
              <w:numPr>
                <w:ilvl w:val="0"/>
                <w:numId w:val="3"/>
              </w:numPr>
              <w:suppressAutoHyphens w:val="0"/>
              <w:spacing w:after="0"/>
              <w:ind w:left="57" w:right="57" w:hanging="227"/>
              <w:jc w:val="both"/>
              <w:rPr>
                <w:rFonts w:ascii="Arial" w:hAnsi="Arial" w:cs="Arial"/>
                <w:bCs/>
                <w:color w:val="000000" w:themeColor="text1"/>
                <w:sz w:val="20"/>
                <w:szCs w:val="20"/>
              </w:rPr>
            </w:pPr>
            <w:r>
              <w:rPr>
                <w:rFonts w:ascii="Arial" w:hAnsi="Arial" w:cs="Arial"/>
                <w:color w:val="000000" w:themeColor="text1"/>
                <w:sz w:val="20"/>
                <w:szCs w:val="20"/>
              </w:rPr>
              <w:t>Blue Angel</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6B2867">
              <w:rPr>
                <w:color w:val="000000" w:themeColor="text1"/>
              </w:rPr>
              <w:t>TAK/NIE*</w:t>
            </w:r>
          </w:p>
        </w:tc>
      </w:tr>
      <w:tr w:rsidR="00CB20BD">
        <w:tc>
          <w:tcPr>
            <w:tcW w:w="2022" w:type="dxa"/>
            <w:tcBorders>
              <w:top w:val="dotted" w:sz="4" w:space="0" w:color="000000"/>
              <w:left w:val="single" w:sz="4" w:space="0" w:color="000000"/>
              <w:bottom w:val="dotted" w:sz="4" w:space="0" w:color="000000"/>
              <w:right w:val="dotted"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W zestawie</w:t>
            </w:r>
          </w:p>
        </w:tc>
        <w:tc>
          <w:tcPr>
            <w:tcW w:w="4252" w:type="dxa"/>
            <w:tcBorders>
              <w:top w:val="dotted" w:sz="4" w:space="0" w:color="000000"/>
              <w:left w:val="single" w:sz="4" w:space="0" w:color="000000"/>
              <w:bottom w:val="dotted" w:sz="4" w:space="0" w:color="000000"/>
              <w:right w:val="single" w:sz="4" w:space="0" w:color="000000"/>
            </w:tcBorders>
            <w:shd w:val="clear" w:color="auto" w:fill="auto"/>
            <w:vAlign w:val="center"/>
          </w:tcPr>
          <w:p w:rsidR="00CB20BD" w:rsidRDefault="00CB20BD">
            <w:pPr>
              <w:widowControl w:val="0"/>
              <w:suppressAutoHyphens w:val="0"/>
              <w:spacing w:after="0"/>
              <w:ind w:left="57" w:right="57"/>
              <w:jc w:val="both"/>
              <w:rPr>
                <w:rFonts w:ascii="Arial" w:hAnsi="Arial" w:cs="Arial"/>
                <w:bCs/>
                <w:color w:val="000000" w:themeColor="text1"/>
                <w:sz w:val="20"/>
                <w:szCs w:val="20"/>
              </w:rPr>
            </w:pPr>
            <w:r>
              <w:rPr>
                <w:rFonts w:ascii="Arial" w:hAnsi="Arial" w:cs="Arial"/>
                <w:bCs/>
                <w:color w:val="000000" w:themeColor="text1"/>
                <w:sz w:val="20"/>
                <w:szCs w:val="20"/>
              </w:rPr>
              <w:t>Szafka pod kopiarkę</w:t>
            </w:r>
          </w:p>
        </w:tc>
        <w:tc>
          <w:tcPr>
            <w:tcW w:w="2835"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CB20BD" w:rsidRDefault="00CB20BD">
            <w:r w:rsidRPr="006B2867">
              <w:rPr>
                <w:color w:val="000000" w:themeColor="text1"/>
              </w:rPr>
              <w:t>TAK/NIE*</w:t>
            </w:r>
          </w:p>
        </w:tc>
      </w:tr>
      <w:tr w:rsidR="00CB20BD">
        <w:tc>
          <w:tcPr>
            <w:tcW w:w="2022" w:type="dxa"/>
            <w:tcBorders>
              <w:top w:val="dotted" w:sz="4" w:space="0" w:color="000000"/>
              <w:left w:val="single" w:sz="4" w:space="0" w:color="000000"/>
              <w:bottom w:val="single" w:sz="4" w:space="0" w:color="000000"/>
              <w:right w:val="dotted" w:sz="4" w:space="0" w:color="000000"/>
            </w:tcBorders>
            <w:shd w:val="clear" w:color="auto" w:fill="auto"/>
          </w:tcPr>
          <w:p w:rsidR="00CB20BD" w:rsidRDefault="00CB20BD">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Dostawa</w:t>
            </w:r>
          </w:p>
        </w:tc>
        <w:tc>
          <w:tcPr>
            <w:tcW w:w="4252" w:type="dxa"/>
            <w:tcBorders>
              <w:top w:val="dotted" w:sz="4" w:space="0" w:color="000000"/>
              <w:left w:val="single" w:sz="4" w:space="0" w:color="000000"/>
              <w:bottom w:val="single" w:sz="4" w:space="0" w:color="000000"/>
              <w:right w:val="single" w:sz="4" w:space="0" w:color="000000"/>
            </w:tcBorders>
            <w:shd w:val="clear" w:color="auto" w:fill="auto"/>
          </w:tcPr>
          <w:p w:rsidR="00CB20BD" w:rsidRDefault="00CB20BD">
            <w:pPr>
              <w:widowControl w:val="0"/>
              <w:spacing w:after="0"/>
              <w:ind w:left="57" w:right="57"/>
              <w:jc w:val="both"/>
              <w:rPr>
                <w:rFonts w:ascii="Arial" w:hAnsi="Arial" w:cs="Arial"/>
                <w:color w:val="000000" w:themeColor="text1"/>
                <w:sz w:val="20"/>
                <w:szCs w:val="20"/>
              </w:rPr>
            </w:pPr>
            <w:r>
              <w:rPr>
                <w:rFonts w:ascii="Arial" w:hAnsi="Arial" w:cs="Arial"/>
                <w:color w:val="000000" w:themeColor="text1"/>
                <w:sz w:val="20"/>
                <w:szCs w:val="20"/>
              </w:rPr>
              <w:t xml:space="preserve">Wykonawca dostarcza sprzęt do siedziby Zamawiającego w oryginalnie zapakowanych i zaplombowanych opakowaniach w ustalonym z Zamawiającym terminie. </w:t>
            </w:r>
          </w:p>
        </w:tc>
        <w:tc>
          <w:tcPr>
            <w:tcW w:w="2835" w:type="dxa"/>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tcPr>
          <w:p w:rsidR="00CB20BD" w:rsidRDefault="00CB20BD">
            <w:r w:rsidRPr="006B2867">
              <w:rPr>
                <w:color w:val="000000" w:themeColor="text1"/>
              </w:rPr>
              <w:t>TAK/NIE*</w:t>
            </w:r>
          </w:p>
        </w:tc>
      </w:tr>
    </w:tbl>
    <w:p w:rsidR="009717C5" w:rsidRDefault="009717C5">
      <w:pPr>
        <w:suppressAutoHyphens w:val="0"/>
        <w:spacing w:after="0"/>
        <w:ind w:left="57" w:right="57"/>
        <w:rPr>
          <w:color w:val="000000" w:themeColor="text1"/>
        </w:rPr>
      </w:pPr>
    </w:p>
    <w:p w:rsidR="009717C5" w:rsidRDefault="00B23D17">
      <w:pPr>
        <w:suppressAutoHyphens w:val="0"/>
        <w:spacing w:after="0"/>
        <w:ind w:left="57" w:right="57"/>
        <w:jc w:val="both"/>
        <w:rPr>
          <w:color w:val="000000" w:themeColor="text1"/>
          <w:u w:val="single"/>
        </w:rPr>
      </w:pPr>
      <w:r>
        <w:rPr>
          <w:color w:val="000000" w:themeColor="text1"/>
          <w:u w:val="single"/>
        </w:rPr>
        <w:t xml:space="preserve">Poz. 2 – Komputer typu </w:t>
      </w:r>
      <w:proofErr w:type="spellStart"/>
      <w:r>
        <w:rPr>
          <w:color w:val="000000" w:themeColor="text1"/>
          <w:u w:val="single"/>
        </w:rPr>
        <w:t>All</w:t>
      </w:r>
      <w:proofErr w:type="spellEnd"/>
      <w:r>
        <w:rPr>
          <w:color w:val="000000" w:themeColor="text1"/>
          <w:u w:val="single"/>
        </w:rPr>
        <w:t xml:space="preserve"> in One - 5 sztuk</w:t>
      </w:r>
    </w:p>
    <w:p w:rsidR="009717C5" w:rsidRDefault="009717C5">
      <w:pPr>
        <w:suppressAutoHyphens w:val="0"/>
        <w:spacing w:after="0"/>
        <w:ind w:left="57" w:right="57"/>
        <w:jc w:val="both"/>
        <w:rPr>
          <w:color w:val="000000" w:themeColor="text1"/>
        </w:rPr>
      </w:pPr>
    </w:p>
    <w:tbl>
      <w:tblPr>
        <w:tblW w:w="8967" w:type="dxa"/>
        <w:tblInd w:w="100" w:type="dxa"/>
        <w:tblLayout w:type="fixed"/>
        <w:tblCellMar>
          <w:top w:w="100" w:type="dxa"/>
          <w:left w:w="100" w:type="dxa"/>
          <w:bottom w:w="100" w:type="dxa"/>
          <w:right w:w="100" w:type="dxa"/>
        </w:tblCellMar>
        <w:tblLook w:val="0600" w:firstRow="0" w:lastRow="0" w:firstColumn="0" w:lastColumn="0" w:noHBand="1" w:noVBand="1"/>
      </w:tblPr>
      <w:tblGrid>
        <w:gridCol w:w="2552"/>
        <w:gridCol w:w="3579"/>
        <w:gridCol w:w="2836"/>
      </w:tblGrid>
      <w:tr w:rsidR="009717C5">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jc w:val="center"/>
              <w:rPr>
                <w:rFonts w:ascii="Arial" w:eastAsia="Arial" w:hAnsi="Arial" w:cs="Arial"/>
                <w:b/>
                <w:color w:val="000000"/>
                <w:sz w:val="20"/>
                <w:shd w:val="clear" w:color="auto" w:fill="D9D9D9"/>
              </w:rPr>
            </w:pPr>
            <w:r>
              <w:rPr>
                <w:rFonts w:ascii="Arial" w:eastAsia="Arial" w:hAnsi="Arial" w:cs="Arial"/>
                <w:b/>
                <w:color w:val="000000"/>
                <w:sz w:val="20"/>
                <w:shd w:val="clear" w:color="auto" w:fill="D9D9D9"/>
              </w:rPr>
              <w:t>Typ parametru</w:t>
            </w:r>
          </w:p>
        </w:tc>
        <w:tc>
          <w:tcPr>
            <w:tcW w:w="3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17C5" w:rsidRDefault="00B23D17">
            <w:pPr>
              <w:widowControl w:val="0"/>
              <w:spacing w:after="0"/>
              <w:jc w:val="center"/>
              <w:rPr>
                <w:rFonts w:ascii="Arial" w:eastAsia="Arial" w:hAnsi="Arial" w:cs="Arial"/>
                <w:b/>
                <w:color w:val="000000"/>
                <w:sz w:val="20"/>
              </w:rPr>
            </w:pPr>
            <w:r>
              <w:rPr>
                <w:rFonts w:ascii="Arial" w:eastAsia="Arial" w:hAnsi="Arial" w:cs="Arial"/>
                <w:b/>
                <w:color w:val="000000"/>
                <w:sz w:val="20"/>
                <w:shd w:val="clear" w:color="auto" w:fill="D9D9D9"/>
              </w:rPr>
              <w:t>Wymagania</w:t>
            </w:r>
          </w:p>
        </w:tc>
        <w:tc>
          <w:tcPr>
            <w:tcW w:w="2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jc w:val="center"/>
              <w:rPr>
                <w:rFonts w:ascii="Arial" w:eastAsia="Arial" w:hAnsi="Arial" w:cs="Arial"/>
                <w:b/>
                <w:color w:val="000000"/>
                <w:sz w:val="20"/>
                <w:shd w:val="clear" w:color="auto" w:fill="D9D9D9"/>
              </w:rPr>
            </w:pPr>
            <w:r>
              <w:rPr>
                <w:rFonts w:ascii="Arial" w:eastAsia="Arial" w:hAnsi="Arial" w:cs="Arial"/>
                <w:b/>
                <w:color w:val="000000"/>
                <w:sz w:val="20"/>
                <w:shd w:val="clear" w:color="auto" w:fill="D9D9D9"/>
              </w:rPr>
              <w:t>Dane techniczne sprzętu oferowanego</w:t>
            </w:r>
          </w:p>
        </w:tc>
      </w:tr>
      <w:tr w:rsidR="009717C5">
        <w:trPr>
          <w:trHeight w:val="650"/>
        </w:trPr>
        <w:tc>
          <w:tcPr>
            <w:tcW w:w="6131"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ind w:left="100"/>
              <w:jc w:val="both"/>
              <w:rPr>
                <w:rFonts w:ascii="Arial" w:hAnsi="Arial" w:cs="Arial"/>
                <w:color w:val="000000" w:themeColor="text1"/>
                <w:sz w:val="20"/>
              </w:rPr>
            </w:pPr>
            <w:r>
              <w:rPr>
                <w:rFonts w:ascii="Arial" w:eastAsia="Times New Roman" w:hAnsi="Arial" w:cs="Arial"/>
                <w:bCs/>
                <w:sz w:val="20"/>
                <w:szCs w:val="20"/>
              </w:rPr>
              <w:t>Nazwa producenta i model/kod producenta</w:t>
            </w:r>
          </w:p>
        </w:tc>
        <w:tc>
          <w:tcPr>
            <w:tcW w:w="2836"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650"/>
        </w:trPr>
        <w:tc>
          <w:tcPr>
            <w:tcW w:w="2552"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204" w:lineRule="exact"/>
              <w:ind w:left="100"/>
              <w:rPr>
                <w:rFonts w:ascii="Arial" w:hAnsi="Arial" w:cs="Arial"/>
                <w:b/>
                <w:sz w:val="20"/>
              </w:rPr>
            </w:pPr>
            <w:r>
              <w:rPr>
                <w:rFonts w:ascii="Arial" w:hAnsi="Arial" w:cs="Arial"/>
                <w:b/>
                <w:sz w:val="20"/>
              </w:rPr>
              <w:t xml:space="preserve">Wyświetlacz </w:t>
            </w:r>
          </w:p>
        </w:tc>
        <w:tc>
          <w:tcPr>
            <w:tcW w:w="3579"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Ekran FHD (1920 × 1080) IPS o przekątnej minimum 23,8′′ z powłoką antyre</w:t>
            </w:r>
            <w:r>
              <w:rPr>
                <w:rStyle w:val="markedcontent"/>
                <w:rFonts w:ascii="Arial" w:hAnsi="Arial" w:cs="Arial"/>
                <w:color w:val="000000" w:themeColor="text1"/>
                <w:sz w:val="20"/>
              </w:rPr>
              <w:t>c</w:t>
            </w:r>
            <w:r>
              <w:rPr>
                <w:rFonts w:ascii="Arial" w:hAnsi="Arial" w:cs="Arial"/>
                <w:color w:val="000000" w:themeColor="text1"/>
                <w:sz w:val="20"/>
              </w:rPr>
              <w:t xml:space="preserve">esyjną i podświetleniem WLED, minimum 250 nitów, </w:t>
            </w:r>
          </w:p>
        </w:tc>
        <w:tc>
          <w:tcPr>
            <w:tcW w:w="2836"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650"/>
        </w:trPr>
        <w:tc>
          <w:tcPr>
            <w:tcW w:w="2552"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204" w:lineRule="exact"/>
              <w:ind w:left="100"/>
              <w:rPr>
                <w:rFonts w:ascii="Arial" w:hAnsi="Arial" w:cs="Arial"/>
                <w:b/>
                <w:sz w:val="20"/>
              </w:rPr>
            </w:pPr>
            <w:r>
              <w:rPr>
                <w:rFonts w:ascii="Arial" w:hAnsi="Arial" w:cs="Arial"/>
                <w:b/>
                <w:sz w:val="20"/>
              </w:rPr>
              <w:lastRenderedPageBreak/>
              <w:t>Procesor</w:t>
            </w:r>
          </w:p>
        </w:tc>
        <w:tc>
          <w:tcPr>
            <w:tcW w:w="3579"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Procesor zaprojektowany do pracy w komputerach AIO minimum 10 rdzeniowy.</w:t>
            </w:r>
          </w:p>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 xml:space="preserve">Procesor powinien osiągać w teście wydajności </w:t>
            </w:r>
            <w:hyperlink r:id="rId8">
              <w:r>
                <w:rPr>
                  <w:rStyle w:val="czeinternetowe"/>
                  <w:rFonts w:ascii="Arial" w:hAnsi="Arial" w:cs="Arial"/>
                  <w:color w:val="000000" w:themeColor="text1"/>
                  <w:sz w:val="20"/>
                </w:rPr>
                <w:t>https://www.cpubenchmark.net/cpu_list.php</w:t>
              </w:r>
            </w:hyperlink>
            <w:r>
              <w:rPr>
                <w:rFonts w:ascii="Arial" w:hAnsi="Arial" w:cs="Arial"/>
                <w:color w:val="000000" w:themeColor="text1"/>
                <w:sz w:val="20"/>
              </w:rPr>
              <w:t xml:space="preserve"> na dzień 10.11.2022</w:t>
            </w:r>
          </w:p>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co najmniej wynik 13400 punktów.</w:t>
            </w:r>
          </w:p>
        </w:tc>
        <w:tc>
          <w:tcPr>
            <w:tcW w:w="2836" w:type="dxa"/>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Proszę podać nazwę i model procesora oraz ilość rdzeni</w:t>
            </w:r>
          </w:p>
        </w:tc>
      </w:tr>
      <w:tr w:rsidR="009717C5">
        <w:trPr>
          <w:trHeight w:val="446"/>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Pamięć operacyjna RAM</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Pr="00B23D17" w:rsidRDefault="00B23D17">
            <w:pPr>
              <w:widowControl w:val="0"/>
              <w:spacing w:after="0"/>
              <w:ind w:left="100"/>
              <w:jc w:val="both"/>
              <w:rPr>
                <w:rFonts w:ascii="Arial" w:hAnsi="Arial" w:cs="Arial"/>
                <w:color w:val="000000" w:themeColor="text1"/>
                <w:sz w:val="20"/>
              </w:rPr>
            </w:pPr>
            <w:r w:rsidRPr="00B23D17">
              <w:rPr>
                <w:rFonts w:ascii="Arial" w:hAnsi="Arial" w:cs="Arial"/>
                <w:color w:val="000000" w:themeColor="text1"/>
                <w:sz w:val="20"/>
              </w:rPr>
              <w:t xml:space="preserve">minimum 8GB </w:t>
            </w:r>
            <w:r>
              <w:rPr>
                <w:rFonts w:ascii="Arial" w:hAnsi="Arial" w:cs="Arial"/>
                <w:color w:val="000000" w:themeColor="text1"/>
                <w:sz w:val="20"/>
              </w:rPr>
              <w:t xml:space="preserve">SDRAM DDR4-3200MT/s, </w:t>
            </w:r>
            <w:r w:rsidRPr="00B23D17">
              <w:rPr>
                <w:rFonts w:ascii="Arial" w:hAnsi="Arial" w:cs="Arial"/>
                <w:color w:val="000000" w:themeColor="text1"/>
                <w:sz w:val="20"/>
              </w:rPr>
              <w:t>maksymalnie 32GB</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Pr="00B23D17" w:rsidRDefault="009717C5">
            <w:pPr>
              <w:widowControl w:val="0"/>
              <w:spacing w:after="0"/>
              <w:ind w:left="100"/>
              <w:jc w:val="both"/>
              <w:rPr>
                <w:rFonts w:ascii="Arial" w:hAnsi="Arial" w:cs="Arial"/>
                <w:color w:val="000000" w:themeColor="text1"/>
                <w:sz w:val="20"/>
              </w:rPr>
            </w:pPr>
          </w:p>
        </w:tc>
      </w:tr>
      <w:tr w:rsidR="009717C5">
        <w:trPr>
          <w:trHeight w:val="44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 xml:space="preserve">Płyta główna </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Minimum 2 gniazda SODIMM</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44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Parametry pamięci masowej</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 xml:space="preserve">minimum 512 GB SSD - SSD </w:t>
            </w:r>
            <w:proofErr w:type="spellStart"/>
            <w:r>
              <w:rPr>
                <w:rFonts w:ascii="Arial" w:hAnsi="Arial" w:cs="Arial"/>
                <w:color w:val="000000" w:themeColor="text1"/>
                <w:sz w:val="20"/>
              </w:rPr>
              <w:t>PCIe</w:t>
            </w:r>
            <w:proofErr w:type="spellEnd"/>
            <w:r>
              <w:rPr>
                <w:rFonts w:ascii="Arial" w:hAnsi="Arial" w:cs="Arial"/>
                <w:color w:val="000000" w:themeColor="text1"/>
                <w:sz w:val="20"/>
              </w:rPr>
              <w:t xml:space="preserve"> </w:t>
            </w:r>
            <w:proofErr w:type="spellStart"/>
            <w:r>
              <w:rPr>
                <w:rFonts w:ascii="Arial" w:hAnsi="Arial" w:cs="Arial"/>
                <w:color w:val="000000" w:themeColor="text1"/>
                <w:sz w:val="20"/>
              </w:rPr>
              <w:t>NVMe</w:t>
            </w:r>
            <w:proofErr w:type="spellEnd"/>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67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Wydajność grafiki</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jc w:val="both"/>
              <w:rPr>
                <w:rFonts w:ascii="Arial" w:hAnsi="Arial" w:cs="Arial"/>
                <w:color w:val="000000" w:themeColor="text1"/>
                <w:sz w:val="20"/>
              </w:rPr>
            </w:pPr>
            <w:r>
              <w:rPr>
                <w:rFonts w:ascii="Arial" w:hAnsi="Arial" w:cs="Arial"/>
                <w:color w:val="000000" w:themeColor="text1"/>
                <w:sz w:val="20"/>
              </w:rPr>
              <w:t xml:space="preserve"> Karta graficzna zintegrowana z procesorem z możliwością dynamicznego przydzielenia pamięci systemowej, ze sprzętowym wsparciem dla DirectX 12, osiągająca w teście </w:t>
            </w:r>
            <w:proofErr w:type="spellStart"/>
            <w:r>
              <w:rPr>
                <w:rFonts w:ascii="Arial" w:hAnsi="Arial" w:cs="Arial"/>
                <w:color w:val="000000" w:themeColor="text1"/>
                <w:sz w:val="20"/>
              </w:rPr>
              <w:t>Average</w:t>
            </w:r>
            <w:proofErr w:type="spellEnd"/>
            <w:r>
              <w:rPr>
                <w:rFonts w:ascii="Arial" w:hAnsi="Arial" w:cs="Arial"/>
                <w:color w:val="000000" w:themeColor="text1"/>
                <w:sz w:val="20"/>
              </w:rPr>
              <w:t xml:space="preserve"> G3D Mark na dzień 10.11.2022 wynik na poziomie minimum 1500 punkt</w:t>
            </w:r>
            <w:r>
              <w:rPr>
                <w:rFonts w:ascii="Arial" w:hAnsi="Arial" w:cs="Arial"/>
                <w:color w:val="000000" w:themeColor="text1"/>
                <w:sz w:val="20"/>
                <w:lang w:val="es-ES_tradnl"/>
              </w:rPr>
              <w:t>ó</w:t>
            </w:r>
            <w:r>
              <w:rPr>
                <w:rFonts w:ascii="Arial" w:hAnsi="Arial" w:cs="Arial"/>
                <w:color w:val="000000" w:themeColor="text1"/>
                <w:sz w:val="20"/>
              </w:rPr>
              <w:t xml:space="preserve">w (wynik zaproponowanej grafiki musi znajdować się na stronie </w:t>
            </w:r>
            <w:hyperlink r:id="rId9">
              <w:r>
                <w:rPr>
                  <w:rStyle w:val="czeinternetowe"/>
                  <w:rFonts w:ascii="Arial" w:hAnsi="Arial" w:cs="Arial"/>
                  <w:color w:val="000000" w:themeColor="text1"/>
                  <w:sz w:val="20"/>
                </w:rPr>
                <w:t>https://www.videocardbenchmark.net/gpu_list.php</w:t>
              </w:r>
            </w:hyperlink>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pacing w:after="0"/>
              <w:jc w:val="both"/>
              <w:rPr>
                <w:rFonts w:ascii="Arial" w:hAnsi="Arial" w:cs="Arial"/>
                <w:color w:val="000000" w:themeColor="text1"/>
                <w:sz w:val="20"/>
              </w:rPr>
            </w:pPr>
            <w:r>
              <w:rPr>
                <w:rFonts w:ascii="Arial" w:hAnsi="Arial" w:cs="Arial"/>
                <w:color w:val="000000" w:themeColor="text1"/>
                <w:sz w:val="20"/>
              </w:rPr>
              <w:t>Proszę podać nazwę i model karty graficznej</w:t>
            </w:r>
          </w:p>
        </w:tc>
      </w:tr>
      <w:tr w:rsidR="009717C5">
        <w:trPr>
          <w:trHeight w:val="73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Wyposażenie multimedialne</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Zintegrowana karta dźwiękowa, wbudowany głośnik wewnętrzny</w:t>
            </w:r>
          </w:p>
          <w:p w:rsidR="009717C5" w:rsidRDefault="00B23D17">
            <w:pPr>
              <w:widowControl w:val="0"/>
              <w:numPr>
                <w:ilvl w:val="0"/>
                <w:numId w:val="7"/>
              </w:numPr>
              <w:suppressAutoHyphens w:val="0"/>
              <w:spacing w:after="0"/>
              <w:jc w:val="both"/>
              <w:rPr>
                <w:rFonts w:ascii="Arial" w:eastAsia="Times New Roman" w:hAnsi="Arial" w:cs="Arial"/>
                <w:color w:val="000000" w:themeColor="text1"/>
                <w:sz w:val="20"/>
              </w:rPr>
            </w:pPr>
            <w:r>
              <w:rPr>
                <w:rFonts w:ascii="Arial" w:hAnsi="Arial" w:cs="Arial"/>
                <w:color w:val="000000" w:themeColor="text1"/>
                <w:sz w:val="20"/>
              </w:rPr>
              <w:t xml:space="preserve">Jedno gniazdo </w:t>
            </w:r>
            <w:proofErr w:type="spellStart"/>
            <w:r>
              <w:rPr>
                <w:rFonts w:ascii="Arial" w:hAnsi="Arial" w:cs="Arial"/>
                <w:color w:val="000000" w:themeColor="text1"/>
                <w:sz w:val="20"/>
              </w:rPr>
              <w:t>combo</w:t>
            </w:r>
            <w:proofErr w:type="spellEnd"/>
          </w:p>
          <w:p w:rsidR="009717C5" w:rsidRDefault="00B23D17">
            <w:pPr>
              <w:pStyle w:val="Akapitzlist"/>
              <w:widowControl w:val="0"/>
              <w:numPr>
                <w:ilvl w:val="0"/>
                <w:numId w:val="7"/>
              </w:numPr>
              <w:spacing w:after="0"/>
              <w:jc w:val="both"/>
              <w:rPr>
                <w:rFonts w:ascii="Arial" w:hAnsi="Arial" w:cs="Arial"/>
                <w:color w:val="000000" w:themeColor="text1"/>
                <w:sz w:val="20"/>
              </w:rPr>
            </w:pPr>
            <w:r>
              <w:rPr>
                <w:rFonts w:ascii="Arial" w:hAnsi="Arial" w:cs="Arial"/>
                <w:color w:val="000000" w:themeColor="text1"/>
                <w:sz w:val="20"/>
              </w:rPr>
              <w:t>porty wejścia i wyjścia sygnałowego (3,5 mm)</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73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Protokoły komunikacji</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numPr>
                <w:ilvl w:val="0"/>
                <w:numId w:val="8"/>
              </w:numPr>
              <w:suppressAutoHyphens w:val="0"/>
              <w:spacing w:after="0"/>
              <w:jc w:val="both"/>
              <w:rPr>
                <w:rFonts w:ascii="Arial" w:eastAsia="Times New Roman" w:hAnsi="Arial" w:cs="Arial"/>
                <w:color w:val="000000" w:themeColor="text1"/>
                <w:sz w:val="20"/>
              </w:rPr>
            </w:pPr>
            <w:r>
              <w:rPr>
                <w:rFonts w:ascii="Arial" w:hAnsi="Arial" w:cs="Arial"/>
                <w:color w:val="000000" w:themeColor="text1"/>
                <w:sz w:val="20"/>
                <w:lang w:val="en-US"/>
              </w:rPr>
              <w:t xml:space="preserve">Ethernet, Gigabit Ethernet, </w:t>
            </w:r>
          </w:p>
          <w:p w:rsidR="009717C5" w:rsidRDefault="00B23D17">
            <w:pPr>
              <w:widowControl w:val="0"/>
              <w:numPr>
                <w:ilvl w:val="0"/>
                <w:numId w:val="8"/>
              </w:numPr>
              <w:suppressAutoHyphens w:val="0"/>
              <w:spacing w:after="0"/>
              <w:jc w:val="both"/>
              <w:rPr>
                <w:rFonts w:ascii="Arial" w:eastAsia="Times New Roman" w:hAnsi="Arial" w:cs="Arial"/>
                <w:color w:val="000000" w:themeColor="text1"/>
                <w:sz w:val="20"/>
              </w:rPr>
            </w:pPr>
            <w:r>
              <w:rPr>
                <w:rFonts w:ascii="Arial" w:eastAsia="Times New Roman" w:hAnsi="Arial" w:cs="Arial"/>
                <w:color w:val="000000" w:themeColor="text1"/>
                <w:sz w:val="20"/>
              </w:rPr>
              <w:t>Wi-Fi 6 (Wi-Fi 802.11ax)</w:t>
            </w:r>
          </w:p>
          <w:p w:rsidR="009717C5" w:rsidRDefault="00B23D17">
            <w:pPr>
              <w:widowControl w:val="0"/>
              <w:numPr>
                <w:ilvl w:val="0"/>
                <w:numId w:val="8"/>
              </w:numPr>
              <w:suppressAutoHyphens w:val="0"/>
              <w:spacing w:after="0"/>
              <w:jc w:val="both"/>
              <w:rPr>
                <w:rFonts w:ascii="Arial" w:eastAsia="Times New Roman" w:hAnsi="Arial" w:cs="Arial"/>
                <w:color w:val="000000" w:themeColor="text1"/>
                <w:sz w:val="20"/>
              </w:rPr>
            </w:pPr>
            <w:r>
              <w:rPr>
                <w:rFonts w:ascii="Arial" w:hAnsi="Arial" w:cs="Arial"/>
                <w:color w:val="000000" w:themeColor="text1"/>
                <w:sz w:val="20"/>
                <w:lang w:val="en-US"/>
              </w:rPr>
              <w:t>Bluetooth 5.2</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uppressAutoHyphens w:val="0"/>
              <w:spacing w:after="0"/>
              <w:ind w:left="720"/>
              <w:jc w:val="both"/>
              <w:rPr>
                <w:rFonts w:ascii="Arial" w:hAnsi="Arial" w:cs="Arial"/>
                <w:color w:val="000000" w:themeColor="text1"/>
                <w:sz w:val="20"/>
                <w:lang w:val="en-US"/>
              </w:rPr>
            </w:pPr>
          </w:p>
        </w:tc>
      </w:tr>
      <w:tr w:rsidR="009717C5">
        <w:trPr>
          <w:trHeight w:val="420"/>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Kamera</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Pr="00B23D17" w:rsidRDefault="00B23D17">
            <w:pPr>
              <w:widowControl w:val="0"/>
              <w:suppressAutoHyphens w:val="0"/>
              <w:spacing w:after="0"/>
              <w:jc w:val="both"/>
              <w:rPr>
                <w:rFonts w:ascii="Arial" w:hAnsi="Arial" w:cs="Arial"/>
                <w:color w:val="000000" w:themeColor="text1"/>
                <w:sz w:val="20"/>
              </w:rPr>
            </w:pPr>
            <w:r w:rsidRPr="00B23D17">
              <w:rPr>
                <w:rFonts w:ascii="Arial" w:hAnsi="Arial" w:cs="Arial"/>
                <w:color w:val="000000" w:themeColor="text1"/>
                <w:sz w:val="20"/>
              </w:rPr>
              <w:t xml:space="preserve">  Minimum 5Mpx z wbudowanym mikrofonem</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Pr="00B23D17" w:rsidRDefault="009717C5">
            <w:pPr>
              <w:widowControl w:val="0"/>
              <w:suppressAutoHyphens w:val="0"/>
              <w:spacing w:after="0"/>
              <w:jc w:val="both"/>
              <w:rPr>
                <w:rFonts w:ascii="Arial" w:hAnsi="Arial" w:cs="Arial"/>
                <w:color w:val="000000" w:themeColor="text1"/>
                <w:sz w:val="20"/>
              </w:rPr>
            </w:pPr>
          </w:p>
        </w:tc>
      </w:tr>
      <w:tr w:rsidR="009717C5">
        <w:trPr>
          <w:trHeight w:val="737"/>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ind w:left="100"/>
              <w:rPr>
                <w:rFonts w:ascii="Arial" w:hAnsi="Arial" w:cs="Arial"/>
                <w:b/>
                <w:sz w:val="20"/>
              </w:rPr>
            </w:pPr>
            <w:r>
              <w:rPr>
                <w:rFonts w:ascii="Arial" w:hAnsi="Arial" w:cs="Arial"/>
                <w:b/>
                <w:sz w:val="20"/>
              </w:rPr>
              <w:t>Obudowa</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numPr>
                <w:ilvl w:val="0"/>
                <w:numId w:val="6"/>
              </w:numPr>
              <w:suppressAutoHyphens w:val="0"/>
              <w:spacing w:after="0"/>
              <w:ind w:left="340" w:hanging="227"/>
              <w:jc w:val="both"/>
              <w:rPr>
                <w:rFonts w:ascii="Arial" w:hAnsi="Arial" w:cs="Arial"/>
                <w:color w:val="000000" w:themeColor="text1"/>
                <w:sz w:val="20"/>
              </w:rPr>
            </w:pPr>
            <w:r>
              <w:rPr>
                <w:rFonts w:ascii="Arial" w:hAnsi="Arial" w:cs="Arial"/>
                <w:color w:val="000000" w:themeColor="text1"/>
                <w:sz w:val="20"/>
              </w:rPr>
              <w:t xml:space="preserve">TYP AIO, oznaczona niepowtarzalnym numerem seryjnym producenta, </w:t>
            </w:r>
          </w:p>
          <w:p w:rsidR="009717C5" w:rsidRDefault="00B23D17">
            <w:pPr>
              <w:widowControl w:val="0"/>
              <w:numPr>
                <w:ilvl w:val="0"/>
                <w:numId w:val="6"/>
              </w:numPr>
              <w:suppressAutoHyphens w:val="0"/>
              <w:spacing w:after="0"/>
              <w:ind w:left="340" w:hanging="227"/>
              <w:jc w:val="both"/>
              <w:rPr>
                <w:rFonts w:ascii="Arial" w:hAnsi="Arial" w:cs="Arial"/>
                <w:color w:val="000000" w:themeColor="text1"/>
                <w:sz w:val="20"/>
              </w:rPr>
            </w:pPr>
            <w:r>
              <w:rPr>
                <w:rFonts w:ascii="Arial" w:hAnsi="Arial" w:cs="Arial"/>
                <w:color w:val="000000" w:themeColor="text1"/>
                <w:sz w:val="20"/>
              </w:rPr>
              <w:t>Obudowa powinna fabrycznie umożliwiać montaż min 1 szt. dysku 2,5”;</w:t>
            </w:r>
          </w:p>
          <w:p w:rsidR="009717C5" w:rsidRDefault="00B23D17">
            <w:pPr>
              <w:widowControl w:val="0"/>
              <w:numPr>
                <w:ilvl w:val="0"/>
                <w:numId w:val="6"/>
              </w:numPr>
              <w:suppressAutoHyphens w:val="0"/>
              <w:spacing w:after="0"/>
              <w:ind w:left="340" w:hanging="227"/>
              <w:jc w:val="both"/>
              <w:rPr>
                <w:rFonts w:ascii="Arial" w:hAnsi="Arial" w:cs="Arial"/>
                <w:color w:val="000000" w:themeColor="text1"/>
                <w:sz w:val="20"/>
              </w:rPr>
            </w:pPr>
            <w:r>
              <w:rPr>
                <w:rFonts w:ascii="Arial" w:hAnsi="Arial" w:cs="Arial"/>
                <w:color w:val="000000" w:themeColor="text1"/>
                <w:sz w:val="20"/>
              </w:rPr>
              <w:t xml:space="preserve">Zasilacz o mocy minimum 60W </w:t>
            </w:r>
          </w:p>
          <w:p w:rsidR="009717C5" w:rsidRDefault="00B23D17">
            <w:pPr>
              <w:widowControl w:val="0"/>
              <w:numPr>
                <w:ilvl w:val="0"/>
                <w:numId w:val="6"/>
              </w:numPr>
              <w:suppressAutoHyphens w:val="0"/>
              <w:spacing w:after="0"/>
              <w:ind w:left="340" w:hanging="227"/>
              <w:jc w:val="both"/>
              <w:rPr>
                <w:rFonts w:ascii="Arial" w:hAnsi="Arial" w:cs="Arial"/>
                <w:color w:val="000000" w:themeColor="text1"/>
                <w:sz w:val="20"/>
              </w:rPr>
            </w:pPr>
            <w:r>
              <w:rPr>
                <w:rFonts w:ascii="Arial" w:hAnsi="Arial" w:cs="Arial"/>
                <w:color w:val="000000" w:themeColor="text1"/>
                <w:sz w:val="20"/>
              </w:rPr>
              <w:t>Waga maksymalnie 6 kg</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numPr>
                <w:ilvl w:val="0"/>
                <w:numId w:val="6"/>
              </w:numPr>
              <w:suppressAutoHyphens w:val="0"/>
              <w:spacing w:after="0"/>
              <w:ind w:left="340" w:hanging="227"/>
              <w:jc w:val="both"/>
              <w:rPr>
                <w:rFonts w:ascii="Arial" w:hAnsi="Arial" w:cs="Arial"/>
                <w:color w:val="000000" w:themeColor="text1"/>
                <w:sz w:val="20"/>
              </w:rPr>
            </w:pPr>
          </w:p>
        </w:tc>
      </w:tr>
      <w:tr w:rsidR="009717C5">
        <w:trPr>
          <w:trHeight w:val="959"/>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219" w:lineRule="exact"/>
              <w:ind w:left="100"/>
              <w:rPr>
                <w:rFonts w:ascii="Arial" w:hAnsi="Arial" w:cs="Arial"/>
                <w:b/>
                <w:sz w:val="20"/>
              </w:rPr>
            </w:pPr>
            <w:r>
              <w:rPr>
                <w:rFonts w:ascii="Arial" w:hAnsi="Arial" w:cs="Arial"/>
                <w:b/>
                <w:sz w:val="20"/>
              </w:rPr>
              <w:t>Wsparcie techniczne producenta</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numPr>
                <w:ilvl w:val="0"/>
                <w:numId w:val="4"/>
              </w:numPr>
              <w:suppressAutoHyphens w:val="0"/>
              <w:spacing w:after="0"/>
              <w:ind w:left="340" w:hanging="227"/>
              <w:jc w:val="both"/>
              <w:rPr>
                <w:rFonts w:ascii="Arial" w:hAnsi="Arial" w:cs="Arial"/>
                <w:color w:val="000000" w:themeColor="text1"/>
                <w:sz w:val="20"/>
              </w:rPr>
            </w:pPr>
            <w:r>
              <w:rPr>
                <w:rFonts w:ascii="Arial" w:hAnsi="Arial" w:cs="Arial"/>
                <w:color w:val="000000" w:themeColor="text1"/>
                <w:sz w:val="20"/>
              </w:rPr>
              <w:t>Dostęp do najnowszych sterowników i uaktualnień na stronie producenta realizowany poprzez podanie na dedykowanej stronie internetowej producenta numeru seryjnego lub modelu komputera</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numPr>
                <w:ilvl w:val="0"/>
                <w:numId w:val="4"/>
              </w:numPr>
              <w:suppressAutoHyphens w:val="0"/>
              <w:spacing w:after="0"/>
              <w:ind w:left="340" w:hanging="227"/>
              <w:jc w:val="both"/>
              <w:rPr>
                <w:rFonts w:ascii="Arial" w:hAnsi="Arial" w:cs="Arial"/>
                <w:color w:val="000000" w:themeColor="text1"/>
                <w:sz w:val="20"/>
              </w:rPr>
            </w:pPr>
          </w:p>
        </w:tc>
      </w:tr>
      <w:tr w:rsidR="009717C5">
        <w:trPr>
          <w:trHeight w:val="2683"/>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219" w:lineRule="exact"/>
              <w:ind w:left="100"/>
              <w:rPr>
                <w:rFonts w:ascii="Arial" w:hAnsi="Arial" w:cs="Arial"/>
                <w:b/>
                <w:sz w:val="20"/>
              </w:rPr>
            </w:pPr>
            <w:r>
              <w:rPr>
                <w:rFonts w:ascii="Arial" w:hAnsi="Arial" w:cs="Arial"/>
                <w:b/>
                <w:sz w:val="20"/>
              </w:rPr>
              <w:lastRenderedPageBreak/>
              <w:t>Wymagania dodatkowe</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Microsoft Windows 11 Professional (64-bit) wersja polska, zainstalowany system operacyjny</w:t>
            </w:r>
          </w:p>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Zainstalowany system operacyjny powinien umożliwiać dołączenie do posiadanej i eksploatowanej przez zamawiającego domeny Active Directory, oraz pracy w jej środowisku, obsługujący wszystkie jej elementy i funkcjonalności.</w:t>
            </w:r>
          </w:p>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Płyta główna wyposażona przynajmniej w:</w:t>
            </w:r>
          </w:p>
          <w:tbl>
            <w:tblPr>
              <w:tblW w:w="3906" w:type="dxa"/>
              <w:tblLayout w:type="fixed"/>
              <w:tblCellMar>
                <w:top w:w="15" w:type="dxa"/>
                <w:left w:w="15" w:type="dxa"/>
                <w:bottom w:w="15" w:type="dxa"/>
                <w:right w:w="15" w:type="dxa"/>
              </w:tblCellMar>
              <w:tblLook w:val="04A0" w:firstRow="1" w:lastRow="0" w:firstColumn="1" w:lastColumn="0" w:noHBand="0" w:noVBand="1"/>
            </w:tblPr>
            <w:tblGrid>
              <w:gridCol w:w="99"/>
              <w:gridCol w:w="3807"/>
            </w:tblGrid>
            <w:tr w:rsidR="009717C5" w:rsidRPr="00B23D17">
              <w:trPr>
                <w:trHeight w:val="1654"/>
              </w:trPr>
              <w:tc>
                <w:tcPr>
                  <w:tcW w:w="99" w:type="dxa"/>
                  <w:vAlign w:val="center"/>
                </w:tcPr>
                <w:p w:rsidR="009717C5" w:rsidRDefault="009717C5">
                  <w:pPr>
                    <w:widowControl w:val="0"/>
                    <w:suppressAutoHyphens w:val="0"/>
                    <w:spacing w:after="0"/>
                    <w:jc w:val="both"/>
                    <w:rPr>
                      <w:rFonts w:ascii="Arial" w:eastAsia="Times New Roman" w:hAnsi="Arial" w:cs="Arial"/>
                      <w:color w:val="000000" w:themeColor="text1"/>
                      <w:sz w:val="20"/>
                    </w:rPr>
                  </w:pPr>
                </w:p>
              </w:tc>
              <w:tc>
                <w:tcPr>
                  <w:tcW w:w="3806" w:type="dxa"/>
                  <w:vAlign w:val="center"/>
                </w:tcPr>
                <w:p w:rsidR="009717C5" w:rsidRPr="00B23D17" w:rsidRDefault="00B23D17">
                  <w:pPr>
                    <w:pStyle w:val="Bezodstpw"/>
                    <w:spacing w:line="276" w:lineRule="auto"/>
                    <w:jc w:val="both"/>
                    <w:rPr>
                      <w:rFonts w:ascii="Arial" w:hAnsi="Arial" w:cs="Arial"/>
                      <w:color w:val="000000" w:themeColor="text1"/>
                      <w:sz w:val="20"/>
                      <w:szCs w:val="22"/>
                      <w:lang w:val="en-US"/>
                    </w:rPr>
                  </w:pPr>
                  <w:r w:rsidRPr="00B23D17">
                    <w:rPr>
                      <w:rFonts w:ascii="Arial" w:hAnsi="Arial" w:cs="Arial"/>
                      <w:color w:val="000000" w:themeColor="text1"/>
                      <w:sz w:val="20"/>
                      <w:szCs w:val="22"/>
                      <w:lang w:val="en-US"/>
                    </w:rPr>
                    <w:t xml:space="preserve">1 x </w:t>
                  </w:r>
                  <w:proofErr w:type="spellStart"/>
                  <w:r w:rsidRPr="00B23D17">
                    <w:rPr>
                      <w:rFonts w:ascii="Arial" w:hAnsi="Arial" w:cs="Arial"/>
                      <w:color w:val="000000" w:themeColor="text1"/>
                      <w:sz w:val="20"/>
                      <w:szCs w:val="22"/>
                      <w:lang w:val="en-US"/>
                    </w:rPr>
                    <w:t>gniazdo</w:t>
                  </w:r>
                  <w:proofErr w:type="spellEnd"/>
                  <w:r w:rsidRPr="00B23D17">
                    <w:rPr>
                      <w:rFonts w:ascii="Arial" w:hAnsi="Arial" w:cs="Arial"/>
                      <w:color w:val="000000" w:themeColor="text1"/>
                      <w:sz w:val="20"/>
                      <w:szCs w:val="22"/>
                      <w:lang w:val="en-US"/>
                    </w:rPr>
                    <w:t xml:space="preserve"> combo</w:t>
                  </w:r>
                  <w:r w:rsidRPr="00B23D17">
                    <w:rPr>
                      <w:rFonts w:ascii="Arial" w:hAnsi="Arial" w:cs="Arial"/>
                      <w:color w:val="000000" w:themeColor="text1"/>
                      <w:sz w:val="20"/>
                      <w:szCs w:val="22"/>
                      <w:lang w:val="en-US"/>
                    </w:rPr>
                    <w:br/>
                    <w:t xml:space="preserve">2 x USB 2.0 Type-A </w:t>
                  </w:r>
                </w:p>
                <w:p w:rsidR="009717C5" w:rsidRPr="00B23D17" w:rsidRDefault="00B23D17">
                  <w:pPr>
                    <w:pStyle w:val="Bezodstpw"/>
                    <w:spacing w:line="276" w:lineRule="auto"/>
                    <w:jc w:val="both"/>
                    <w:rPr>
                      <w:rFonts w:ascii="Arial" w:hAnsi="Arial" w:cs="Arial"/>
                      <w:color w:val="000000" w:themeColor="text1"/>
                      <w:sz w:val="20"/>
                      <w:szCs w:val="22"/>
                      <w:lang w:val="en-US"/>
                    </w:rPr>
                  </w:pPr>
                  <w:r w:rsidRPr="00B23D17">
                    <w:rPr>
                      <w:rFonts w:ascii="Arial" w:hAnsi="Arial" w:cs="Arial"/>
                      <w:color w:val="000000" w:themeColor="text1"/>
                      <w:sz w:val="20"/>
                      <w:szCs w:val="22"/>
                      <w:lang w:val="en-US"/>
                    </w:rPr>
                    <w:t xml:space="preserve">2 x USB 3.0 Type-A </w:t>
                  </w:r>
                </w:p>
                <w:p w:rsidR="009717C5" w:rsidRPr="00B23D17" w:rsidRDefault="00B23D17">
                  <w:pPr>
                    <w:pStyle w:val="Bezodstpw"/>
                    <w:spacing w:line="276" w:lineRule="auto"/>
                    <w:jc w:val="both"/>
                    <w:rPr>
                      <w:rFonts w:ascii="Arial" w:hAnsi="Arial" w:cs="Arial"/>
                      <w:color w:val="000000" w:themeColor="text1"/>
                      <w:sz w:val="20"/>
                      <w:szCs w:val="22"/>
                      <w:lang w:val="en-US"/>
                    </w:rPr>
                  </w:pPr>
                  <w:r w:rsidRPr="00B23D17">
                    <w:rPr>
                      <w:rFonts w:ascii="Arial" w:hAnsi="Arial" w:cs="Arial"/>
                      <w:color w:val="000000" w:themeColor="text1"/>
                      <w:sz w:val="20"/>
                      <w:szCs w:val="22"/>
                      <w:lang w:val="en-US"/>
                    </w:rPr>
                    <w:t xml:space="preserve">1 x LAN (Gigabit Ethernet) - RJ-45 </w:t>
                  </w:r>
                  <w:r w:rsidRPr="00B23D17">
                    <w:rPr>
                      <w:rFonts w:ascii="Arial" w:hAnsi="Arial" w:cs="Arial"/>
                      <w:color w:val="000000" w:themeColor="text1"/>
                      <w:sz w:val="20"/>
                      <w:szCs w:val="22"/>
                      <w:lang w:val="en-US"/>
                    </w:rPr>
                    <w:br/>
                    <w:t xml:space="preserve">1 x HDMI </w:t>
                  </w:r>
                </w:p>
              </w:tc>
            </w:tr>
          </w:tbl>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Klawiatura w układzie polski programisty (do każdej stacji)</w:t>
            </w:r>
          </w:p>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Mysz optyczna z rolką (</w:t>
            </w:r>
            <w:proofErr w:type="spellStart"/>
            <w:r>
              <w:rPr>
                <w:rFonts w:ascii="Arial" w:hAnsi="Arial" w:cs="Arial"/>
                <w:color w:val="000000" w:themeColor="text1"/>
                <w:sz w:val="20"/>
              </w:rPr>
              <w:t>scroll</w:t>
            </w:r>
            <w:proofErr w:type="spellEnd"/>
            <w:r>
              <w:rPr>
                <w:rFonts w:ascii="Arial" w:hAnsi="Arial" w:cs="Arial"/>
                <w:color w:val="000000" w:themeColor="text1"/>
                <w:sz w:val="20"/>
              </w:rPr>
              <w:t>) (do każdej stacji)</w:t>
            </w:r>
          </w:p>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Opakowanie musi być wykonane z materiałów podlegających powtórnemu przetworzeniu</w:t>
            </w:r>
          </w:p>
          <w:p w:rsidR="009717C5" w:rsidRDefault="00B23D17">
            <w:pPr>
              <w:widowControl w:val="0"/>
              <w:numPr>
                <w:ilvl w:val="0"/>
                <w:numId w:val="5"/>
              </w:numPr>
              <w:suppressAutoHyphens w:val="0"/>
              <w:spacing w:after="0"/>
              <w:ind w:left="329" w:hanging="227"/>
              <w:jc w:val="both"/>
              <w:rPr>
                <w:rFonts w:ascii="Arial" w:hAnsi="Arial" w:cs="Arial"/>
                <w:color w:val="000000" w:themeColor="text1"/>
                <w:sz w:val="20"/>
              </w:rPr>
            </w:pPr>
            <w:r>
              <w:rPr>
                <w:rFonts w:ascii="Arial" w:hAnsi="Arial" w:cs="Arial"/>
                <w:color w:val="000000" w:themeColor="text1"/>
                <w:sz w:val="20"/>
              </w:rPr>
              <w:t>BIOS zgodny ze specyfikacją UEFI (</w:t>
            </w:r>
            <w:proofErr w:type="spellStart"/>
            <w:r>
              <w:rPr>
                <w:rFonts w:ascii="Arial" w:hAnsi="Arial" w:cs="Arial"/>
                <w:color w:val="000000" w:themeColor="text1"/>
                <w:sz w:val="20"/>
              </w:rPr>
              <w:t>Unified</w:t>
            </w:r>
            <w:proofErr w:type="spellEnd"/>
            <w:r>
              <w:rPr>
                <w:rFonts w:ascii="Arial" w:hAnsi="Arial" w:cs="Arial"/>
                <w:color w:val="000000" w:themeColor="text1"/>
                <w:sz w:val="20"/>
              </w:rPr>
              <w:t xml:space="preserve"> </w:t>
            </w:r>
            <w:proofErr w:type="spellStart"/>
            <w:r>
              <w:rPr>
                <w:rFonts w:ascii="Arial" w:hAnsi="Arial" w:cs="Arial"/>
                <w:color w:val="000000" w:themeColor="text1"/>
                <w:sz w:val="20"/>
              </w:rPr>
              <w:t>Extensible</w:t>
            </w:r>
            <w:proofErr w:type="spellEnd"/>
            <w:r>
              <w:rPr>
                <w:rFonts w:ascii="Arial" w:hAnsi="Arial" w:cs="Arial"/>
                <w:color w:val="000000" w:themeColor="text1"/>
                <w:sz w:val="20"/>
              </w:rPr>
              <w:t xml:space="preserve"> </w:t>
            </w:r>
            <w:proofErr w:type="spellStart"/>
            <w:r>
              <w:rPr>
                <w:rFonts w:ascii="Arial" w:hAnsi="Arial" w:cs="Arial"/>
                <w:color w:val="000000" w:themeColor="text1"/>
                <w:sz w:val="20"/>
              </w:rPr>
              <w:t>Firmware</w:t>
            </w:r>
            <w:proofErr w:type="spellEnd"/>
            <w:r>
              <w:rPr>
                <w:rFonts w:ascii="Arial" w:hAnsi="Arial" w:cs="Arial"/>
                <w:color w:val="000000" w:themeColor="text1"/>
                <w:sz w:val="20"/>
              </w:rPr>
              <w:t xml:space="preserve"> Interface).</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B23D17">
            <w:pPr>
              <w:widowControl w:val="0"/>
              <w:suppressAutoHyphens w:val="0"/>
              <w:spacing w:after="0"/>
              <w:ind w:left="329"/>
              <w:jc w:val="both"/>
              <w:rPr>
                <w:rFonts w:ascii="Arial" w:hAnsi="Arial" w:cs="Arial"/>
                <w:color w:val="000000" w:themeColor="text1"/>
                <w:sz w:val="20"/>
              </w:rPr>
            </w:pPr>
            <w:r>
              <w:rPr>
                <w:rFonts w:ascii="Arial" w:eastAsia="Times New Roman" w:hAnsi="Arial" w:cs="Arial"/>
                <w:sz w:val="20"/>
              </w:rPr>
              <w:t>nazwę i wersję systemu operacyjnego oraz inne parametry</w:t>
            </w:r>
          </w:p>
        </w:tc>
      </w:tr>
      <w:tr w:rsidR="009717C5">
        <w:trPr>
          <w:trHeight w:val="314"/>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219" w:lineRule="exact"/>
              <w:ind w:left="100"/>
              <w:rPr>
                <w:rFonts w:ascii="Arial" w:hAnsi="Arial" w:cs="Arial"/>
                <w:b/>
                <w:sz w:val="20"/>
              </w:rPr>
            </w:pPr>
            <w:r>
              <w:rPr>
                <w:rFonts w:ascii="Arial" w:hAnsi="Arial" w:cs="Arial"/>
                <w:b/>
                <w:sz w:val="20"/>
              </w:rPr>
              <w:t xml:space="preserve">Zabezpieczenie </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uppressAutoHyphens w:val="0"/>
              <w:spacing w:after="0"/>
              <w:jc w:val="both"/>
              <w:rPr>
                <w:rFonts w:ascii="Arial" w:hAnsi="Arial" w:cs="Arial"/>
                <w:color w:val="000000" w:themeColor="text1"/>
                <w:sz w:val="20"/>
              </w:rPr>
            </w:pPr>
            <w:r>
              <w:rPr>
                <w:rFonts w:ascii="Arial" w:hAnsi="Arial" w:cs="Arial"/>
                <w:color w:val="000000" w:themeColor="text1"/>
                <w:sz w:val="20"/>
              </w:rPr>
              <w:t>Gniazdo blokady zabezpieczającej</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uppressAutoHyphens w:val="0"/>
              <w:spacing w:after="0"/>
              <w:jc w:val="both"/>
              <w:rPr>
                <w:rFonts w:ascii="Arial" w:hAnsi="Arial" w:cs="Arial"/>
                <w:color w:val="000000" w:themeColor="text1"/>
                <w:sz w:val="20"/>
              </w:rPr>
            </w:pPr>
          </w:p>
        </w:tc>
      </w:tr>
      <w:tr w:rsidR="009717C5">
        <w:trPr>
          <w:trHeight w:val="511"/>
        </w:trPr>
        <w:tc>
          <w:tcPr>
            <w:tcW w:w="2552" w:type="dxa"/>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rPr>
                <w:rFonts w:ascii="Arial" w:hAnsi="Arial" w:cs="Arial"/>
                <w:color w:val="000000" w:themeColor="text1"/>
                <w:sz w:val="20"/>
              </w:rPr>
            </w:pPr>
            <w:r>
              <w:rPr>
                <w:rFonts w:ascii="Arial" w:hAnsi="Arial" w:cs="Arial"/>
                <w:b/>
                <w:color w:val="000000" w:themeColor="text1"/>
                <w:sz w:val="20"/>
              </w:rPr>
              <w:t>Warunki gwarancji</w:t>
            </w:r>
          </w:p>
        </w:tc>
        <w:tc>
          <w:tcPr>
            <w:tcW w:w="3579" w:type="dxa"/>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00"/>
              <w:jc w:val="both"/>
              <w:rPr>
                <w:rFonts w:ascii="Arial" w:hAnsi="Arial" w:cs="Arial"/>
                <w:color w:val="000000" w:themeColor="text1"/>
                <w:sz w:val="20"/>
              </w:rPr>
            </w:pPr>
            <w:r>
              <w:rPr>
                <w:rFonts w:ascii="Arial" w:hAnsi="Arial" w:cs="Arial"/>
                <w:color w:val="000000" w:themeColor="text1"/>
                <w:sz w:val="20"/>
              </w:rPr>
              <w:t xml:space="preserve">Minimum 3 lata gwarancji producenta na miejscu lub w opcji </w:t>
            </w:r>
            <w:proofErr w:type="spellStart"/>
            <w:r>
              <w:rPr>
                <w:rFonts w:ascii="Arial" w:hAnsi="Arial" w:cs="Arial"/>
                <w:color w:val="000000" w:themeColor="text1"/>
                <w:sz w:val="20"/>
              </w:rPr>
              <w:t>door</w:t>
            </w:r>
            <w:proofErr w:type="spellEnd"/>
            <w:r>
              <w:rPr>
                <w:rFonts w:ascii="Arial" w:hAnsi="Arial" w:cs="Arial"/>
                <w:color w:val="000000" w:themeColor="text1"/>
                <w:sz w:val="20"/>
              </w:rPr>
              <w:t>-to-</w:t>
            </w:r>
            <w:proofErr w:type="spellStart"/>
            <w:r>
              <w:rPr>
                <w:rFonts w:ascii="Arial" w:hAnsi="Arial" w:cs="Arial"/>
                <w:color w:val="000000" w:themeColor="text1"/>
                <w:sz w:val="20"/>
              </w:rPr>
              <w:t>door</w:t>
            </w:r>
            <w:proofErr w:type="spellEnd"/>
            <w:r>
              <w:rPr>
                <w:rFonts w:ascii="Arial" w:hAnsi="Arial" w:cs="Arial"/>
                <w:color w:val="000000" w:themeColor="text1"/>
                <w:sz w:val="20"/>
              </w:rPr>
              <w:t>.</w:t>
            </w:r>
          </w:p>
        </w:tc>
        <w:tc>
          <w:tcPr>
            <w:tcW w:w="2836" w:type="dxa"/>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717C5" w:rsidRDefault="009717C5">
            <w:pPr>
              <w:widowControl w:val="0"/>
              <w:spacing w:after="0"/>
              <w:ind w:left="100"/>
              <w:jc w:val="both"/>
              <w:rPr>
                <w:rFonts w:ascii="Arial" w:hAnsi="Arial" w:cs="Arial"/>
                <w:color w:val="000000" w:themeColor="text1"/>
                <w:sz w:val="20"/>
              </w:rPr>
            </w:pPr>
          </w:p>
        </w:tc>
      </w:tr>
      <w:tr w:rsidR="009717C5">
        <w:trPr>
          <w:trHeight w:val="435"/>
        </w:trPr>
        <w:tc>
          <w:tcPr>
            <w:tcW w:w="2552"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rPr>
                <w:rFonts w:ascii="Arial" w:hAnsi="Arial" w:cs="Arial"/>
                <w:b/>
                <w:color w:val="000000" w:themeColor="text1"/>
                <w:sz w:val="20"/>
              </w:rPr>
            </w:pPr>
            <w:r>
              <w:rPr>
                <w:rFonts w:ascii="Arial" w:hAnsi="Arial" w:cs="Arial"/>
                <w:b/>
                <w:color w:val="000000" w:themeColor="text1"/>
                <w:sz w:val="20"/>
              </w:rPr>
              <w:t>Certyfikaty i standardy</w:t>
            </w:r>
          </w:p>
        </w:tc>
        <w:tc>
          <w:tcPr>
            <w:tcW w:w="3579" w:type="dxa"/>
            <w:tcBorders>
              <w:top w:val="dotted"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uppressAutoHyphens w:val="0"/>
              <w:spacing w:after="0"/>
              <w:jc w:val="both"/>
              <w:rPr>
                <w:rFonts w:ascii="Arial" w:hAnsi="Arial" w:cs="Arial"/>
                <w:color w:val="000000" w:themeColor="text1"/>
                <w:sz w:val="20"/>
                <w:vertAlign w:val="superscript"/>
              </w:rPr>
            </w:pPr>
            <w:r>
              <w:rPr>
                <w:rFonts w:ascii="Arial" w:hAnsi="Arial" w:cs="Arial"/>
                <w:color w:val="000000" w:themeColor="text1"/>
                <w:sz w:val="20"/>
              </w:rPr>
              <w:t xml:space="preserve">  EPEAT®</w:t>
            </w:r>
            <w:r>
              <w:rPr>
                <w:rFonts w:ascii="Arial" w:hAnsi="Arial" w:cs="Arial"/>
                <w:color w:val="000000" w:themeColor="text1"/>
                <w:sz w:val="20"/>
                <w:vertAlign w:val="superscript"/>
              </w:rPr>
              <w:t>14</w:t>
            </w:r>
          </w:p>
        </w:tc>
        <w:tc>
          <w:tcPr>
            <w:tcW w:w="2836"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uppressAutoHyphens w:val="0"/>
              <w:spacing w:after="0"/>
              <w:jc w:val="both"/>
              <w:rPr>
                <w:rFonts w:ascii="Arial" w:hAnsi="Arial" w:cs="Arial"/>
                <w:color w:val="000000" w:themeColor="text1"/>
                <w:sz w:val="20"/>
              </w:rPr>
            </w:pPr>
          </w:p>
        </w:tc>
      </w:tr>
      <w:tr w:rsidR="009717C5">
        <w:trPr>
          <w:trHeight w:val="1415"/>
        </w:trPr>
        <w:tc>
          <w:tcPr>
            <w:tcW w:w="2552" w:type="dxa"/>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9717C5" w:rsidRDefault="00B23D17">
            <w:pPr>
              <w:widowControl w:val="0"/>
              <w:spacing w:after="0" w:line="0" w:lineRule="atLeast"/>
              <w:rPr>
                <w:rFonts w:ascii="Arial" w:hAnsi="Arial" w:cs="Arial"/>
                <w:b/>
                <w:sz w:val="20"/>
              </w:rPr>
            </w:pPr>
            <w:r>
              <w:rPr>
                <w:rFonts w:ascii="Arial" w:hAnsi="Arial" w:cs="Arial"/>
                <w:b/>
                <w:sz w:val="20"/>
              </w:rPr>
              <w:t>Dostawa sprzętu</w:t>
            </w:r>
          </w:p>
        </w:tc>
        <w:tc>
          <w:tcPr>
            <w:tcW w:w="3579" w:type="dxa"/>
            <w:tcBorders>
              <w:top w:val="dotted"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9717C5" w:rsidRDefault="00B23D17">
            <w:pPr>
              <w:widowControl w:val="0"/>
              <w:spacing w:after="0"/>
              <w:ind w:left="113"/>
              <w:jc w:val="both"/>
              <w:rPr>
                <w:rFonts w:ascii="Arial" w:hAnsi="Arial" w:cs="Arial"/>
                <w:color w:val="000000" w:themeColor="text1"/>
                <w:sz w:val="20"/>
              </w:rPr>
            </w:pPr>
            <w:r>
              <w:rPr>
                <w:rFonts w:ascii="Arial" w:hAnsi="Arial" w:cs="Arial"/>
                <w:color w:val="000000" w:themeColor="text1"/>
                <w:sz w:val="20"/>
              </w:rPr>
              <w:t>Wykonawca dostarcza sprzęt wyprodukowany nie wcześniej niż w 2022 roku do siedziby Zamawiającego w ustalonym z Zamawiającym terminie. Zakres dostawy obejmuje instalację i konfigurację oprogramowania w siedzibie zamawiającego oraz przeniesienie danych z obecnie używanych komputerów na nowe.</w:t>
            </w:r>
          </w:p>
        </w:tc>
        <w:tc>
          <w:tcPr>
            <w:tcW w:w="2836" w:type="dxa"/>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717C5" w:rsidRDefault="009717C5">
            <w:pPr>
              <w:widowControl w:val="0"/>
              <w:spacing w:after="0"/>
              <w:ind w:left="113"/>
              <w:jc w:val="both"/>
              <w:rPr>
                <w:rFonts w:ascii="Arial" w:hAnsi="Arial" w:cs="Arial"/>
                <w:color w:val="000000" w:themeColor="text1"/>
                <w:sz w:val="20"/>
              </w:rPr>
            </w:pPr>
          </w:p>
        </w:tc>
      </w:tr>
    </w:tbl>
    <w:p w:rsidR="009717C5" w:rsidRPr="00B23D17" w:rsidRDefault="009717C5">
      <w:pPr>
        <w:suppressAutoHyphens w:val="0"/>
        <w:spacing w:after="0"/>
        <w:ind w:left="57" w:right="57"/>
        <w:jc w:val="both"/>
        <w:rPr>
          <w:color w:val="000000" w:themeColor="text1"/>
          <w:u w:val="single"/>
        </w:rPr>
      </w:pPr>
    </w:p>
    <w:p w:rsidR="009717C5" w:rsidRDefault="00B23D17">
      <w:pPr>
        <w:suppressAutoHyphens w:val="0"/>
        <w:spacing w:after="0"/>
        <w:ind w:left="57" w:right="57"/>
        <w:jc w:val="both"/>
        <w:rPr>
          <w:color w:val="000000" w:themeColor="text1"/>
          <w:u w:val="single"/>
          <w:lang w:val="en-GB"/>
        </w:rPr>
      </w:pPr>
      <w:proofErr w:type="spellStart"/>
      <w:r>
        <w:rPr>
          <w:color w:val="000000" w:themeColor="text1"/>
          <w:u w:val="single"/>
          <w:lang w:val="en-GB"/>
        </w:rPr>
        <w:t>Poz</w:t>
      </w:r>
      <w:proofErr w:type="spellEnd"/>
      <w:r>
        <w:rPr>
          <w:color w:val="000000" w:themeColor="text1"/>
          <w:u w:val="single"/>
          <w:lang w:val="en-GB"/>
        </w:rPr>
        <w:t xml:space="preserve">. 3 – </w:t>
      </w:r>
      <w:proofErr w:type="spellStart"/>
      <w:r>
        <w:rPr>
          <w:color w:val="000000" w:themeColor="text1"/>
          <w:u w:val="single"/>
          <w:lang w:val="en-GB"/>
        </w:rPr>
        <w:t>Pakiet</w:t>
      </w:r>
      <w:proofErr w:type="spellEnd"/>
      <w:r>
        <w:rPr>
          <w:color w:val="000000" w:themeColor="text1"/>
          <w:u w:val="single"/>
          <w:lang w:val="en-GB"/>
        </w:rPr>
        <w:t xml:space="preserve"> </w:t>
      </w:r>
      <w:proofErr w:type="spellStart"/>
      <w:r>
        <w:rPr>
          <w:color w:val="000000" w:themeColor="text1"/>
          <w:u w:val="single"/>
          <w:lang w:val="en-GB"/>
        </w:rPr>
        <w:t>biurowy</w:t>
      </w:r>
      <w:proofErr w:type="spellEnd"/>
      <w:r>
        <w:rPr>
          <w:color w:val="000000" w:themeColor="text1"/>
          <w:u w:val="single"/>
          <w:lang w:val="en-GB"/>
        </w:rPr>
        <w:t xml:space="preserve"> – 5 </w:t>
      </w:r>
      <w:proofErr w:type="spellStart"/>
      <w:r>
        <w:rPr>
          <w:color w:val="000000" w:themeColor="text1"/>
          <w:u w:val="single"/>
          <w:lang w:val="en-GB"/>
        </w:rPr>
        <w:t>sztuk</w:t>
      </w:r>
      <w:proofErr w:type="spellEnd"/>
      <w:r>
        <w:rPr>
          <w:color w:val="000000" w:themeColor="text1"/>
          <w:u w:val="single"/>
          <w:lang w:val="en-GB"/>
        </w:rPr>
        <w:t xml:space="preserve"> </w:t>
      </w:r>
    </w:p>
    <w:p w:rsidR="009717C5" w:rsidRDefault="009717C5">
      <w:pPr>
        <w:suppressAutoHyphens w:val="0"/>
        <w:spacing w:after="0"/>
        <w:ind w:left="57" w:right="57"/>
        <w:jc w:val="both"/>
        <w:rPr>
          <w:color w:val="000000" w:themeColor="text1"/>
          <w:lang w:val="en-GB"/>
        </w:rPr>
      </w:pPr>
    </w:p>
    <w:tbl>
      <w:tblPr>
        <w:tblW w:w="9109" w:type="dxa"/>
        <w:tblInd w:w="100" w:type="dxa"/>
        <w:tblLayout w:type="fixed"/>
        <w:tblCellMar>
          <w:top w:w="100" w:type="dxa"/>
          <w:left w:w="100" w:type="dxa"/>
          <w:bottom w:w="100" w:type="dxa"/>
          <w:right w:w="100" w:type="dxa"/>
        </w:tblCellMar>
        <w:tblLook w:val="0600" w:firstRow="0" w:lastRow="0" w:firstColumn="0" w:lastColumn="0" w:noHBand="1" w:noVBand="1"/>
      </w:tblPr>
      <w:tblGrid>
        <w:gridCol w:w="2552"/>
        <w:gridCol w:w="4146"/>
        <w:gridCol w:w="2411"/>
      </w:tblGrid>
      <w:tr w:rsidR="009717C5">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themeColor="text1"/>
                <w:sz w:val="20"/>
                <w:szCs w:val="20"/>
              </w:rPr>
            </w:pPr>
            <w:r>
              <w:rPr>
                <w:rFonts w:ascii="Arial" w:eastAsia="Arial" w:hAnsi="Arial" w:cs="Arial"/>
                <w:b/>
                <w:color w:val="000000" w:themeColor="text1"/>
                <w:sz w:val="20"/>
                <w:szCs w:val="20"/>
                <w:shd w:val="clear" w:color="auto" w:fill="D9D9D9"/>
              </w:rPr>
              <w:t>Typ parametru</w:t>
            </w:r>
          </w:p>
        </w:tc>
        <w:tc>
          <w:tcPr>
            <w:tcW w:w="41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17C5" w:rsidRDefault="00B23D17">
            <w:pPr>
              <w:widowControl w:val="0"/>
              <w:spacing w:after="0"/>
              <w:ind w:left="57" w:right="57"/>
              <w:jc w:val="center"/>
              <w:rPr>
                <w:rFonts w:ascii="Arial" w:eastAsia="Arial" w:hAnsi="Arial" w:cs="Arial"/>
                <w:b/>
                <w:i/>
                <w:iCs/>
                <w:color w:val="000000" w:themeColor="text1"/>
                <w:sz w:val="20"/>
                <w:szCs w:val="20"/>
              </w:rPr>
            </w:pPr>
            <w:r>
              <w:rPr>
                <w:rFonts w:ascii="Arial" w:eastAsia="Arial" w:hAnsi="Arial" w:cs="Arial"/>
                <w:b/>
                <w:color w:val="000000" w:themeColor="text1"/>
                <w:sz w:val="20"/>
                <w:szCs w:val="20"/>
                <w:shd w:val="clear" w:color="auto" w:fill="D9D9D9"/>
              </w:rPr>
              <w:t>Wymagania</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ascii="Arial" w:eastAsia="Arial" w:hAnsi="Arial" w:cs="Arial"/>
                <w:b/>
                <w:color w:val="000000" w:themeColor="text1"/>
                <w:sz w:val="20"/>
                <w:szCs w:val="20"/>
                <w:shd w:val="clear" w:color="auto" w:fill="D9D9D9"/>
              </w:rPr>
            </w:pPr>
            <w:r>
              <w:rPr>
                <w:rFonts w:ascii="Arial" w:eastAsia="Arial" w:hAnsi="Arial" w:cs="Arial"/>
                <w:b/>
                <w:color w:val="000000"/>
                <w:sz w:val="20"/>
                <w:szCs w:val="20"/>
                <w:shd w:val="clear" w:color="auto" w:fill="D9D9D9"/>
              </w:rPr>
              <w:t>Dane techniczne sprzętu oferowanego</w:t>
            </w:r>
          </w:p>
        </w:tc>
      </w:tr>
      <w:tr w:rsidR="009717C5">
        <w:trPr>
          <w:trHeight w:val="20"/>
        </w:trPr>
        <w:tc>
          <w:tcPr>
            <w:tcW w:w="25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lastRenderedPageBreak/>
              <w:t>Typ Licencji</w:t>
            </w:r>
          </w:p>
        </w:tc>
        <w:tc>
          <w:tcPr>
            <w:tcW w:w="4146"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CB20BD">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W</w:t>
            </w:r>
            <w:r w:rsidR="00B23D17">
              <w:rPr>
                <w:rFonts w:ascii="Arial" w:hAnsi="Arial" w:cs="Arial"/>
                <w:color w:val="000000" w:themeColor="text1"/>
                <w:sz w:val="20"/>
                <w:szCs w:val="20"/>
              </w:rPr>
              <w:t>ieczysta</w:t>
            </w:r>
          </w:p>
        </w:tc>
        <w:tc>
          <w:tcPr>
            <w:tcW w:w="2411"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rsidRPr="00B23D17">
        <w:trPr>
          <w:trHeight w:val="20"/>
        </w:trPr>
        <w:tc>
          <w:tcPr>
            <w:tcW w:w="25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 xml:space="preserve">Nazwa </w:t>
            </w:r>
          </w:p>
        </w:tc>
        <w:tc>
          <w:tcPr>
            <w:tcW w:w="4146"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pStyle w:val="Bezodstpw"/>
              <w:spacing w:line="276" w:lineRule="auto"/>
              <w:ind w:left="57" w:right="57"/>
              <w:rPr>
                <w:rFonts w:ascii="Arial" w:eastAsia="Times New Roman" w:hAnsi="Arial" w:cs="Arial"/>
                <w:color w:val="000000" w:themeColor="text1"/>
                <w:sz w:val="20"/>
                <w:szCs w:val="20"/>
                <w:lang w:val="en-US"/>
              </w:rPr>
            </w:pPr>
            <w:r>
              <w:rPr>
                <w:rFonts w:ascii="Arial" w:hAnsi="Arial" w:cs="Arial"/>
                <w:color w:val="000000" w:themeColor="text1"/>
                <w:sz w:val="20"/>
                <w:szCs w:val="20"/>
                <w:lang w:val="en-US"/>
              </w:rPr>
              <w:t>MS Office Home and Business 2021</w:t>
            </w:r>
          </w:p>
        </w:tc>
        <w:tc>
          <w:tcPr>
            <w:tcW w:w="2411"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pStyle w:val="Bezodstpw"/>
              <w:spacing w:line="276" w:lineRule="auto"/>
              <w:ind w:left="57" w:right="57"/>
              <w:rPr>
                <w:rFonts w:ascii="Arial" w:hAnsi="Arial" w:cs="Arial"/>
                <w:color w:val="000000" w:themeColor="text1"/>
                <w:sz w:val="20"/>
                <w:szCs w:val="20"/>
                <w:lang w:val="en-US"/>
              </w:rPr>
            </w:pPr>
          </w:p>
        </w:tc>
      </w:tr>
      <w:tr w:rsidR="009717C5">
        <w:trPr>
          <w:trHeight w:val="20"/>
        </w:trPr>
        <w:tc>
          <w:tcPr>
            <w:tcW w:w="25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 xml:space="preserve">Wersja językowa  </w:t>
            </w:r>
          </w:p>
        </w:tc>
        <w:tc>
          <w:tcPr>
            <w:tcW w:w="4146"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CB20BD">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P</w:t>
            </w:r>
            <w:r w:rsidR="00B23D17">
              <w:rPr>
                <w:rFonts w:ascii="Arial" w:hAnsi="Arial" w:cs="Arial"/>
                <w:color w:val="000000" w:themeColor="text1"/>
                <w:sz w:val="20"/>
                <w:szCs w:val="20"/>
              </w:rPr>
              <w:t>olska</w:t>
            </w:r>
          </w:p>
        </w:tc>
        <w:tc>
          <w:tcPr>
            <w:tcW w:w="2411"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rsidRPr="00B23D17">
        <w:trPr>
          <w:trHeight w:val="20"/>
        </w:trPr>
        <w:tc>
          <w:tcPr>
            <w:tcW w:w="2552"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
                <w:color w:val="000000" w:themeColor="text1"/>
                <w:sz w:val="20"/>
                <w:szCs w:val="20"/>
              </w:rPr>
            </w:pPr>
            <w:r>
              <w:rPr>
                <w:rFonts w:ascii="Arial" w:hAnsi="Arial" w:cs="Arial"/>
                <w:b/>
                <w:color w:val="000000" w:themeColor="text1"/>
                <w:sz w:val="20"/>
                <w:szCs w:val="20"/>
              </w:rPr>
              <w:t>Aplikacje</w:t>
            </w:r>
          </w:p>
        </w:tc>
        <w:tc>
          <w:tcPr>
            <w:tcW w:w="4146"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lang w:val="en-US"/>
              </w:rPr>
            </w:pPr>
            <w:r>
              <w:rPr>
                <w:rFonts w:ascii="Arial" w:hAnsi="Arial" w:cs="Arial"/>
                <w:color w:val="000000" w:themeColor="text1"/>
                <w:sz w:val="20"/>
                <w:szCs w:val="20"/>
                <w:lang w:val="en-US"/>
              </w:rPr>
              <w:t>Word, Excel, PowerPoint, Outlook, OneNote.</w:t>
            </w:r>
          </w:p>
        </w:tc>
        <w:tc>
          <w:tcPr>
            <w:tcW w:w="2411"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lang w:val="en-US"/>
              </w:rPr>
            </w:pPr>
          </w:p>
        </w:tc>
      </w:tr>
    </w:tbl>
    <w:p w:rsidR="009717C5" w:rsidRPr="00B23D17" w:rsidRDefault="009717C5">
      <w:pPr>
        <w:spacing w:after="0"/>
        <w:ind w:left="57" w:right="57"/>
        <w:jc w:val="both"/>
        <w:rPr>
          <w:b/>
          <w:bCs/>
          <w:color w:val="000000" w:themeColor="text1"/>
          <w:lang w:val="en-US"/>
        </w:rPr>
      </w:pPr>
    </w:p>
    <w:p w:rsidR="009717C5" w:rsidRDefault="00B23D17">
      <w:pPr>
        <w:spacing w:after="0"/>
        <w:ind w:left="57" w:right="57"/>
        <w:jc w:val="both"/>
        <w:rPr>
          <w:bCs/>
          <w:color w:val="000000" w:themeColor="text1"/>
          <w:u w:val="single"/>
        </w:rPr>
      </w:pPr>
      <w:r>
        <w:rPr>
          <w:bCs/>
          <w:color w:val="000000" w:themeColor="text1"/>
          <w:u w:val="single"/>
        </w:rPr>
        <w:t>Poz. 4 Urządzenie wielofunkcyjne nr 2 monochromatyczne druk czarno biały- 1 szuka</w:t>
      </w:r>
    </w:p>
    <w:p w:rsidR="009717C5" w:rsidRDefault="009717C5">
      <w:pPr>
        <w:spacing w:after="0"/>
        <w:ind w:left="57" w:right="57"/>
        <w:rPr>
          <w:color w:val="000000" w:themeColor="text1"/>
        </w:rPr>
      </w:pPr>
    </w:p>
    <w:tbl>
      <w:tblPr>
        <w:tblW w:w="9393" w:type="dxa"/>
        <w:tblInd w:w="100" w:type="dxa"/>
        <w:tblLayout w:type="fixed"/>
        <w:tblCellMar>
          <w:top w:w="100" w:type="dxa"/>
          <w:left w:w="100" w:type="dxa"/>
          <w:bottom w:w="100" w:type="dxa"/>
          <w:right w:w="100" w:type="dxa"/>
        </w:tblCellMar>
        <w:tblLook w:val="0600" w:firstRow="0" w:lastRow="0" w:firstColumn="0" w:lastColumn="0" w:noHBand="1" w:noVBand="1"/>
      </w:tblPr>
      <w:tblGrid>
        <w:gridCol w:w="2828"/>
        <w:gridCol w:w="3025"/>
        <w:gridCol w:w="3540"/>
      </w:tblGrid>
      <w:tr w:rsidR="009717C5">
        <w:trPr>
          <w:trHeight w:val="19"/>
        </w:trPr>
        <w:tc>
          <w:tcPr>
            <w:tcW w:w="2828" w:type="dxa"/>
            <w:tcBorders>
              <w:top w:val="single" w:sz="4" w:space="0" w:color="000000"/>
              <w:left w:val="single" w:sz="4" w:space="0" w:color="000000"/>
              <w:bottom w:val="single" w:sz="4" w:space="0" w:color="000000"/>
              <w:right w:val="single" w:sz="4" w:space="0" w:color="000000"/>
            </w:tcBorders>
            <w:shd w:val="clear" w:color="auto" w:fill="D9D9D9"/>
          </w:tcPr>
          <w:p w:rsidR="009717C5" w:rsidRDefault="00B23D17">
            <w:pPr>
              <w:widowControl w:val="0"/>
              <w:spacing w:after="0"/>
              <w:ind w:left="57" w:right="57"/>
              <w:jc w:val="center"/>
              <w:rPr>
                <w:rFonts w:ascii="Arial" w:eastAsia="Arial" w:hAnsi="Arial" w:cs="Arial"/>
                <w:b/>
                <w:color w:val="000000" w:themeColor="text1"/>
                <w:sz w:val="20"/>
                <w:szCs w:val="20"/>
              </w:rPr>
            </w:pPr>
            <w:r>
              <w:rPr>
                <w:rFonts w:ascii="Arial" w:eastAsia="Arial" w:hAnsi="Arial" w:cs="Arial"/>
                <w:b/>
                <w:color w:val="000000" w:themeColor="text1"/>
                <w:sz w:val="20"/>
                <w:szCs w:val="20"/>
                <w:shd w:val="clear" w:color="auto" w:fill="D9D9D9"/>
              </w:rPr>
              <w:t>Typ parametru</w:t>
            </w:r>
          </w:p>
        </w:tc>
        <w:tc>
          <w:tcPr>
            <w:tcW w:w="30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717C5" w:rsidRDefault="00B23D17">
            <w:pPr>
              <w:widowControl w:val="0"/>
              <w:spacing w:after="0"/>
              <w:ind w:left="57" w:right="57"/>
              <w:jc w:val="center"/>
              <w:rPr>
                <w:rFonts w:ascii="Arial" w:eastAsia="Arial" w:hAnsi="Arial" w:cs="Arial"/>
                <w:b/>
                <w:i/>
                <w:iCs/>
                <w:color w:val="000000" w:themeColor="text1"/>
                <w:sz w:val="20"/>
                <w:szCs w:val="20"/>
              </w:rPr>
            </w:pPr>
            <w:r>
              <w:rPr>
                <w:rFonts w:ascii="Arial" w:eastAsia="Arial" w:hAnsi="Arial" w:cs="Arial"/>
                <w:b/>
                <w:color w:val="000000" w:themeColor="text1"/>
                <w:sz w:val="20"/>
                <w:szCs w:val="20"/>
                <w:shd w:val="clear" w:color="auto" w:fill="D9D9D9"/>
              </w:rPr>
              <w:t>Wymagania</w:t>
            </w:r>
          </w:p>
        </w:tc>
        <w:tc>
          <w:tcPr>
            <w:tcW w:w="3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rsidR="009717C5" w:rsidRDefault="00B23D17">
            <w:pPr>
              <w:widowControl w:val="0"/>
              <w:spacing w:after="0"/>
              <w:ind w:left="57" w:right="57"/>
              <w:jc w:val="center"/>
              <w:rPr>
                <w:rFonts w:ascii="Arial" w:eastAsia="Arial" w:hAnsi="Arial" w:cs="Arial"/>
                <w:b/>
                <w:color w:val="000000" w:themeColor="text1"/>
                <w:sz w:val="20"/>
                <w:szCs w:val="20"/>
                <w:shd w:val="clear" w:color="auto" w:fill="D9D9D9"/>
              </w:rPr>
            </w:pPr>
            <w:r>
              <w:rPr>
                <w:rFonts w:ascii="Arial" w:eastAsia="Arial" w:hAnsi="Arial" w:cs="Arial"/>
                <w:b/>
                <w:color w:val="000000"/>
                <w:sz w:val="20"/>
                <w:szCs w:val="20"/>
                <w:shd w:val="clear" w:color="auto" w:fill="D9D9D9"/>
              </w:rPr>
              <w:t>Dane techniczne sprzętu oferowanego</w:t>
            </w:r>
          </w:p>
        </w:tc>
      </w:tr>
      <w:tr w:rsidR="009717C5">
        <w:trPr>
          <w:trHeight w:val="19"/>
        </w:trPr>
        <w:tc>
          <w:tcPr>
            <w:tcW w:w="5853" w:type="dxa"/>
            <w:gridSpan w:val="2"/>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color w:val="000000" w:themeColor="text1"/>
                <w:sz w:val="20"/>
                <w:szCs w:val="20"/>
              </w:rPr>
            </w:pPr>
            <w:r>
              <w:rPr>
                <w:rFonts w:ascii="Arial" w:eastAsia="Times New Roman" w:hAnsi="Arial" w:cs="Arial"/>
                <w:bCs/>
                <w:sz w:val="20"/>
                <w:szCs w:val="20"/>
              </w:rPr>
              <w:t>Nazwa producenta i model/kod producenta</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bCs/>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Rodzaj urządzenia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Wielofunkcyjne monochromatyczne</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Technologia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Laser</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Prędkość druku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25str na minutę</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Rozdzielczość druku mono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600 x 600dpi</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Czas wydruku pierwszej strony</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Maksymalnie 9 sekund</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Port komunikacji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LAN (Ethernet)</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Podajnik standardowy</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200 arkuszy</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 xml:space="preserve">Podajnik ADF </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50 arkuszy</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Druk dwustronny automatyczny</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tak</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Szybkość drukowania 2-stronnego A4</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10 obrazów na minutę</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r w:rsidR="009717C5">
        <w:trPr>
          <w:trHeight w:val="19"/>
        </w:trPr>
        <w:tc>
          <w:tcPr>
            <w:tcW w:w="2828" w:type="dxa"/>
            <w:tcBorders>
              <w:top w:val="dotted" w:sz="4" w:space="0" w:color="000000"/>
              <w:left w:val="single" w:sz="4" w:space="0" w:color="000000"/>
              <w:bottom w:val="dotted" w:sz="4" w:space="0" w:color="000000"/>
              <w:right w:val="single" w:sz="4" w:space="0" w:color="000000"/>
            </w:tcBorders>
            <w:shd w:val="clear" w:color="auto" w:fill="auto"/>
          </w:tcPr>
          <w:p w:rsidR="009717C5" w:rsidRDefault="00B23D17">
            <w:pPr>
              <w:widowControl w:val="0"/>
              <w:spacing w:after="0"/>
              <w:ind w:left="57" w:right="57"/>
              <w:rPr>
                <w:rFonts w:ascii="Arial" w:hAnsi="Arial" w:cs="Arial"/>
                <w:bCs/>
                <w:color w:val="000000" w:themeColor="text1"/>
                <w:sz w:val="20"/>
                <w:szCs w:val="20"/>
              </w:rPr>
            </w:pPr>
            <w:r>
              <w:rPr>
                <w:rFonts w:ascii="Arial" w:hAnsi="Arial" w:cs="Arial"/>
                <w:bCs/>
                <w:color w:val="000000" w:themeColor="text1"/>
                <w:sz w:val="20"/>
                <w:szCs w:val="20"/>
              </w:rPr>
              <w:t>Gwarancja</w:t>
            </w:r>
          </w:p>
        </w:tc>
        <w:tc>
          <w:tcPr>
            <w:tcW w:w="3025" w:type="dxa"/>
            <w:tcBorders>
              <w:top w:val="dotted" w:sz="4" w:space="0" w:color="000000"/>
              <w:left w:val="single" w:sz="4" w:space="0" w:color="000000"/>
              <w:bottom w:val="dotted" w:sz="4" w:space="0" w:color="000000"/>
              <w:right w:val="single" w:sz="4" w:space="0" w:color="000000"/>
            </w:tcBorders>
            <w:shd w:val="clear" w:color="auto" w:fill="auto"/>
            <w:vAlign w:val="center"/>
          </w:tcPr>
          <w:p w:rsidR="009717C5" w:rsidRDefault="00B23D17">
            <w:pPr>
              <w:widowControl w:val="0"/>
              <w:spacing w:after="0"/>
              <w:ind w:left="57" w:right="57"/>
              <w:rPr>
                <w:rFonts w:ascii="Arial" w:hAnsi="Arial" w:cs="Arial"/>
                <w:color w:val="000000" w:themeColor="text1"/>
                <w:sz w:val="20"/>
                <w:szCs w:val="20"/>
              </w:rPr>
            </w:pPr>
            <w:r>
              <w:rPr>
                <w:rFonts w:ascii="Arial" w:hAnsi="Arial" w:cs="Arial"/>
                <w:color w:val="000000" w:themeColor="text1"/>
                <w:sz w:val="20"/>
                <w:szCs w:val="20"/>
              </w:rPr>
              <w:t>Minimum 24 miesiące gwarancji producenta</w:t>
            </w:r>
          </w:p>
        </w:tc>
        <w:tc>
          <w:tcPr>
            <w:tcW w:w="3540" w:type="dxa"/>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tcPr>
          <w:p w:rsidR="009717C5" w:rsidRDefault="009717C5">
            <w:pPr>
              <w:widowControl w:val="0"/>
              <w:spacing w:after="0"/>
              <w:ind w:left="57" w:right="57"/>
              <w:rPr>
                <w:rFonts w:ascii="Arial" w:hAnsi="Arial" w:cs="Arial"/>
                <w:color w:val="000000" w:themeColor="text1"/>
                <w:sz w:val="20"/>
                <w:szCs w:val="20"/>
              </w:rPr>
            </w:pPr>
          </w:p>
        </w:tc>
      </w:tr>
    </w:tbl>
    <w:p w:rsidR="009717C5" w:rsidRPr="00CB20BD" w:rsidRDefault="00CB20BD">
      <w:pPr>
        <w:spacing w:after="0"/>
        <w:ind w:left="57" w:right="57"/>
        <w:rPr>
          <w:b/>
          <w:color w:val="000000" w:themeColor="text1"/>
        </w:rPr>
      </w:pPr>
      <w:r w:rsidRPr="00CB20BD">
        <w:rPr>
          <w:b/>
          <w:color w:val="000000" w:themeColor="text1"/>
        </w:rPr>
        <w:t>*niepotrzebne skreślić</w:t>
      </w:r>
    </w:p>
    <w:p w:rsidR="009717C5" w:rsidRDefault="009717C5">
      <w:pPr>
        <w:spacing w:after="0"/>
        <w:jc w:val="both"/>
        <w:rPr>
          <w:rFonts w:ascii="Times New Roman" w:eastAsia="Times New Roman" w:hAnsi="Times New Roman"/>
          <w:b/>
          <w:i/>
          <w:sz w:val="24"/>
          <w:szCs w:val="24"/>
        </w:rPr>
      </w:pPr>
    </w:p>
    <w:p w:rsidR="009717C5" w:rsidRDefault="00B23D17">
      <w:pPr>
        <w:spacing w:after="0"/>
        <w:jc w:val="both"/>
        <w:rPr>
          <w:rFonts w:ascii="Times New Roman" w:eastAsia="Times New Roman" w:hAnsi="Times New Roman"/>
          <w:b/>
          <w:sz w:val="24"/>
          <w:szCs w:val="24"/>
        </w:rPr>
      </w:pPr>
      <w:r>
        <w:rPr>
          <w:rFonts w:ascii="Times New Roman" w:eastAsia="Times New Roman" w:hAnsi="Times New Roman"/>
          <w:b/>
          <w:i/>
          <w:sz w:val="24"/>
          <w:szCs w:val="24"/>
        </w:rPr>
        <w:t>OŚWIADCZENIA</w:t>
      </w:r>
    </w:p>
    <w:p w:rsidR="009717C5" w:rsidRDefault="00B23D17">
      <w:pPr>
        <w:pStyle w:val="Akapitzlist"/>
        <w:numPr>
          <w:ilvl w:val="0"/>
          <w:numId w:val="2"/>
        </w:numPr>
        <w:spacing w:after="0"/>
        <w:ind w:left="360"/>
        <w:jc w:val="both"/>
        <w:rPr>
          <w:rFonts w:ascii="Times New Roman" w:eastAsia="Times New Roman" w:hAnsi="Times New Roman"/>
          <w:b/>
          <w:sz w:val="24"/>
          <w:szCs w:val="24"/>
        </w:rPr>
      </w:pPr>
      <w:r>
        <w:rPr>
          <w:rFonts w:ascii="Times New Roman" w:eastAsia="Times New Roman" w:hAnsi="Times New Roman"/>
          <w:sz w:val="24"/>
          <w:szCs w:val="24"/>
        </w:rPr>
        <w:t>Oświadczam, że zdobyłem konieczne informacje niezbędne do właściwego wykonania zamówienia.</w:t>
      </w:r>
    </w:p>
    <w:p w:rsidR="009717C5" w:rsidRDefault="00B23D17">
      <w:pPr>
        <w:pStyle w:val="Akapitzlist"/>
        <w:numPr>
          <w:ilvl w:val="0"/>
          <w:numId w:val="2"/>
        </w:numPr>
        <w:spacing w:after="0"/>
        <w:ind w:left="360"/>
        <w:jc w:val="both"/>
        <w:rPr>
          <w:rFonts w:ascii="Times New Roman" w:eastAsia="Times New Roman" w:hAnsi="Times New Roman"/>
          <w:b/>
          <w:sz w:val="24"/>
          <w:szCs w:val="24"/>
        </w:rPr>
      </w:pPr>
      <w:r>
        <w:rPr>
          <w:rFonts w:ascii="Times New Roman" w:eastAsia="Times New Roman" w:hAnsi="Times New Roman"/>
          <w:sz w:val="24"/>
          <w:szCs w:val="24"/>
        </w:rPr>
        <w:t xml:space="preserve">Oświadczam, że zobowiązuję  się w przypadku wybrania naszej oferty, do zawarcia umowy na warunkach określonych w zapytaniu przez Zamawiającego. </w:t>
      </w:r>
    </w:p>
    <w:p w:rsidR="009717C5" w:rsidRDefault="00B23D17">
      <w:pPr>
        <w:pStyle w:val="Akapitzlist"/>
        <w:numPr>
          <w:ilvl w:val="0"/>
          <w:numId w:val="2"/>
        </w:numPr>
        <w:spacing w:after="0"/>
        <w:ind w:left="360"/>
        <w:jc w:val="both"/>
        <w:rPr>
          <w:rFonts w:ascii="Times New Roman" w:eastAsia="Times New Roman" w:hAnsi="Times New Roman"/>
          <w:b/>
          <w:sz w:val="24"/>
          <w:szCs w:val="24"/>
        </w:rPr>
      </w:pPr>
      <w:r>
        <w:rPr>
          <w:rFonts w:ascii="Times New Roman" w:eastAsia="Times New Roman" w:hAnsi="Times New Roman"/>
          <w:sz w:val="24"/>
          <w:szCs w:val="24"/>
        </w:rPr>
        <w:lastRenderedPageBreak/>
        <w:t>Oświadczam, że wybór złożonej przeze mnie oferty będzie/nie będzie*** prowadzić  u Zamawiającego do powstania obowiązku podatkowego**** w zakresie obejmującym następujące dostawy i/lub usługi ……………………………Wartość (w kwocie netto) ww. usług i/lub dostaw wynosi: ………………… zł.</w:t>
      </w:r>
    </w:p>
    <w:p w:rsidR="009717C5" w:rsidRDefault="00B23D17">
      <w:pPr>
        <w:pStyle w:val="Akapitzlist"/>
        <w:numPr>
          <w:ilvl w:val="0"/>
          <w:numId w:val="2"/>
        </w:numPr>
        <w:spacing w:after="0"/>
        <w:ind w:left="360"/>
        <w:jc w:val="both"/>
        <w:rPr>
          <w:rFonts w:ascii="Times New Roman" w:eastAsia="Times New Roman" w:hAnsi="Times New Roman"/>
          <w:b/>
          <w:sz w:val="24"/>
          <w:szCs w:val="24"/>
        </w:rPr>
      </w:pPr>
      <w:r>
        <w:rPr>
          <w:rFonts w:ascii="Times New Roman" w:eastAsia="Times New Roman" w:hAnsi="Times New Roman"/>
          <w:sz w:val="24"/>
          <w:szCs w:val="24"/>
        </w:rPr>
        <w:t>Oświadczam, iż przedmiot zamówienia będę/będziemy wykonywał wyłącznie siłami własnymi*** / Oświadczam, iż przedmiot zamówienia będę/będziemy*** wykonywać przy pomocy podwykonawców:</w:t>
      </w:r>
    </w:p>
    <w:tbl>
      <w:tblPr>
        <w:tblW w:w="8626" w:type="dxa"/>
        <w:tblInd w:w="70" w:type="dxa"/>
        <w:tblLayout w:type="fixed"/>
        <w:tblCellMar>
          <w:left w:w="70" w:type="dxa"/>
          <w:right w:w="70" w:type="dxa"/>
        </w:tblCellMar>
        <w:tblLook w:val="0000" w:firstRow="0" w:lastRow="0" w:firstColumn="0" w:lastColumn="0" w:noHBand="0" w:noVBand="0"/>
      </w:tblPr>
      <w:tblGrid>
        <w:gridCol w:w="1565"/>
        <w:gridCol w:w="3482"/>
        <w:gridCol w:w="3579"/>
      </w:tblGrid>
      <w:tr w:rsidR="009717C5">
        <w:trPr>
          <w:trHeight w:val="191"/>
        </w:trPr>
        <w:tc>
          <w:tcPr>
            <w:tcW w:w="1565" w:type="dxa"/>
            <w:tcBorders>
              <w:top w:val="single" w:sz="4" w:space="0" w:color="000000"/>
              <w:left w:val="single" w:sz="4" w:space="0" w:color="000000"/>
              <w:bottom w:val="single" w:sz="4" w:space="0" w:color="000000"/>
            </w:tcBorders>
            <w:shd w:val="clear" w:color="auto" w:fill="auto"/>
            <w:vAlign w:val="center"/>
          </w:tcPr>
          <w:p w:rsidR="009717C5" w:rsidRDefault="00B23D17">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Lp.</w:t>
            </w:r>
          </w:p>
        </w:tc>
        <w:tc>
          <w:tcPr>
            <w:tcW w:w="3482" w:type="dxa"/>
            <w:tcBorders>
              <w:top w:val="single" w:sz="4" w:space="0" w:color="000000"/>
              <w:left w:val="single" w:sz="4" w:space="0" w:color="000000"/>
              <w:bottom w:val="single" w:sz="4" w:space="0" w:color="000000"/>
            </w:tcBorders>
            <w:shd w:val="clear" w:color="auto" w:fill="auto"/>
            <w:vAlign w:val="center"/>
          </w:tcPr>
          <w:p w:rsidR="009717C5" w:rsidRDefault="00B23D17">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Nazwa i adres podwykonawcy (o ile jest znany)</w:t>
            </w: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7C5" w:rsidRDefault="00B23D17">
            <w:pPr>
              <w:widowControl w:val="0"/>
              <w:spacing w:after="0"/>
              <w:jc w:val="both"/>
              <w:rPr>
                <w:rFonts w:ascii="Times New Roman" w:hAnsi="Times New Roman"/>
                <w:sz w:val="24"/>
                <w:szCs w:val="24"/>
              </w:rPr>
            </w:pPr>
            <w:r>
              <w:rPr>
                <w:rFonts w:ascii="Times New Roman" w:eastAsia="Times New Roman" w:hAnsi="Times New Roman"/>
                <w:b/>
                <w:sz w:val="24"/>
                <w:szCs w:val="24"/>
              </w:rPr>
              <w:t>Rodzaj i zakres prac  powierzanych podwykonawcy (opisać rodzaj i zakres prac )</w:t>
            </w:r>
          </w:p>
        </w:tc>
      </w:tr>
      <w:tr w:rsidR="009717C5">
        <w:trPr>
          <w:trHeight w:val="248"/>
        </w:trPr>
        <w:tc>
          <w:tcPr>
            <w:tcW w:w="1565" w:type="dxa"/>
            <w:tcBorders>
              <w:top w:val="single" w:sz="4" w:space="0" w:color="000000"/>
              <w:left w:val="single" w:sz="4" w:space="0" w:color="000000"/>
              <w:bottom w:val="single" w:sz="4" w:space="0" w:color="000000"/>
            </w:tcBorders>
            <w:shd w:val="clear" w:color="auto" w:fill="auto"/>
          </w:tcPr>
          <w:p w:rsidR="009717C5" w:rsidRDefault="009717C5">
            <w:pPr>
              <w:widowControl w:val="0"/>
              <w:snapToGrid w:val="0"/>
              <w:spacing w:after="0"/>
              <w:jc w:val="both"/>
              <w:rPr>
                <w:rFonts w:ascii="Times New Roman" w:eastAsia="Times New Roman" w:hAnsi="Times New Roman"/>
                <w:b/>
                <w:sz w:val="24"/>
                <w:szCs w:val="24"/>
              </w:rPr>
            </w:pPr>
          </w:p>
        </w:tc>
        <w:tc>
          <w:tcPr>
            <w:tcW w:w="3482" w:type="dxa"/>
            <w:tcBorders>
              <w:top w:val="single" w:sz="4" w:space="0" w:color="000000"/>
              <w:left w:val="single" w:sz="4" w:space="0" w:color="000000"/>
              <w:bottom w:val="single" w:sz="4" w:space="0" w:color="000000"/>
            </w:tcBorders>
            <w:shd w:val="clear" w:color="auto" w:fill="auto"/>
          </w:tcPr>
          <w:p w:rsidR="009717C5" w:rsidRDefault="009717C5">
            <w:pPr>
              <w:widowControl w:val="0"/>
              <w:snapToGrid w:val="0"/>
              <w:spacing w:after="0"/>
              <w:jc w:val="both"/>
              <w:rPr>
                <w:rFonts w:ascii="Times New Roman" w:eastAsia="Times New Roman" w:hAnsi="Times New Roman"/>
                <w:b/>
                <w:sz w:val="24"/>
                <w:szCs w:val="24"/>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9717C5" w:rsidRDefault="009717C5">
            <w:pPr>
              <w:widowControl w:val="0"/>
              <w:snapToGrid w:val="0"/>
              <w:spacing w:after="0"/>
              <w:jc w:val="both"/>
              <w:rPr>
                <w:rFonts w:ascii="Times New Roman" w:eastAsia="Times New Roman" w:hAnsi="Times New Roman"/>
                <w:b/>
                <w:sz w:val="24"/>
                <w:szCs w:val="24"/>
              </w:rPr>
            </w:pPr>
          </w:p>
        </w:tc>
      </w:tr>
    </w:tbl>
    <w:p w:rsidR="009717C5" w:rsidRDefault="009717C5">
      <w:pPr>
        <w:spacing w:after="0"/>
        <w:jc w:val="both"/>
        <w:rPr>
          <w:rFonts w:ascii="Times New Roman" w:eastAsia="Times New Roman" w:hAnsi="Times New Roman"/>
          <w:sz w:val="24"/>
          <w:szCs w:val="24"/>
        </w:rPr>
      </w:pPr>
    </w:p>
    <w:p w:rsidR="009717C5" w:rsidRDefault="009717C5">
      <w:pPr>
        <w:spacing w:after="0"/>
        <w:jc w:val="both"/>
        <w:rPr>
          <w:rFonts w:ascii="Times New Roman" w:eastAsia="Times New Roman" w:hAnsi="Times New Roman"/>
          <w:sz w:val="24"/>
          <w:szCs w:val="24"/>
        </w:rPr>
      </w:pP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dnia ..................2022r.     </w:t>
      </w:r>
      <w:r>
        <w:rPr>
          <w:rFonts w:ascii="Times New Roman" w:eastAsia="Times New Roman" w:hAnsi="Times New Roman"/>
          <w:sz w:val="24"/>
          <w:szCs w:val="24"/>
        </w:rPr>
        <w:tab/>
      </w:r>
      <w:r>
        <w:rPr>
          <w:rFonts w:ascii="Times New Roman" w:eastAsia="Times New Roman" w:hAnsi="Times New Roman"/>
          <w:sz w:val="24"/>
          <w:szCs w:val="24"/>
        </w:rPr>
        <w:tab/>
        <w:t xml:space="preserve">………......................................................                                                                       </w:t>
      </w:r>
    </w:p>
    <w:p w:rsidR="009717C5" w:rsidRDefault="00B23D17">
      <w:pPr>
        <w:spacing w:after="0"/>
        <w:jc w:val="right"/>
        <w:rPr>
          <w:rFonts w:ascii="Times New Roman" w:eastAsia="Times New Roman" w:hAnsi="Times New Roman"/>
          <w:sz w:val="24"/>
          <w:szCs w:val="24"/>
        </w:rPr>
      </w:pPr>
      <w:r>
        <w:rPr>
          <w:rFonts w:ascii="Times New Roman" w:eastAsia="Times New Roman" w:hAnsi="Times New Roman"/>
          <w:sz w:val="24"/>
          <w:szCs w:val="24"/>
        </w:rPr>
        <w:t>( podpis i pieczęć osoby upoważnionej)</w:t>
      </w:r>
    </w:p>
    <w:p w:rsidR="00CB20BD" w:rsidRDefault="00CB20BD">
      <w:pPr>
        <w:spacing w:after="0"/>
        <w:jc w:val="both"/>
        <w:rPr>
          <w:rFonts w:ascii="Times New Roman" w:eastAsia="Times New Roman" w:hAnsi="Times New Roman"/>
          <w:sz w:val="24"/>
          <w:szCs w:val="24"/>
        </w:rPr>
      </w:pP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***niepotrzebne skreślić</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****W przypadku gdy wybór oferty prowadzi u Zamawiającego do obowiązku podatkowego, należy wskazać nazwę towaru lub usługi oraz wskazać ich wartość bez kwoty podatku VAT.</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Dotyczy Wykonawców, których oferty będą generować obowiązek doliczenia wartości podatku VAT do wartości netto oferty, tj. w przypadku:</w:t>
      </w:r>
    </w:p>
    <w:p w:rsidR="009717C5" w:rsidRDefault="00B23D17">
      <w:pPr>
        <w:spacing w:after="0"/>
        <w:jc w:val="both"/>
        <w:rPr>
          <w:rFonts w:ascii="Times New Roman" w:eastAsia="Times New Roman" w:hAnsi="Times New Roman"/>
          <w:sz w:val="24"/>
          <w:szCs w:val="24"/>
        </w:rPr>
      </w:pPr>
      <w:r>
        <w:rPr>
          <w:rFonts w:ascii="Times New Roman" w:eastAsia="Times New Roman" w:hAnsi="Times New Roman"/>
          <w:sz w:val="24"/>
          <w:szCs w:val="24"/>
        </w:rPr>
        <w:t>a)wewnątrzwspólnotowego nabycia towarów,</w:t>
      </w:r>
    </w:p>
    <w:p w:rsidR="009717C5" w:rsidRDefault="00B23D17">
      <w:pPr>
        <w:spacing w:after="0"/>
        <w:jc w:val="both"/>
        <w:rPr>
          <w:rFonts w:ascii="Times New Roman" w:hAnsi="Times New Roman"/>
          <w:color w:val="FF0000"/>
          <w:sz w:val="24"/>
          <w:szCs w:val="24"/>
        </w:rPr>
      </w:pPr>
      <w:r>
        <w:rPr>
          <w:rFonts w:ascii="Times New Roman" w:eastAsia="Times New Roman" w:hAnsi="Times New Roman"/>
          <w:sz w:val="24"/>
          <w:szCs w:val="24"/>
        </w:rPr>
        <w:t>b)importu usług lub importu towarów, z którymi wiąże się obowiązek doliczenia przez Zamawiającego przy porównywaniu cen ofertowych podatku VAT.</w:t>
      </w:r>
    </w:p>
    <w:p w:rsidR="009717C5" w:rsidRDefault="009717C5">
      <w:pPr>
        <w:spacing w:after="0"/>
        <w:rPr>
          <w:rFonts w:ascii="Arial" w:hAnsi="Arial" w:cs="Arial"/>
          <w:sz w:val="20"/>
          <w:szCs w:val="20"/>
        </w:rPr>
      </w:pPr>
    </w:p>
    <w:sectPr w:rsidR="009717C5" w:rsidSect="00807D5F">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58" w:left="1418" w:header="1134" w:footer="283" w:gutter="0"/>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C4" w:rsidRDefault="009A37C4">
      <w:pPr>
        <w:spacing w:after="0" w:line="240" w:lineRule="auto"/>
      </w:pPr>
      <w:r>
        <w:separator/>
      </w:r>
    </w:p>
  </w:endnote>
  <w:endnote w:type="continuationSeparator" w:id="0">
    <w:p w:rsidR="009A37C4" w:rsidRDefault="009A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5F" w:rsidRDefault="00807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5F" w:rsidRDefault="00807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5F" w:rsidRDefault="00807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C4" w:rsidRDefault="009A37C4">
      <w:pPr>
        <w:spacing w:after="0" w:line="240" w:lineRule="auto"/>
      </w:pPr>
      <w:r>
        <w:separator/>
      </w:r>
    </w:p>
  </w:footnote>
  <w:footnote w:type="continuationSeparator" w:id="0">
    <w:p w:rsidR="009A37C4" w:rsidRDefault="009A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5F" w:rsidRDefault="00807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D17" w:rsidRDefault="00B23D17">
    <w:pPr>
      <w:pStyle w:val="Nagwek"/>
    </w:pPr>
    <w:bookmarkStart w:id="1" w:name="_GoBack"/>
    <w:r>
      <w:rPr>
        <w:noProof/>
        <w:lang w:eastAsia="pl-PL"/>
      </w:rPr>
      <w:drawing>
        <wp:anchor distT="0" distB="0" distL="0" distR="0" simplePos="0" relativeHeight="20" behindDoc="1" locked="0" layoutInCell="0" allowOverlap="1">
          <wp:simplePos x="0" y="0"/>
          <wp:positionH relativeFrom="column">
            <wp:posOffset>-880745</wp:posOffset>
          </wp:positionH>
          <wp:positionV relativeFrom="paragraph">
            <wp:posOffset>-504190</wp:posOffset>
          </wp:positionV>
          <wp:extent cx="7550785" cy="10487025"/>
          <wp:effectExtent l="0" t="0" r="0" b="0"/>
          <wp:wrapNone/>
          <wp:docPr id="1" name="Obraz 59" descr="papier firmow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9" descr="papier firmowy3"/>
                  <pic:cNvPicPr>
                    <a:picLocks noChangeAspect="1" noChangeArrowheads="1"/>
                  </pic:cNvPicPr>
                </pic:nvPicPr>
                <pic:blipFill>
                  <a:blip r:embed="rId1"/>
                  <a:stretch>
                    <a:fillRect/>
                  </a:stretch>
                </pic:blipFill>
                <pic:spPr bwMode="auto">
                  <a:xfrm>
                    <a:off x="0" y="0"/>
                    <a:ext cx="7550785" cy="10487025"/>
                  </a:xfrm>
                  <a:prstGeom prst="rect">
                    <a:avLst/>
                  </a:prstGeom>
                </pic:spPr>
              </pic:pic>
            </a:graphicData>
          </a:graphic>
        </wp:anchor>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5F" w:rsidRDefault="00807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59F"/>
    <w:multiLevelType w:val="multilevel"/>
    <w:tmpl w:val="445CD3C8"/>
    <w:lvl w:ilvl="0">
      <w:start w:val="1"/>
      <w:numFmt w:val="bullet"/>
      <w:lvlText w:val=""/>
      <w:lvlJc w:val="left"/>
      <w:pPr>
        <w:tabs>
          <w:tab w:val="num" w:pos="0"/>
        </w:tabs>
        <w:ind w:left="460" w:hanging="360"/>
      </w:pPr>
      <w:rPr>
        <w:rFonts w:ascii="Symbol" w:hAnsi="Symbol" w:cs="Symbol" w:hint="default"/>
      </w:rPr>
    </w:lvl>
    <w:lvl w:ilvl="1">
      <w:start w:val="1"/>
      <w:numFmt w:val="bullet"/>
      <w:lvlText w:val="o"/>
      <w:lvlJc w:val="left"/>
      <w:pPr>
        <w:tabs>
          <w:tab w:val="num" w:pos="0"/>
        </w:tabs>
        <w:ind w:left="1180" w:hanging="360"/>
      </w:pPr>
      <w:rPr>
        <w:rFonts w:ascii="Courier New" w:hAnsi="Courier New" w:cs="Courier New" w:hint="default"/>
      </w:rPr>
    </w:lvl>
    <w:lvl w:ilvl="2">
      <w:start w:val="1"/>
      <w:numFmt w:val="bullet"/>
      <w:lvlText w:val=""/>
      <w:lvlJc w:val="left"/>
      <w:pPr>
        <w:tabs>
          <w:tab w:val="num" w:pos="0"/>
        </w:tabs>
        <w:ind w:left="1900" w:hanging="360"/>
      </w:pPr>
      <w:rPr>
        <w:rFonts w:ascii="Wingdings" w:hAnsi="Wingdings" w:cs="Wingdings" w:hint="default"/>
      </w:rPr>
    </w:lvl>
    <w:lvl w:ilvl="3">
      <w:start w:val="1"/>
      <w:numFmt w:val="bullet"/>
      <w:lvlText w:val=""/>
      <w:lvlJc w:val="left"/>
      <w:pPr>
        <w:tabs>
          <w:tab w:val="num" w:pos="0"/>
        </w:tabs>
        <w:ind w:left="2620" w:hanging="360"/>
      </w:pPr>
      <w:rPr>
        <w:rFonts w:ascii="Symbol" w:hAnsi="Symbol" w:cs="Symbol" w:hint="default"/>
      </w:rPr>
    </w:lvl>
    <w:lvl w:ilvl="4">
      <w:start w:val="1"/>
      <w:numFmt w:val="bullet"/>
      <w:lvlText w:val="o"/>
      <w:lvlJc w:val="left"/>
      <w:pPr>
        <w:tabs>
          <w:tab w:val="num" w:pos="0"/>
        </w:tabs>
        <w:ind w:left="3340" w:hanging="360"/>
      </w:pPr>
      <w:rPr>
        <w:rFonts w:ascii="Courier New" w:hAnsi="Courier New" w:cs="Courier New" w:hint="default"/>
      </w:rPr>
    </w:lvl>
    <w:lvl w:ilvl="5">
      <w:start w:val="1"/>
      <w:numFmt w:val="bullet"/>
      <w:lvlText w:val=""/>
      <w:lvlJc w:val="left"/>
      <w:pPr>
        <w:tabs>
          <w:tab w:val="num" w:pos="0"/>
        </w:tabs>
        <w:ind w:left="4060" w:hanging="360"/>
      </w:pPr>
      <w:rPr>
        <w:rFonts w:ascii="Wingdings" w:hAnsi="Wingdings" w:cs="Wingdings" w:hint="default"/>
      </w:rPr>
    </w:lvl>
    <w:lvl w:ilvl="6">
      <w:start w:val="1"/>
      <w:numFmt w:val="bullet"/>
      <w:lvlText w:val=""/>
      <w:lvlJc w:val="left"/>
      <w:pPr>
        <w:tabs>
          <w:tab w:val="num" w:pos="0"/>
        </w:tabs>
        <w:ind w:left="4780" w:hanging="360"/>
      </w:pPr>
      <w:rPr>
        <w:rFonts w:ascii="Symbol" w:hAnsi="Symbol" w:cs="Symbol" w:hint="default"/>
      </w:rPr>
    </w:lvl>
    <w:lvl w:ilvl="7">
      <w:start w:val="1"/>
      <w:numFmt w:val="bullet"/>
      <w:lvlText w:val="o"/>
      <w:lvlJc w:val="left"/>
      <w:pPr>
        <w:tabs>
          <w:tab w:val="num" w:pos="0"/>
        </w:tabs>
        <w:ind w:left="5500" w:hanging="360"/>
      </w:pPr>
      <w:rPr>
        <w:rFonts w:ascii="Courier New" w:hAnsi="Courier New" w:cs="Courier New" w:hint="default"/>
      </w:rPr>
    </w:lvl>
    <w:lvl w:ilvl="8">
      <w:start w:val="1"/>
      <w:numFmt w:val="bullet"/>
      <w:lvlText w:val=""/>
      <w:lvlJc w:val="left"/>
      <w:pPr>
        <w:tabs>
          <w:tab w:val="num" w:pos="0"/>
        </w:tabs>
        <w:ind w:left="6220" w:hanging="360"/>
      </w:pPr>
      <w:rPr>
        <w:rFonts w:ascii="Wingdings" w:hAnsi="Wingdings" w:cs="Wingdings" w:hint="default"/>
      </w:rPr>
    </w:lvl>
  </w:abstractNum>
  <w:abstractNum w:abstractNumId="1" w15:restartNumberingAfterBreak="0">
    <w:nsid w:val="164E70AD"/>
    <w:multiLevelType w:val="multilevel"/>
    <w:tmpl w:val="E904ED60"/>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2" w15:restartNumberingAfterBreak="0">
    <w:nsid w:val="193D6B7C"/>
    <w:multiLevelType w:val="multilevel"/>
    <w:tmpl w:val="9990A1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A8B0CD9"/>
    <w:multiLevelType w:val="multilevel"/>
    <w:tmpl w:val="2EE430FC"/>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1B373FA8"/>
    <w:multiLevelType w:val="multilevel"/>
    <w:tmpl w:val="A4D650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F3A65AB"/>
    <w:multiLevelType w:val="multilevel"/>
    <w:tmpl w:val="33245D62"/>
    <w:lvl w:ilvl="0">
      <w:start w:val="1"/>
      <w:numFmt w:val="decimal"/>
      <w:lvlText w:val="%1."/>
      <w:lvlJc w:val="left"/>
      <w:pPr>
        <w:tabs>
          <w:tab w:val="num" w:pos="0"/>
        </w:tabs>
        <w:ind w:left="360" w:hanging="360"/>
      </w:pPr>
      <w:rPr>
        <w:rFonts w:ascii="Calibri Light" w:hAnsi="Calibri Light" w:cs="Calibri Light"/>
        <w:b w:val="0"/>
        <w:color w:val="00000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18B2EBF"/>
    <w:multiLevelType w:val="multilevel"/>
    <w:tmpl w:val="487408A6"/>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7" w15:restartNumberingAfterBreak="0">
    <w:nsid w:val="52FF469C"/>
    <w:multiLevelType w:val="multilevel"/>
    <w:tmpl w:val="46604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3B21442"/>
    <w:multiLevelType w:val="multilevel"/>
    <w:tmpl w:val="CFD0DA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1147618"/>
    <w:multiLevelType w:val="multilevel"/>
    <w:tmpl w:val="6AAA8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6406A7E"/>
    <w:multiLevelType w:val="multilevel"/>
    <w:tmpl w:val="555E60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74F36B57"/>
    <w:multiLevelType w:val="multilevel"/>
    <w:tmpl w:val="4B124D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9"/>
  </w:num>
  <w:num w:numId="3">
    <w:abstractNumId w:val="2"/>
  </w:num>
  <w:num w:numId="4">
    <w:abstractNumId w:val="6"/>
  </w:num>
  <w:num w:numId="5">
    <w:abstractNumId w:val="0"/>
  </w:num>
  <w:num w:numId="6">
    <w:abstractNumId w:val="1"/>
  </w:num>
  <w:num w:numId="7">
    <w:abstractNumId w:val="4"/>
  </w:num>
  <w:num w:numId="8">
    <w:abstractNumId w:val="7"/>
  </w:num>
  <w:num w:numId="9">
    <w:abstractNumId w:val="8"/>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C5"/>
    <w:rsid w:val="005B3FC8"/>
    <w:rsid w:val="00807D5F"/>
    <w:rsid w:val="009717C5"/>
    <w:rsid w:val="009A37C4"/>
    <w:rsid w:val="00B23D17"/>
    <w:rsid w:val="00C552F8"/>
    <w:rsid w:val="00CB20BD"/>
    <w:rsid w:val="00EB48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234F7-7FB3-4D52-AF14-478B5B0D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sz w:val="22"/>
      <w:szCs w:val="22"/>
      <w:lang w:eastAsia="ar-SA"/>
    </w:rPr>
  </w:style>
  <w:style w:type="paragraph" w:styleId="Nagwek4">
    <w:name w:val="heading 4"/>
    <w:basedOn w:val="Normalny"/>
    <w:next w:val="Normalny"/>
    <w:link w:val="Nagwek4Znak"/>
    <w:uiPriority w:val="9"/>
    <w:semiHidden/>
    <w:unhideWhenUsed/>
    <w:qFormat/>
    <w:rsid w:val="00B8697B"/>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eastAsia="Times New Roman" w:hAnsi="Arial" w:cs="Arial"/>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color w:val="FF000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i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Domylnaczcionkaakapitu1">
    <w:name w:val="Domyślna czcionka akapitu1"/>
    <w:qFormat/>
  </w:style>
  <w:style w:type="character" w:customStyle="1" w:styleId="Domylnaczcionkaakapitu2">
    <w:name w:val="Domyślna czcionka akapitu2"/>
    <w:qFormat/>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TekstdymkaZnak">
    <w:name w:val="Tekst dymka Znak"/>
    <w:qFormat/>
    <w:rPr>
      <w:rFonts w:ascii="Tahoma" w:eastAsia="Calibri" w:hAnsi="Tahoma" w:cs="Tahoma"/>
      <w:sz w:val="16"/>
      <w:szCs w:val="16"/>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Times New Roman"/>
      <w:sz w:val="20"/>
      <w:szCs w:val="20"/>
    </w:rPr>
  </w:style>
  <w:style w:type="character" w:customStyle="1" w:styleId="TematkomentarzaZnak">
    <w:name w:val="Temat komentarza Znak"/>
    <w:qFormat/>
    <w:rPr>
      <w:rFonts w:ascii="Calibri" w:eastAsia="Calibri" w:hAnsi="Calibri" w:cs="Times New Roman"/>
      <w:b/>
      <w:bCs/>
      <w:sz w:val="20"/>
      <w:szCs w:val="20"/>
    </w:rPr>
  </w:style>
  <w:style w:type="character" w:customStyle="1" w:styleId="czeinternetowe">
    <w:name w:val="Łącze internetowe"/>
    <w:rPr>
      <w:color w:val="0000FF"/>
      <w:u w:val="single"/>
    </w:rPr>
  </w:style>
  <w:style w:type="character" w:customStyle="1" w:styleId="Znakinumeracji">
    <w:name w:val="Znaki numeracji"/>
    <w:qFormat/>
  </w:style>
  <w:style w:type="character" w:styleId="Odwoaniedokomentarza">
    <w:name w:val="annotation reference"/>
    <w:uiPriority w:val="99"/>
    <w:semiHidden/>
    <w:unhideWhenUsed/>
    <w:qFormat/>
    <w:rsid w:val="00D40216"/>
    <w:rPr>
      <w:sz w:val="16"/>
      <w:szCs w:val="16"/>
    </w:rPr>
  </w:style>
  <w:style w:type="character" w:customStyle="1" w:styleId="TekstkomentarzaZnak1">
    <w:name w:val="Tekst komentarza Znak1"/>
    <w:link w:val="Tekstkomentarza"/>
    <w:uiPriority w:val="99"/>
    <w:semiHidden/>
    <w:qFormat/>
    <w:rsid w:val="00D40216"/>
    <w:rPr>
      <w:rFonts w:ascii="Calibri" w:eastAsia="Calibri" w:hAnsi="Calibri"/>
      <w:lang w:eastAsia="ar-SA"/>
    </w:rPr>
  </w:style>
  <w:style w:type="character" w:customStyle="1" w:styleId="TematkomentarzaZnak1">
    <w:name w:val="Temat komentarza Znak1"/>
    <w:link w:val="Tematkomentarza"/>
    <w:uiPriority w:val="99"/>
    <w:semiHidden/>
    <w:qFormat/>
    <w:rsid w:val="00D40216"/>
    <w:rPr>
      <w:rFonts w:ascii="Calibri" w:eastAsia="Calibri" w:hAnsi="Calibri"/>
      <w:b/>
      <w:bCs/>
      <w:lang w:eastAsia="ar-SA"/>
    </w:rPr>
  </w:style>
  <w:style w:type="character" w:customStyle="1" w:styleId="UnresolvedMention">
    <w:name w:val="Unresolved Mention"/>
    <w:basedOn w:val="Domylnaczcionkaakapitu"/>
    <w:uiPriority w:val="99"/>
    <w:semiHidden/>
    <w:unhideWhenUsed/>
    <w:qFormat/>
    <w:rsid w:val="008B05E8"/>
    <w:rPr>
      <w:color w:val="605E5C"/>
      <w:shd w:val="clear" w:color="auto" w:fill="E1DFDD"/>
    </w:rPr>
  </w:style>
  <w:style w:type="character" w:customStyle="1" w:styleId="Nagwek4Znak">
    <w:name w:val="Nagłówek 4 Znak"/>
    <w:basedOn w:val="Domylnaczcionkaakapitu"/>
    <w:link w:val="Nagwek4"/>
    <w:uiPriority w:val="9"/>
    <w:semiHidden/>
    <w:qFormat/>
    <w:rsid w:val="00B8697B"/>
    <w:rPr>
      <w:rFonts w:asciiTheme="majorHAnsi" w:eastAsiaTheme="majorEastAsia" w:hAnsiTheme="majorHAnsi" w:cstheme="majorBidi"/>
      <w:i/>
      <w:iCs/>
      <w:color w:val="2E74B5" w:themeColor="accent1" w:themeShade="BF"/>
      <w:kern w:val="2"/>
      <w:sz w:val="24"/>
      <w:szCs w:val="24"/>
    </w:rPr>
  </w:style>
  <w:style w:type="character" w:customStyle="1" w:styleId="markedcontent">
    <w:name w:val="markedcontent"/>
    <w:basedOn w:val="Domylnaczcionkaakapitu"/>
    <w:qFormat/>
    <w:rsid w:val="00B8697B"/>
  </w:style>
  <w:style w:type="character" w:customStyle="1" w:styleId="left">
    <w:name w:val="left"/>
    <w:basedOn w:val="Domylnaczcionkaakapitu"/>
    <w:qFormat/>
    <w:rsid w:val="00B8697B"/>
  </w:style>
  <w:style w:type="character" w:customStyle="1" w:styleId="right">
    <w:name w:val="right"/>
    <w:basedOn w:val="Domylnaczcionkaakapitu"/>
    <w:qFormat/>
    <w:rsid w:val="00B8697B"/>
  </w:style>
  <w:style w:type="character" w:customStyle="1" w:styleId="has-pretty-child">
    <w:name w:val="has-pretty-child"/>
    <w:basedOn w:val="Domylnaczcionkaakapitu"/>
    <w:qFormat/>
    <w:rsid w:val="00B8697B"/>
  </w:style>
  <w:style w:type="character" w:customStyle="1" w:styleId="AkapitzlistZnak">
    <w:name w:val="Akapit z listą Znak"/>
    <w:link w:val="Akapitzlist"/>
    <w:uiPriority w:val="34"/>
    <w:qFormat/>
    <w:locked/>
    <w:rsid w:val="00B8697B"/>
    <w:rPr>
      <w:rFonts w:ascii="Calibri" w:eastAsia="Calibri" w:hAnsi="Calibri"/>
      <w:sz w:val="22"/>
      <w:szCs w:val="22"/>
      <w:lang w:eastAsia="ar-SA"/>
    </w:rPr>
  </w:style>
  <w:style w:type="character" w:styleId="Pogrubienie">
    <w:name w:val="Strong"/>
    <w:uiPriority w:val="22"/>
    <w:qFormat/>
    <w:rsid w:val="00B8697B"/>
    <w:rPr>
      <w:b/>
      <w:bCs/>
    </w:rPr>
  </w:style>
  <w:style w:type="character" w:customStyle="1" w:styleId="TekstpodstawowyZnak">
    <w:name w:val="Tekst podstawowy Znak"/>
    <w:basedOn w:val="Domylnaczcionkaakapitu"/>
    <w:link w:val="Tekstpodstawowy1"/>
    <w:qFormat/>
    <w:rsid w:val="00B8697B"/>
    <w:rPr>
      <w:rFonts w:ascii="Tahoma" w:hAnsi="Tahoma" w:cs="Tahoma"/>
      <w:b/>
      <w:bCs/>
      <w:sz w:val="24"/>
    </w:rPr>
  </w:style>
  <w:style w:type="paragraph" w:styleId="Nagwek">
    <w:name w:val="header"/>
    <w:basedOn w:val="Normalny"/>
    <w:next w:val="Tekstpodstawowy1"/>
    <w:pPr>
      <w:suppressLineNumbers/>
      <w:tabs>
        <w:tab w:val="center" w:pos="4536"/>
        <w:tab w:val="right" w:pos="9072"/>
      </w:tabs>
      <w:spacing w:after="0" w:line="100" w:lineRule="atLeast"/>
    </w:pPr>
  </w:style>
  <w:style w:type="paragraph" w:customStyle="1" w:styleId="Tekstpodstawowy1">
    <w:name w:val="Tekst podstawowy1"/>
    <w:basedOn w:val="Normalny"/>
    <w:link w:val="TekstpodstawowyZnak"/>
    <w:unhideWhenUsed/>
    <w:rsid w:val="00B8697B"/>
    <w:pPr>
      <w:suppressAutoHyphens w:val="0"/>
      <w:spacing w:after="0" w:line="240" w:lineRule="auto"/>
    </w:pPr>
    <w:rPr>
      <w:rFonts w:ascii="Tahoma" w:eastAsia="Times New Roman" w:hAnsi="Tahoma" w:cs="Tahoma"/>
      <w:b/>
      <w:bCs/>
      <w:sz w:val="24"/>
      <w:szCs w:val="20"/>
      <w:lang w:eastAsia="pl-PL"/>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customStyle="1" w:styleId="Nagwek2">
    <w:name w:val="Nagłówek2"/>
    <w:basedOn w:val="Normalny"/>
    <w:next w:val="Tekstpodstawowy1"/>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sz w:val="24"/>
      <w:szCs w:val="24"/>
    </w:rPr>
  </w:style>
  <w:style w:type="paragraph" w:customStyle="1" w:styleId="Nagwek1">
    <w:name w:val="Nagłówek1"/>
    <w:basedOn w:val="Normalny"/>
    <w:next w:val="Tekstpodstawowy1"/>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sz w:val="24"/>
      <w:szCs w:val="24"/>
    </w:rPr>
  </w:style>
  <w:style w:type="paragraph" w:customStyle="1" w:styleId="Akapitzlist1">
    <w:name w:val="Akapit z listą1"/>
    <w:basedOn w:val="Normalny"/>
    <w:qFormat/>
    <w:pPr>
      <w:ind w:left="720"/>
    </w:pPr>
  </w:style>
  <w:style w:type="paragraph" w:customStyle="1" w:styleId="Gwkaistopka">
    <w:name w:val="Główka i stopka"/>
    <w:basedOn w:val="Normalny"/>
    <w:qFormat/>
  </w:style>
  <w:style w:type="paragraph" w:styleId="Stopka">
    <w:name w:val="footer"/>
    <w:basedOn w:val="Normalny"/>
    <w:pPr>
      <w:suppressLineNumbers/>
      <w:tabs>
        <w:tab w:val="center" w:pos="4536"/>
        <w:tab w:val="right" w:pos="9072"/>
      </w:tabs>
      <w:spacing w:after="0" w:line="100" w:lineRule="atLeast"/>
    </w:pPr>
  </w:style>
  <w:style w:type="paragraph" w:customStyle="1" w:styleId="Tekstdymka1">
    <w:name w:val="Tekst dymka1"/>
    <w:basedOn w:val="Normalny"/>
    <w:qFormat/>
    <w:pPr>
      <w:spacing w:after="0" w:line="100" w:lineRule="atLeast"/>
    </w:pPr>
    <w:rPr>
      <w:rFonts w:ascii="Tahoma" w:hAnsi="Tahoma" w:cs="Tahoma"/>
      <w:sz w:val="16"/>
      <w:szCs w:val="16"/>
    </w:rPr>
  </w:style>
  <w:style w:type="paragraph" w:customStyle="1" w:styleId="Tekstkomentarza1">
    <w:name w:val="Tekst komentarza1"/>
    <w:basedOn w:val="Normalny"/>
    <w:qFormat/>
    <w:pPr>
      <w:spacing w:line="100" w:lineRule="atLeast"/>
    </w:pPr>
    <w:rPr>
      <w:sz w:val="20"/>
      <w:szCs w:val="20"/>
    </w:rPr>
  </w:style>
  <w:style w:type="paragraph" w:customStyle="1" w:styleId="Tematkomentarza1">
    <w:name w:val="Temat komentarza1"/>
    <w:basedOn w:val="Tekstkomentarza1"/>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dymka">
    <w:name w:val="Balloon Text"/>
    <w:basedOn w:val="Normalny"/>
    <w:qFormat/>
    <w:rPr>
      <w:rFonts w:ascii="Tahoma" w:hAnsi="Tahoma" w:cs="Tahoma"/>
      <w:sz w:val="16"/>
      <w:szCs w:val="16"/>
    </w:rPr>
  </w:style>
  <w:style w:type="paragraph" w:styleId="Akapitzlist">
    <w:name w:val="List Paragraph"/>
    <w:basedOn w:val="Normalny"/>
    <w:link w:val="AkapitzlistZnak"/>
    <w:uiPriority w:val="34"/>
    <w:qFormat/>
    <w:pPr>
      <w:ind w:left="708"/>
    </w:pPr>
  </w:style>
  <w:style w:type="paragraph" w:styleId="Tekstkomentarza">
    <w:name w:val="annotation text"/>
    <w:basedOn w:val="Normalny"/>
    <w:link w:val="TekstkomentarzaZnak1"/>
    <w:uiPriority w:val="99"/>
    <w:semiHidden/>
    <w:unhideWhenUsed/>
    <w:qFormat/>
    <w:rsid w:val="00D40216"/>
    <w:rPr>
      <w:sz w:val="20"/>
      <w:szCs w:val="20"/>
    </w:rPr>
  </w:style>
  <w:style w:type="paragraph" w:styleId="Tematkomentarza">
    <w:name w:val="annotation subject"/>
    <w:basedOn w:val="Tekstkomentarza"/>
    <w:next w:val="Tekstkomentarza"/>
    <w:link w:val="TematkomentarzaZnak1"/>
    <w:uiPriority w:val="99"/>
    <w:semiHidden/>
    <w:unhideWhenUsed/>
    <w:qFormat/>
    <w:rsid w:val="00D40216"/>
    <w:rPr>
      <w:b/>
      <w:bCs/>
    </w:rPr>
  </w:style>
  <w:style w:type="paragraph" w:styleId="NormalnyWeb">
    <w:name w:val="Normal (Web)"/>
    <w:basedOn w:val="Normalny"/>
    <w:uiPriority w:val="99"/>
    <w:unhideWhenUsed/>
    <w:qFormat/>
    <w:rsid w:val="00B8697B"/>
    <w:pPr>
      <w:suppressAutoHyphens w:val="0"/>
      <w:spacing w:beforeAutospacing="1"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B8697B"/>
    <w:pPr>
      <w:widowControl w:val="0"/>
    </w:pPr>
    <w:rPr>
      <w:rFonts w:eastAsia="Lucida Sans Unicode"/>
      <w:kern w:val="2"/>
      <w:sz w:val="24"/>
      <w:szCs w:val="24"/>
    </w:rPr>
  </w:style>
  <w:style w:type="table" w:styleId="Tabela-Siatka">
    <w:name w:val="Table Grid"/>
    <w:basedOn w:val="Standardowy"/>
    <w:uiPriority w:val="59"/>
    <w:rsid w:val="00AC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1439-FA47-4909-9E66-290D6FCB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4361</Words>
  <Characters>26168</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Marcin Rombel</dc:creator>
  <dc:description/>
  <cp:lastModifiedBy>Marcin Rombel</cp:lastModifiedBy>
  <cp:revision>2</cp:revision>
  <cp:lastPrinted>2022-11-10T12:25:00Z</cp:lastPrinted>
  <dcterms:created xsi:type="dcterms:W3CDTF">2022-11-15T13:54:00Z</dcterms:created>
  <dcterms:modified xsi:type="dcterms:W3CDTF">2022-11-15T13:54:00Z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