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74A" w:rsidRPr="00F30CA8" w:rsidRDefault="00BB074A" w:rsidP="00F30CA8">
      <w:pPr>
        <w:spacing w:line="276" w:lineRule="auto"/>
        <w:ind w:left="0"/>
        <w:jc w:val="center"/>
        <w:rPr>
          <w:rFonts w:eastAsia="Calibri"/>
          <w:lang w:eastAsia="en-US"/>
        </w:rPr>
      </w:pPr>
      <w:r w:rsidRPr="00F30CA8">
        <w:rPr>
          <w:rFonts w:eastAsia="Calibri"/>
          <w:lang w:eastAsia="en-US"/>
        </w:rPr>
        <w:t>Umowa nr ...................</w:t>
      </w:r>
    </w:p>
    <w:p w:rsidR="00BB074A" w:rsidRPr="00F30CA8" w:rsidRDefault="00BB074A" w:rsidP="00F30CA8">
      <w:pPr>
        <w:spacing w:line="276" w:lineRule="auto"/>
        <w:ind w:left="0"/>
        <w:jc w:val="center"/>
        <w:rPr>
          <w:rFonts w:eastAsia="Calibri"/>
          <w:lang w:eastAsia="en-US"/>
        </w:rPr>
      </w:pPr>
    </w:p>
    <w:p w:rsidR="00BB074A" w:rsidRPr="00F30CA8" w:rsidRDefault="00BB074A" w:rsidP="00F30CA8">
      <w:pPr>
        <w:spacing w:line="276" w:lineRule="auto"/>
        <w:ind w:left="0"/>
        <w:rPr>
          <w:rFonts w:eastAsia="Calibri"/>
          <w:lang w:eastAsia="en-US"/>
        </w:rPr>
      </w:pPr>
      <w:r w:rsidRPr="00F30CA8">
        <w:rPr>
          <w:rFonts w:eastAsia="Calibri"/>
          <w:lang w:eastAsia="en-US"/>
        </w:rPr>
        <w:t xml:space="preserve">zawarta w dniu ............... w </w:t>
      </w:r>
      <w:r w:rsidR="00844A55" w:rsidRPr="00F30CA8">
        <w:rPr>
          <w:rFonts w:eastAsia="Calibri"/>
          <w:lang w:eastAsia="en-US"/>
        </w:rPr>
        <w:t>Domanicach</w:t>
      </w:r>
      <w:r w:rsidR="00DF3A54" w:rsidRPr="00F30CA8">
        <w:rPr>
          <w:rFonts w:eastAsia="Calibri"/>
          <w:lang w:eastAsia="en-US"/>
        </w:rPr>
        <w:t xml:space="preserve"> pomiędzy: </w:t>
      </w:r>
    </w:p>
    <w:p w:rsidR="00BB074A" w:rsidRPr="00F30CA8" w:rsidRDefault="00844A55" w:rsidP="00F30CA8">
      <w:pPr>
        <w:autoSpaceDE w:val="0"/>
        <w:autoSpaceDN w:val="0"/>
        <w:adjustRightInd w:val="0"/>
        <w:spacing w:line="276" w:lineRule="auto"/>
        <w:ind w:left="0"/>
        <w:rPr>
          <w:rFonts w:eastAsia="Calibri"/>
          <w:lang w:eastAsia="en-US"/>
        </w:rPr>
      </w:pPr>
      <w:r w:rsidRPr="00F30CA8">
        <w:rPr>
          <w:rFonts w:eastAsia="Calibri"/>
          <w:bCs/>
          <w:lang w:eastAsia="en-US"/>
        </w:rPr>
        <w:t>Gminą Domanice</w:t>
      </w:r>
      <w:r w:rsidR="00BB074A" w:rsidRPr="00F30CA8">
        <w:rPr>
          <w:rFonts w:eastAsia="Calibri"/>
          <w:bCs/>
          <w:lang w:eastAsia="en-US"/>
        </w:rPr>
        <w:t xml:space="preserve"> ………………………………………… </w:t>
      </w:r>
      <w:r w:rsidR="00BB074A" w:rsidRPr="00F30CA8">
        <w:rPr>
          <w:rFonts w:eastAsia="Calibri"/>
          <w:lang w:eastAsia="en-US"/>
        </w:rPr>
        <w:t xml:space="preserve"> reprezentowaną przez: </w:t>
      </w:r>
    </w:p>
    <w:p w:rsidR="00BB074A" w:rsidRPr="00F30CA8" w:rsidRDefault="00BB074A" w:rsidP="00F30CA8">
      <w:pPr>
        <w:spacing w:line="276" w:lineRule="auto"/>
        <w:ind w:left="0"/>
        <w:rPr>
          <w:rFonts w:eastAsia="Calibri"/>
          <w:lang w:eastAsia="en-US"/>
        </w:rPr>
      </w:pPr>
      <w:r w:rsidRPr="00F30CA8">
        <w:rPr>
          <w:rFonts w:eastAsia="Calibri"/>
          <w:lang w:eastAsia="en-US"/>
        </w:rPr>
        <w:t>.......................................................................................................................................</w:t>
      </w:r>
    </w:p>
    <w:p w:rsidR="00BB074A" w:rsidRPr="00F30CA8" w:rsidRDefault="00BB074A" w:rsidP="00F30CA8">
      <w:pPr>
        <w:spacing w:line="276" w:lineRule="auto"/>
        <w:ind w:left="0"/>
        <w:rPr>
          <w:rFonts w:eastAsia="Calibri"/>
          <w:lang w:eastAsia="en-US"/>
        </w:rPr>
      </w:pPr>
      <w:r w:rsidRPr="00F30CA8">
        <w:rPr>
          <w:rFonts w:eastAsia="Calibri"/>
          <w:lang w:eastAsia="en-US"/>
        </w:rPr>
        <w:t>Przy kontrasygnacie skarbnika Gminy - …………………………………….</w:t>
      </w:r>
    </w:p>
    <w:p w:rsidR="00BB074A" w:rsidRPr="00F30CA8" w:rsidRDefault="00BB074A" w:rsidP="00F30CA8">
      <w:pPr>
        <w:spacing w:line="276" w:lineRule="auto"/>
        <w:ind w:left="0"/>
        <w:rPr>
          <w:rFonts w:eastAsia="Calibri"/>
          <w:lang w:eastAsia="en-US"/>
        </w:rPr>
      </w:pPr>
      <w:r w:rsidRPr="00F30CA8">
        <w:rPr>
          <w:rFonts w:eastAsia="Calibri"/>
          <w:lang w:eastAsia="en-US"/>
        </w:rPr>
        <w:t xml:space="preserve">zwanym w treści umowy Zamawiającym, a: </w:t>
      </w:r>
    </w:p>
    <w:p w:rsidR="00BB074A" w:rsidRPr="00F30CA8" w:rsidRDefault="00BB074A" w:rsidP="00F30CA8">
      <w:pPr>
        <w:spacing w:line="276" w:lineRule="auto"/>
        <w:ind w:left="0"/>
        <w:rPr>
          <w:rFonts w:eastAsia="Calibri"/>
          <w:lang w:eastAsia="en-US"/>
        </w:rPr>
      </w:pPr>
      <w:r w:rsidRPr="00F30CA8">
        <w:rPr>
          <w:rFonts w:eastAsia="Calibri"/>
          <w:lang w:eastAsia="en-US"/>
        </w:rPr>
        <w:t>.................................. z siedzibą w ........................, ul. ............................. NIP ......................... REGON .............................</w:t>
      </w:r>
    </w:p>
    <w:p w:rsidR="00BB074A" w:rsidRPr="00F30CA8" w:rsidRDefault="00BB074A" w:rsidP="00F30CA8">
      <w:pPr>
        <w:spacing w:line="276" w:lineRule="auto"/>
        <w:ind w:left="0"/>
        <w:rPr>
          <w:rFonts w:eastAsia="Calibri"/>
          <w:lang w:eastAsia="en-US"/>
        </w:rPr>
      </w:pPr>
      <w:r w:rsidRPr="00F30CA8">
        <w:rPr>
          <w:rFonts w:eastAsia="Calibri"/>
          <w:lang w:eastAsia="en-US"/>
        </w:rPr>
        <w:t xml:space="preserve">reprezentowanym przez: </w:t>
      </w:r>
    </w:p>
    <w:p w:rsidR="00BB074A" w:rsidRPr="00F30CA8" w:rsidRDefault="00BB074A" w:rsidP="00F30CA8">
      <w:pPr>
        <w:spacing w:line="276" w:lineRule="auto"/>
        <w:ind w:left="0"/>
        <w:rPr>
          <w:rFonts w:eastAsia="Calibri"/>
          <w:lang w:eastAsia="en-US"/>
        </w:rPr>
      </w:pPr>
      <w:r w:rsidRPr="00F30CA8">
        <w:rPr>
          <w:rFonts w:eastAsia="Calibri"/>
          <w:lang w:eastAsia="en-US"/>
        </w:rPr>
        <w:t>........................................................................................................................................</w:t>
      </w:r>
    </w:p>
    <w:p w:rsidR="00BB074A" w:rsidRPr="00F30CA8" w:rsidRDefault="00BB074A" w:rsidP="00F30CA8">
      <w:pPr>
        <w:spacing w:line="276" w:lineRule="auto"/>
        <w:ind w:left="0"/>
        <w:rPr>
          <w:rFonts w:eastAsia="Calibri"/>
          <w:lang w:eastAsia="en-US"/>
        </w:rPr>
      </w:pPr>
      <w:r w:rsidRPr="00F30CA8">
        <w:rPr>
          <w:rFonts w:eastAsia="Calibri"/>
          <w:lang w:eastAsia="en-US"/>
        </w:rPr>
        <w:t xml:space="preserve">zwanym w treści umowy Wykonawcą. </w:t>
      </w:r>
    </w:p>
    <w:p w:rsidR="00F30CA8" w:rsidRDefault="00F30CA8" w:rsidP="00F30CA8">
      <w:pPr>
        <w:spacing w:line="276" w:lineRule="auto"/>
        <w:ind w:left="0"/>
        <w:jc w:val="center"/>
        <w:rPr>
          <w:rFonts w:eastAsia="Calibri"/>
          <w:lang w:eastAsia="en-US"/>
        </w:rPr>
      </w:pPr>
    </w:p>
    <w:p w:rsidR="00BB074A" w:rsidRPr="00F30CA8" w:rsidRDefault="00BB074A" w:rsidP="00F30CA8">
      <w:pPr>
        <w:spacing w:line="276" w:lineRule="auto"/>
        <w:ind w:left="0"/>
        <w:jc w:val="center"/>
        <w:rPr>
          <w:rFonts w:eastAsia="Calibri"/>
          <w:lang w:eastAsia="en-US"/>
        </w:rPr>
      </w:pPr>
      <w:r w:rsidRPr="00F30CA8">
        <w:rPr>
          <w:rFonts w:eastAsia="Calibri"/>
          <w:lang w:eastAsia="en-US"/>
        </w:rPr>
        <w:t>§ 1</w:t>
      </w:r>
      <w:r w:rsidR="00F30CA8">
        <w:rPr>
          <w:rFonts w:eastAsia="Calibri"/>
          <w:lang w:eastAsia="en-US"/>
        </w:rPr>
        <w:t xml:space="preserve">. </w:t>
      </w:r>
      <w:r w:rsidRPr="00F30CA8">
        <w:rPr>
          <w:rFonts w:eastAsia="Calibri"/>
          <w:lang w:eastAsia="en-US"/>
        </w:rPr>
        <w:t>Podstawa umowy</w:t>
      </w:r>
    </w:p>
    <w:p w:rsidR="00BB074A" w:rsidRPr="00F30CA8" w:rsidRDefault="00BB074A" w:rsidP="00F30CA8">
      <w:pPr>
        <w:suppressAutoHyphens/>
        <w:spacing w:line="276" w:lineRule="auto"/>
        <w:ind w:left="0"/>
        <w:rPr>
          <w:rStyle w:val="FontStyle28"/>
          <w:rFonts w:ascii="Times New Roman" w:hAnsi="Times New Roman" w:cs="Times New Roman"/>
          <w:sz w:val="24"/>
          <w:szCs w:val="24"/>
        </w:rPr>
      </w:pPr>
      <w:r w:rsidRPr="00F30CA8">
        <w:rPr>
          <w:rFonts w:eastAsia="Calibri"/>
          <w:lang w:eastAsia="en-US"/>
        </w:rPr>
        <w:t xml:space="preserve">Zakup </w:t>
      </w:r>
      <w:proofErr w:type="spellStart"/>
      <w:r w:rsidR="00DE1EF7" w:rsidRPr="00F30CA8">
        <w:rPr>
          <w:rFonts w:eastAsia="Calibri"/>
          <w:lang w:eastAsia="en-US"/>
        </w:rPr>
        <w:t>linarium</w:t>
      </w:r>
      <w:proofErr w:type="spellEnd"/>
      <w:r w:rsidR="00DE1EF7" w:rsidRPr="00F30CA8">
        <w:rPr>
          <w:rFonts w:eastAsia="Calibri"/>
          <w:lang w:eastAsia="en-US"/>
        </w:rPr>
        <w:t xml:space="preserve"> </w:t>
      </w:r>
      <w:r w:rsidR="00844A55" w:rsidRPr="00F30CA8">
        <w:rPr>
          <w:rFonts w:eastAsia="Calibri"/>
          <w:lang w:eastAsia="en-US"/>
        </w:rPr>
        <w:t xml:space="preserve"> </w:t>
      </w:r>
      <w:r w:rsidR="00F30CA8" w:rsidRPr="00F30CA8">
        <w:rPr>
          <w:rFonts w:eastAsia="Calibri"/>
          <w:lang w:eastAsia="en-US"/>
        </w:rPr>
        <w:t>w ramach</w:t>
      </w:r>
      <w:r w:rsidRPr="00F30CA8">
        <w:rPr>
          <w:rFonts w:eastAsia="Calibri"/>
          <w:lang w:eastAsia="en-US"/>
        </w:rPr>
        <w:t xml:space="preserve"> niniejszej umowy współfinansowany jest ze środków Unii Europejskiej w ramach Europejskiego Funduszu Społecznego w </w:t>
      </w:r>
      <w:r w:rsidR="00844A55" w:rsidRPr="00F30CA8">
        <w:rPr>
          <w:rFonts w:eastAsia="Calibri"/>
          <w:lang w:eastAsia="en-US"/>
        </w:rPr>
        <w:t>związku z realizacją projektu: „Rozwijanie kompetencji kluczowych jako klucz do sukcesu na rynku pracy uczniów Szkoły Podstawowej w Domanicach – Kolonii i Szkoły Podstawowej w Olszycu Szlacheckim”</w:t>
      </w:r>
      <w:r w:rsidR="0001131A" w:rsidRPr="00F30CA8">
        <w:rPr>
          <w:rStyle w:val="FontStyle28"/>
          <w:rFonts w:ascii="Times New Roman" w:hAnsi="Times New Roman" w:cs="Times New Roman"/>
          <w:b/>
          <w:sz w:val="24"/>
          <w:szCs w:val="24"/>
        </w:rPr>
        <w:t xml:space="preserve">, </w:t>
      </w:r>
      <w:r w:rsidRPr="00F30CA8">
        <w:rPr>
          <w:rStyle w:val="FontStyle28"/>
          <w:rFonts w:ascii="Times New Roman" w:hAnsi="Times New Roman" w:cs="Times New Roman"/>
          <w:sz w:val="24"/>
          <w:szCs w:val="24"/>
        </w:rPr>
        <w:t xml:space="preserve">realizowanego w ramach RPO Województwa </w:t>
      </w:r>
      <w:r w:rsidR="00844A55" w:rsidRPr="00F30CA8">
        <w:rPr>
          <w:rStyle w:val="FontStyle28"/>
          <w:rFonts w:ascii="Times New Roman" w:hAnsi="Times New Roman" w:cs="Times New Roman"/>
          <w:sz w:val="24"/>
          <w:szCs w:val="24"/>
        </w:rPr>
        <w:t>Mazowieckiego</w:t>
      </w:r>
      <w:r w:rsidRPr="00F30CA8">
        <w:rPr>
          <w:rStyle w:val="FontStyle28"/>
          <w:rFonts w:ascii="Times New Roman" w:hAnsi="Times New Roman" w:cs="Times New Roman"/>
          <w:sz w:val="24"/>
          <w:szCs w:val="24"/>
        </w:rPr>
        <w:t xml:space="preserve"> </w:t>
      </w:r>
      <w:r w:rsidR="00841CE3">
        <w:rPr>
          <w:rStyle w:val="FontStyle28"/>
          <w:rFonts w:ascii="Times New Roman" w:hAnsi="Times New Roman" w:cs="Times New Roman"/>
          <w:sz w:val="24"/>
          <w:szCs w:val="24"/>
        </w:rPr>
        <w:t xml:space="preserve">na lata 2014-2020 </w:t>
      </w:r>
      <w:r w:rsidRPr="00F30CA8">
        <w:rPr>
          <w:rStyle w:val="FontStyle28"/>
          <w:rFonts w:ascii="Times New Roman" w:hAnsi="Times New Roman" w:cs="Times New Roman"/>
          <w:sz w:val="24"/>
          <w:szCs w:val="24"/>
        </w:rPr>
        <w:t>współfinansowanego przez Unię Europejską w ramach środków Europejskiego Funduszu Społecznego</w:t>
      </w:r>
      <w:r w:rsidR="0099649D" w:rsidRPr="00F30CA8">
        <w:rPr>
          <w:rStyle w:val="FontStyle28"/>
          <w:rFonts w:ascii="Times New Roman" w:hAnsi="Times New Roman" w:cs="Times New Roman"/>
          <w:sz w:val="24"/>
          <w:szCs w:val="24"/>
        </w:rPr>
        <w:t xml:space="preserve">, zrealizowany w trybie </w:t>
      </w:r>
      <w:r w:rsidR="00283984" w:rsidRPr="00F30CA8">
        <w:rPr>
          <w:rStyle w:val="FontStyle28"/>
          <w:rFonts w:ascii="Times New Roman" w:hAnsi="Times New Roman" w:cs="Times New Roman"/>
          <w:sz w:val="24"/>
          <w:szCs w:val="24"/>
        </w:rPr>
        <w:t>rozeznania rynku</w:t>
      </w:r>
      <w:r w:rsidR="0099649D" w:rsidRPr="00F30CA8">
        <w:rPr>
          <w:rStyle w:val="FontStyle28"/>
          <w:rFonts w:ascii="Times New Roman" w:hAnsi="Times New Roman" w:cs="Times New Roman"/>
          <w:sz w:val="24"/>
          <w:szCs w:val="24"/>
        </w:rPr>
        <w:t xml:space="preserve">  zgodnie z sekcją 6.5.</w:t>
      </w:r>
      <w:r w:rsidR="00283984" w:rsidRPr="00F30CA8">
        <w:rPr>
          <w:rStyle w:val="FontStyle28"/>
          <w:rFonts w:ascii="Times New Roman" w:hAnsi="Times New Roman" w:cs="Times New Roman"/>
          <w:sz w:val="24"/>
          <w:szCs w:val="24"/>
        </w:rPr>
        <w:t>1</w:t>
      </w:r>
      <w:r w:rsidR="0099649D" w:rsidRPr="00F30CA8">
        <w:rPr>
          <w:rStyle w:val="FontStyle28"/>
          <w:rFonts w:ascii="Times New Roman" w:hAnsi="Times New Roman" w:cs="Times New Roman"/>
          <w:sz w:val="24"/>
          <w:szCs w:val="24"/>
        </w:rPr>
        <w:t>. Wytycznych w zakresie kwalifikowalności wydatków w ramach Europejskiego Funduszu Rozwoju Regionalnego, Europejskiego Funduszu Społecznego oraz Funduszu Spójności na lata 2014-2020 (wersja z dnia 21.12.2020r.)</w:t>
      </w:r>
    </w:p>
    <w:p w:rsidR="00DF3A54" w:rsidRPr="00F30CA8" w:rsidRDefault="00DF3A54" w:rsidP="00F30CA8">
      <w:pPr>
        <w:suppressAutoHyphens/>
        <w:spacing w:line="276" w:lineRule="auto"/>
        <w:ind w:left="0"/>
        <w:rPr>
          <w:rFonts w:eastAsia="Calibri"/>
          <w:color w:val="FF0000"/>
          <w:lang w:eastAsia="en-US"/>
        </w:rPr>
      </w:pPr>
    </w:p>
    <w:p w:rsidR="00BB074A" w:rsidRPr="00F30CA8" w:rsidRDefault="00BB074A" w:rsidP="00F30CA8">
      <w:pPr>
        <w:spacing w:line="276" w:lineRule="auto"/>
        <w:ind w:left="0"/>
        <w:jc w:val="center"/>
        <w:rPr>
          <w:rFonts w:eastAsia="Calibri"/>
          <w:lang w:eastAsia="en-US"/>
        </w:rPr>
      </w:pPr>
      <w:r w:rsidRPr="00F30CA8">
        <w:rPr>
          <w:rFonts w:eastAsia="Calibri"/>
          <w:lang w:eastAsia="en-US"/>
        </w:rPr>
        <w:t>§ 2</w:t>
      </w:r>
      <w:r w:rsidR="00F30CA8">
        <w:rPr>
          <w:rFonts w:eastAsia="Calibri"/>
          <w:lang w:eastAsia="en-US"/>
        </w:rPr>
        <w:t xml:space="preserve">. </w:t>
      </w:r>
      <w:r w:rsidRPr="00F30CA8">
        <w:rPr>
          <w:rFonts w:eastAsia="Calibri"/>
          <w:lang w:eastAsia="en-US"/>
        </w:rPr>
        <w:t>Przedmiot umowy, termin dostawy i cena</w:t>
      </w:r>
    </w:p>
    <w:p w:rsidR="00BB074A" w:rsidRPr="00F30CA8" w:rsidRDefault="00BB074A" w:rsidP="00F30CA8">
      <w:pPr>
        <w:numPr>
          <w:ilvl w:val="0"/>
          <w:numId w:val="15"/>
        </w:numPr>
        <w:tabs>
          <w:tab w:val="clear" w:pos="0"/>
          <w:tab w:val="num" w:pos="360"/>
        </w:tabs>
        <w:suppressAutoHyphens/>
        <w:spacing w:line="276" w:lineRule="auto"/>
        <w:ind w:left="360"/>
        <w:rPr>
          <w:rFonts w:eastAsia="Calibri"/>
          <w:lang w:eastAsia="en-US"/>
        </w:rPr>
      </w:pPr>
      <w:r w:rsidRPr="00F30CA8">
        <w:rPr>
          <w:rFonts w:eastAsia="Calibri"/>
          <w:lang w:eastAsia="en-US"/>
        </w:rPr>
        <w:t>Wykonawca zobowiązuje się do dostarczenia przedmiotu dostawy-</w:t>
      </w:r>
      <w:r w:rsidR="00F30CA8" w:rsidRPr="00F30CA8">
        <w:rPr>
          <w:rFonts w:eastAsia="Calibri"/>
          <w:lang w:eastAsia="en-US"/>
        </w:rPr>
        <w:t xml:space="preserve"> </w:t>
      </w:r>
      <w:proofErr w:type="spellStart"/>
      <w:r w:rsidR="00F30CA8" w:rsidRPr="00F30CA8">
        <w:rPr>
          <w:rFonts w:eastAsia="Calibri"/>
          <w:lang w:eastAsia="en-US"/>
        </w:rPr>
        <w:t>linarium</w:t>
      </w:r>
      <w:proofErr w:type="spellEnd"/>
      <w:r w:rsidRPr="00F30CA8">
        <w:rPr>
          <w:rFonts w:eastAsia="Calibri"/>
          <w:lang w:eastAsia="en-US"/>
        </w:rPr>
        <w:t xml:space="preserve">, </w:t>
      </w:r>
      <w:r w:rsidR="00C7766E" w:rsidRPr="00F30CA8">
        <w:rPr>
          <w:rFonts w:eastAsia="Calibri"/>
          <w:lang w:eastAsia="en-US"/>
        </w:rPr>
        <w:t xml:space="preserve"> zwany</w:t>
      </w:r>
      <w:r w:rsidRPr="00F30CA8">
        <w:rPr>
          <w:rFonts w:eastAsia="Calibri"/>
          <w:lang w:eastAsia="en-US"/>
        </w:rPr>
        <w:t xml:space="preserve"> dalej „towarem”, zgodnie z ofertą z dnia </w:t>
      </w:r>
      <w:r w:rsidR="00C7766E" w:rsidRPr="00F30CA8">
        <w:rPr>
          <w:rFonts w:eastAsia="Calibri"/>
          <w:lang w:eastAsia="en-US"/>
        </w:rPr>
        <w:t>……</w:t>
      </w:r>
      <w:r w:rsidRPr="00F30CA8">
        <w:rPr>
          <w:rFonts w:eastAsia="Calibri"/>
          <w:lang w:eastAsia="en-US"/>
        </w:rPr>
        <w:t>w terminie 30 dni od dnia podpisania umowy.</w:t>
      </w:r>
    </w:p>
    <w:p w:rsidR="00BB074A" w:rsidRPr="00F30CA8" w:rsidRDefault="00BB074A" w:rsidP="00F30CA8">
      <w:pPr>
        <w:numPr>
          <w:ilvl w:val="0"/>
          <w:numId w:val="15"/>
        </w:numPr>
        <w:tabs>
          <w:tab w:val="clear" w:pos="0"/>
          <w:tab w:val="num" w:pos="360"/>
        </w:tabs>
        <w:spacing w:line="276" w:lineRule="auto"/>
        <w:ind w:left="360"/>
        <w:rPr>
          <w:rFonts w:eastAsia="Calibri"/>
          <w:lang w:eastAsia="en-US"/>
        </w:rPr>
      </w:pPr>
      <w:r w:rsidRPr="00F30CA8">
        <w:rPr>
          <w:rFonts w:eastAsia="Calibri"/>
          <w:lang w:eastAsia="en-US"/>
        </w:rPr>
        <w:t xml:space="preserve">Wykonawca udziela gwarancji i rękojmi na zakupiony towar  - wg zapisów </w:t>
      </w:r>
      <w:proofErr w:type="spellStart"/>
      <w:r w:rsidR="00F30CA8" w:rsidRPr="00F30CA8">
        <w:rPr>
          <w:rFonts w:eastAsia="Calibri"/>
          <w:lang w:eastAsia="en-US"/>
        </w:rPr>
        <w:t>opz</w:t>
      </w:r>
      <w:proofErr w:type="spellEnd"/>
      <w:r w:rsidR="00F30CA8" w:rsidRPr="00F30CA8">
        <w:rPr>
          <w:rFonts w:eastAsia="Calibri"/>
          <w:lang w:eastAsia="en-US"/>
        </w:rPr>
        <w:t xml:space="preserve"> na okres …</w:t>
      </w:r>
      <w:r w:rsidR="00FB3F85" w:rsidRPr="00F30CA8">
        <w:rPr>
          <w:rFonts w:eastAsia="Calibri"/>
          <w:lang w:eastAsia="en-US"/>
        </w:rPr>
        <w:t>. Umowa stanowi jednocześnie dokument gwarancyjny.</w:t>
      </w:r>
    </w:p>
    <w:p w:rsidR="00BB074A" w:rsidRPr="00F30CA8" w:rsidRDefault="00BB074A" w:rsidP="00F30CA8">
      <w:pPr>
        <w:numPr>
          <w:ilvl w:val="0"/>
          <w:numId w:val="15"/>
        </w:numPr>
        <w:tabs>
          <w:tab w:val="clear" w:pos="0"/>
          <w:tab w:val="num" w:pos="360"/>
        </w:tabs>
        <w:suppressAutoHyphens/>
        <w:spacing w:line="276" w:lineRule="auto"/>
        <w:ind w:left="360"/>
        <w:rPr>
          <w:rFonts w:eastAsia="Calibri"/>
          <w:lang w:eastAsia="en-US"/>
        </w:rPr>
      </w:pPr>
      <w:r w:rsidRPr="00F30CA8">
        <w:rPr>
          <w:rFonts w:eastAsia="Calibri"/>
          <w:lang w:eastAsia="en-US"/>
        </w:rPr>
        <w:t>Wraz z towarem wykonawca przekaże zamawiającemu wszelkie dokumenty gwarancyjne, instrukcje obsługi w języku polskim i inne związane z towarem (tam gdzie to dotyczy).</w:t>
      </w:r>
    </w:p>
    <w:p w:rsidR="00BB074A" w:rsidRPr="00F30CA8" w:rsidRDefault="00BB074A" w:rsidP="00F30CA8">
      <w:pPr>
        <w:numPr>
          <w:ilvl w:val="0"/>
          <w:numId w:val="15"/>
        </w:numPr>
        <w:tabs>
          <w:tab w:val="clear" w:pos="0"/>
          <w:tab w:val="num" w:pos="360"/>
        </w:tabs>
        <w:suppressAutoHyphens/>
        <w:spacing w:line="276" w:lineRule="auto"/>
        <w:ind w:left="360"/>
        <w:rPr>
          <w:rFonts w:eastAsia="Calibri"/>
          <w:lang w:eastAsia="en-US"/>
        </w:rPr>
      </w:pPr>
      <w:r w:rsidRPr="00F30CA8">
        <w:rPr>
          <w:rFonts w:eastAsia="Calibri"/>
          <w:lang w:eastAsia="en-US"/>
        </w:rPr>
        <w:t xml:space="preserve">Towar określony w ust. 1 dostarczony zostanie transportem Wykonawcy i na jego koszt </w:t>
      </w:r>
      <w:r w:rsidR="00F30CA8" w:rsidRPr="00F30CA8">
        <w:rPr>
          <w:rFonts w:eastAsia="Calibri"/>
          <w:lang w:eastAsia="en-US"/>
        </w:rPr>
        <w:t>do Szkoły Podstawowej w Olszycu Szlacheckim, Olszyc Szlachecki 25, 08-113 Domanice.</w:t>
      </w:r>
    </w:p>
    <w:p w:rsidR="004925B6" w:rsidRPr="00F30CA8" w:rsidRDefault="00BB074A" w:rsidP="00F30CA8">
      <w:pPr>
        <w:numPr>
          <w:ilvl w:val="0"/>
          <w:numId w:val="15"/>
        </w:numPr>
        <w:tabs>
          <w:tab w:val="clear" w:pos="0"/>
          <w:tab w:val="num" w:pos="360"/>
        </w:tabs>
        <w:suppressAutoHyphens/>
        <w:spacing w:line="276" w:lineRule="auto"/>
        <w:ind w:left="360"/>
        <w:rPr>
          <w:rFonts w:eastAsia="Calibri"/>
          <w:lang w:eastAsia="en-US"/>
        </w:rPr>
      </w:pPr>
      <w:r w:rsidRPr="00F30CA8">
        <w:rPr>
          <w:rFonts w:eastAsia="Calibri"/>
          <w:lang w:eastAsia="en-US"/>
        </w:rPr>
        <w:t>Cena brutto za zadanie wynosi: ...................... (słownie: ..................</w:t>
      </w:r>
      <w:r w:rsidR="00F30CA8" w:rsidRPr="00F30CA8">
        <w:rPr>
          <w:rFonts w:eastAsia="Calibri"/>
          <w:lang w:eastAsia="en-US"/>
        </w:rPr>
        <w:t xml:space="preserve">....... ) </w:t>
      </w:r>
      <w:r w:rsidR="004925B6" w:rsidRPr="00F30CA8">
        <w:rPr>
          <w:rFonts w:eastAsia="Calibri"/>
          <w:lang w:eastAsia="en-US"/>
        </w:rPr>
        <w:t>w tym:</w:t>
      </w:r>
    </w:p>
    <w:p w:rsidR="004925B6" w:rsidRPr="00F30CA8" w:rsidRDefault="004925B6" w:rsidP="00F30CA8">
      <w:pPr>
        <w:suppressAutoHyphens/>
        <w:spacing w:line="276" w:lineRule="auto"/>
        <w:ind w:left="360"/>
        <w:rPr>
          <w:rFonts w:eastAsia="Calibri"/>
          <w:lang w:eastAsia="en-US"/>
        </w:rPr>
      </w:pPr>
      <w:r w:rsidRPr="00F30CA8">
        <w:rPr>
          <w:rFonts w:eastAsia="Calibri"/>
          <w:lang w:eastAsia="en-US"/>
        </w:rPr>
        <w:t>Cena netto…………………………….zł</w:t>
      </w:r>
    </w:p>
    <w:p w:rsidR="004925B6" w:rsidRPr="00F30CA8" w:rsidRDefault="004925B6" w:rsidP="00F30CA8">
      <w:pPr>
        <w:suppressAutoHyphens/>
        <w:spacing w:line="276" w:lineRule="auto"/>
        <w:ind w:left="360"/>
        <w:rPr>
          <w:rFonts w:eastAsia="Calibri"/>
          <w:lang w:eastAsia="en-US"/>
        </w:rPr>
      </w:pPr>
      <w:r w:rsidRPr="00F30CA8">
        <w:rPr>
          <w:rFonts w:eastAsia="Calibri"/>
          <w:lang w:eastAsia="en-US"/>
        </w:rPr>
        <w:t>Podatek VAT…………………………zł</w:t>
      </w:r>
    </w:p>
    <w:p w:rsidR="00BB074A" w:rsidRPr="00F30CA8" w:rsidRDefault="00BB074A" w:rsidP="00F30CA8">
      <w:pPr>
        <w:suppressAutoHyphens/>
        <w:spacing w:line="276" w:lineRule="auto"/>
        <w:ind w:left="360"/>
        <w:rPr>
          <w:rFonts w:eastAsia="Calibri"/>
          <w:lang w:eastAsia="en-US"/>
        </w:rPr>
      </w:pPr>
      <w:r w:rsidRPr="00F30CA8">
        <w:rPr>
          <w:rFonts w:eastAsia="Calibri"/>
          <w:lang w:eastAsia="en-US"/>
        </w:rPr>
        <w:t xml:space="preserve"> Cena zawiera wszystkie koszty związane z wykonaniem zamówienia oraz warunkami stawianymi przez Zamawiającego, w tym podatek od towarów i usług, podatek akcyzowy, koszt załadunku, rozładunku</w:t>
      </w:r>
      <w:r w:rsidR="00F30CA8" w:rsidRPr="00F30CA8">
        <w:rPr>
          <w:rFonts w:eastAsia="Calibri"/>
          <w:lang w:eastAsia="en-US"/>
        </w:rPr>
        <w:t>, montażu</w:t>
      </w:r>
      <w:r w:rsidRPr="00F30CA8">
        <w:rPr>
          <w:rFonts w:eastAsia="Calibri"/>
          <w:lang w:eastAsia="en-US"/>
        </w:rPr>
        <w:t xml:space="preserve"> oraz opusty, rabaty, koszty transportu do bezpośredniego użytkownika, opakowania. </w:t>
      </w:r>
    </w:p>
    <w:p w:rsidR="00BB074A" w:rsidRPr="00F30CA8" w:rsidRDefault="00BB074A" w:rsidP="00F30CA8">
      <w:pPr>
        <w:numPr>
          <w:ilvl w:val="0"/>
          <w:numId w:val="15"/>
        </w:numPr>
        <w:tabs>
          <w:tab w:val="clear" w:pos="0"/>
          <w:tab w:val="num" w:pos="360"/>
        </w:tabs>
        <w:suppressAutoHyphens/>
        <w:spacing w:line="276" w:lineRule="auto"/>
        <w:ind w:left="360"/>
        <w:rPr>
          <w:rFonts w:eastAsia="Calibri"/>
          <w:lang w:eastAsia="en-US"/>
        </w:rPr>
      </w:pPr>
      <w:r w:rsidRPr="00F30CA8">
        <w:rPr>
          <w:rFonts w:eastAsia="Calibri"/>
          <w:lang w:eastAsia="en-US"/>
        </w:rPr>
        <w:lastRenderedPageBreak/>
        <w:t>Zamawiający zastrzega sobie prawo do wglądu do dokumentów Wykonawcy związanych z</w:t>
      </w:r>
      <w:r w:rsidRPr="00F30CA8">
        <w:rPr>
          <w:rFonts w:eastAsia="Calibri"/>
          <w:color w:val="FF0000"/>
          <w:lang w:eastAsia="en-US"/>
        </w:rPr>
        <w:t xml:space="preserve"> </w:t>
      </w:r>
      <w:r w:rsidRPr="00F30CA8">
        <w:rPr>
          <w:rFonts w:eastAsia="Calibri"/>
          <w:lang w:eastAsia="en-US"/>
        </w:rPr>
        <w:t xml:space="preserve">realizowanym Projektem, w tym dokumentów finansowych. </w:t>
      </w:r>
    </w:p>
    <w:p w:rsidR="00C7766E" w:rsidRPr="00F30CA8" w:rsidRDefault="00C7766E" w:rsidP="00F30CA8">
      <w:pPr>
        <w:spacing w:line="276" w:lineRule="auto"/>
        <w:ind w:left="0"/>
        <w:rPr>
          <w:rFonts w:eastAsia="Calibri"/>
          <w:color w:val="FF0000"/>
          <w:lang w:eastAsia="en-US"/>
        </w:rPr>
      </w:pPr>
    </w:p>
    <w:p w:rsidR="00BB074A" w:rsidRPr="00F30CA8" w:rsidRDefault="00BB074A" w:rsidP="00F30CA8">
      <w:pPr>
        <w:spacing w:line="276" w:lineRule="auto"/>
        <w:ind w:left="0"/>
        <w:jc w:val="center"/>
        <w:rPr>
          <w:rFonts w:eastAsia="Calibri"/>
          <w:lang w:eastAsia="en-US"/>
        </w:rPr>
      </w:pPr>
      <w:r w:rsidRPr="00F30CA8">
        <w:rPr>
          <w:rFonts w:eastAsia="Calibri"/>
          <w:lang w:eastAsia="en-US"/>
        </w:rPr>
        <w:t>§ 3</w:t>
      </w:r>
      <w:r w:rsidR="00F30CA8">
        <w:rPr>
          <w:rFonts w:eastAsia="Calibri"/>
          <w:lang w:eastAsia="en-US"/>
        </w:rPr>
        <w:t xml:space="preserve">. </w:t>
      </w:r>
      <w:r w:rsidRPr="00F30CA8">
        <w:rPr>
          <w:rFonts w:eastAsia="Calibri"/>
          <w:lang w:eastAsia="en-US"/>
        </w:rPr>
        <w:t>Odbiór towaru</w:t>
      </w:r>
    </w:p>
    <w:p w:rsidR="00F30CA8" w:rsidRPr="00F30CA8" w:rsidRDefault="00F30CA8" w:rsidP="00F30CA8">
      <w:pPr>
        <w:numPr>
          <w:ilvl w:val="0"/>
          <w:numId w:val="18"/>
        </w:numPr>
        <w:tabs>
          <w:tab w:val="clear" w:pos="0"/>
          <w:tab w:val="num" w:pos="-360"/>
        </w:tabs>
        <w:suppressAutoHyphens/>
        <w:spacing w:line="276" w:lineRule="auto"/>
        <w:ind w:left="360"/>
        <w:rPr>
          <w:rFonts w:eastAsia="Calibri"/>
          <w:lang w:eastAsia="en-US"/>
        </w:rPr>
      </w:pPr>
      <w:r w:rsidRPr="00F30CA8">
        <w:rPr>
          <w:rFonts w:eastAsia="Calibri"/>
          <w:lang w:eastAsia="en-US"/>
        </w:rPr>
        <w:t>Ilościowego i technicznego odbioru towaru dokona upoważniony przedstawiciel Zamawiającego przy udziale Placówki Oświatowej, do której towar ma być dostarczony.</w:t>
      </w:r>
    </w:p>
    <w:p w:rsidR="00F30CA8" w:rsidRPr="00F30CA8" w:rsidRDefault="00F30CA8" w:rsidP="00F30CA8">
      <w:pPr>
        <w:numPr>
          <w:ilvl w:val="0"/>
          <w:numId w:val="18"/>
        </w:numPr>
        <w:tabs>
          <w:tab w:val="clear" w:pos="0"/>
          <w:tab w:val="num" w:pos="-360"/>
        </w:tabs>
        <w:suppressAutoHyphens/>
        <w:spacing w:line="276" w:lineRule="auto"/>
        <w:ind w:left="360"/>
        <w:rPr>
          <w:rFonts w:eastAsia="Calibri"/>
          <w:lang w:eastAsia="en-US"/>
        </w:rPr>
      </w:pPr>
      <w:r w:rsidRPr="00F30CA8">
        <w:rPr>
          <w:rFonts w:eastAsia="Calibri"/>
          <w:lang w:eastAsia="en-US"/>
        </w:rPr>
        <w:t>Odbiór towaru zostanie potwierdzony protokołem odbioru, podpisanym przez przedstawicieli każdej ze stron.</w:t>
      </w:r>
    </w:p>
    <w:p w:rsidR="00F30CA8" w:rsidRPr="00F30CA8" w:rsidRDefault="00F30CA8" w:rsidP="00F30CA8">
      <w:pPr>
        <w:numPr>
          <w:ilvl w:val="0"/>
          <w:numId w:val="18"/>
        </w:numPr>
        <w:tabs>
          <w:tab w:val="clear" w:pos="0"/>
          <w:tab w:val="num" w:pos="-360"/>
        </w:tabs>
        <w:suppressAutoHyphens/>
        <w:spacing w:line="276" w:lineRule="auto"/>
        <w:ind w:left="360"/>
        <w:rPr>
          <w:rFonts w:eastAsia="Calibri"/>
          <w:lang w:eastAsia="en-US"/>
        </w:rPr>
      </w:pPr>
      <w:r w:rsidRPr="00F30CA8">
        <w:rPr>
          <w:rFonts w:eastAsia="Calibri"/>
          <w:lang w:eastAsia="en-US"/>
        </w:rPr>
        <w:t xml:space="preserve">Wykonawca jest zobowiązany do dostarczenia towaru na własny koszt </w:t>
      </w:r>
      <w:r w:rsidR="002F0FF1">
        <w:rPr>
          <w:rFonts w:eastAsia="Calibri"/>
          <w:lang w:eastAsia="en-US"/>
        </w:rPr>
        <w:t>w uzgodnionym z </w:t>
      </w:r>
      <w:r w:rsidRPr="00F30CA8">
        <w:rPr>
          <w:rFonts w:eastAsia="Calibri"/>
          <w:lang w:eastAsia="en-US"/>
        </w:rPr>
        <w:t>Zamawiającym terminie oraz rozładowania go i</w:t>
      </w:r>
      <w:r w:rsidR="002F0FF1">
        <w:rPr>
          <w:rFonts w:eastAsia="Calibri"/>
          <w:lang w:eastAsia="en-US"/>
        </w:rPr>
        <w:t xml:space="preserve"> montażu </w:t>
      </w:r>
      <w:r w:rsidRPr="00F30CA8">
        <w:rPr>
          <w:rFonts w:eastAsia="Calibri"/>
          <w:lang w:eastAsia="en-US"/>
        </w:rPr>
        <w:t>we wskazany</w:t>
      </w:r>
      <w:r w:rsidR="00841CE3">
        <w:rPr>
          <w:rFonts w:eastAsia="Calibri"/>
          <w:lang w:eastAsia="en-US"/>
        </w:rPr>
        <w:t>m</w:t>
      </w:r>
      <w:r w:rsidRPr="00F30CA8">
        <w:rPr>
          <w:rFonts w:eastAsia="Calibri"/>
          <w:lang w:eastAsia="en-US"/>
        </w:rPr>
        <w:t xml:space="preserve"> przez Zamawiającego </w:t>
      </w:r>
      <w:r w:rsidR="002F0FF1">
        <w:rPr>
          <w:rFonts w:eastAsia="Calibri"/>
          <w:lang w:eastAsia="en-US"/>
        </w:rPr>
        <w:t>miejscu</w:t>
      </w:r>
      <w:r w:rsidRPr="00F30CA8">
        <w:rPr>
          <w:rFonts w:eastAsia="Calibri"/>
          <w:lang w:eastAsia="en-US"/>
        </w:rPr>
        <w:t xml:space="preserve">. </w:t>
      </w:r>
    </w:p>
    <w:p w:rsidR="00F30CA8" w:rsidRPr="00F30CA8" w:rsidRDefault="00F30CA8" w:rsidP="00F30CA8">
      <w:pPr>
        <w:numPr>
          <w:ilvl w:val="0"/>
          <w:numId w:val="18"/>
        </w:numPr>
        <w:tabs>
          <w:tab w:val="clear" w:pos="0"/>
          <w:tab w:val="num" w:pos="-360"/>
        </w:tabs>
        <w:suppressAutoHyphens/>
        <w:spacing w:line="276" w:lineRule="auto"/>
        <w:ind w:left="360"/>
        <w:rPr>
          <w:rFonts w:eastAsia="Calibri"/>
          <w:lang w:eastAsia="en-US"/>
        </w:rPr>
      </w:pPr>
      <w:r w:rsidRPr="00F30CA8">
        <w:rPr>
          <w:rFonts w:eastAsia="Calibri"/>
          <w:lang w:eastAsia="en-US"/>
        </w:rPr>
        <w:t xml:space="preserve">Towar dostarczony zostanie transportem Wykonawcy i na jego koszt do Szkoły Podstawowej w </w:t>
      </w:r>
      <w:r w:rsidR="002F0FF1">
        <w:rPr>
          <w:rFonts w:eastAsia="Calibri"/>
          <w:lang w:eastAsia="en-US"/>
        </w:rPr>
        <w:t xml:space="preserve">Olszycu Szlacheckim. </w:t>
      </w:r>
    </w:p>
    <w:p w:rsidR="00F30CA8" w:rsidRPr="00F30CA8" w:rsidRDefault="00F30CA8" w:rsidP="00F30CA8">
      <w:pPr>
        <w:numPr>
          <w:ilvl w:val="0"/>
          <w:numId w:val="18"/>
        </w:numPr>
        <w:tabs>
          <w:tab w:val="clear" w:pos="0"/>
          <w:tab w:val="num" w:pos="-360"/>
        </w:tabs>
        <w:suppressAutoHyphens/>
        <w:spacing w:line="276" w:lineRule="auto"/>
        <w:ind w:left="360"/>
        <w:rPr>
          <w:rFonts w:eastAsia="Calibri"/>
          <w:color w:val="FF0000"/>
          <w:lang w:eastAsia="en-US"/>
        </w:rPr>
      </w:pPr>
      <w:r w:rsidRPr="00F30CA8">
        <w:rPr>
          <w:rFonts w:eastAsia="Calibri"/>
          <w:lang w:eastAsia="en-US"/>
        </w:rPr>
        <w:t>Osoby odpowiedzialne za odbiór towaru oraz podpisywanie protokołów odbioru: po stronie Zamawiającego – ………………………………… oraz …………………………….…. – przedstawiciel Placówki Oświatowej, po stronie Wykonawcy - .............................. .</w:t>
      </w:r>
      <w:r w:rsidRPr="00F30CA8">
        <w:rPr>
          <w:rFonts w:eastAsia="Calibri"/>
          <w:color w:val="FF0000"/>
          <w:lang w:eastAsia="en-US"/>
        </w:rPr>
        <w:t xml:space="preserve">  </w:t>
      </w:r>
    </w:p>
    <w:p w:rsidR="00BB074A" w:rsidRPr="00F30CA8" w:rsidRDefault="00BB074A" w:rsidP="00F30CA8">
      <w:pPr>
        <w:spacing w:line="276" w:lineRule="auto"/>
        <w:ind w:left="0"/>
        <w:rPr>
          <w:rFonts w:eastAsia="Calibri"/>
          <w:color w:val="FF0000"/>
          <w:lang w:eastAsia="en-US"/>
        </w:rPr>
      </w:pPr>
    </w:p>
    <w:p w:rsidR="00BB074A" w:rsidRPr="00F30CA8" w:rsidRDefault="00BB074A" w:rsidP="00F30CA8">
      <w:pPr>
        <w:spacing w:line="276" w:lineRule="auto"/>
        <w:ind w:left="0"/>
        <w:jc w:val="center"/>
        <w:rPr>
          <w:rFonts w:eastAsia="Calibri"/>
          <w:lang w:eastAsia="en-US"/>
        </w:rPr>
      </w:pPr>
      <w:r w:rsidRPr="00F30CA8">
        <w:rPr>
          <w:rFonts w:eastAsia="Calibri"/>
          <w:lang w:eastAsia="en-US"/>
        </w:rPr>
        <w:t>§ 4</w:t>
      </w:r>
      <w:r w:rsidR="00F30CA8">
        <w:rPr>
          <w:rFonts w:eastAsia="Calibri"/>
          <w:lang w:eastAsia="en-US"/>
        </w:rPr>
        <w:t xml:space="preserve">. </w:t>
      </w:r>
      <w:r w:rsidRPr="00F30CA8">
        <w:rPr>
          <w:rFonts w:eastAsia="Calibri"/>
          <w:lang w:eastAsia="en-US"/>
        </w:rPr>
        <w:t>Postanowienia finansowe i handlowe</w:t>
      </w:r>
    </w:p>
    <w:p w:rsidR="00F30CA8" w:rsidRPr="00F30CA8" w:rsidRDefault="00F30CA8" w:rsidP="00F30CA8">
      <w:pPr>
        <w:pStyle w:val="Akapitzlist"/>
        <w:numPr>
          <w:ilvl w:val="0"/>
          <w:numId w:val="20"/>
        </w:numPr>
        <w:spacing w:after="200" w:line="276" w:lineRule="auto"/>
        <w:contextualSpacing/>
        <w:rPr>
          <w:color w:val="000000"/>
        </w:rPr>
      </w:pPr>
      <w:r w:rsidRPr="00F30CA8">
        <w:rPr>
          <w:color w:val="000000"/>
        </w:rPr>
        <w:t>Faktura za wykonanie przedmiotu zamówienia będzie płatna w terminie 14 dni od dnia jej wystawienia Zamawiającemu. Podstawę wystawienia faktury będzie stanowić podpisany przez obie Strony protokół odbioru.</w:t>
      </w:r>
    </w:p>
    <w:p w:rsidR="00F30CA8" w:rsidRPr="00F30CA8" w:rsidRDefault="00F30CA8" w:rsidP="00F30CA8">
      <w:pPr>
        <w:pStyle w:val="Akapitzlist"/>
        <w:numPr>
          <w:ilvl w:val="0"/>
          <w:numId w:val="20"/>
        </w:numPr>
        <w:spacing w:line="276" w:lineRule="auto"/>
        <w:ind w:right="46"/>
        <w:contextualSpacing/>
        <w:rPr>
          <w:color w:val="000000"/>
        </w:rPr>
      </w:pPr>
      <w:r w:rsidRPr="00F30CA8">
        <w:rPr>
          <w:rFonts w:eastAsia="Calibri"/>
          <w:lang w:eastAsia="en-US"/>
        </w:rPr>
        <w:t>Wynagrodzenie płatne będzie przelewem na rachunek Wykonawcy wskazany na fakturze z zastosowaniem mechanizmu podzielonej płatności.</w:t>
      </w:r>
    </w:p>
    <w:p w:rsidR="00F30CA8" w:rsidRPr="00F30CA8" w:rsidRDefault="00F30CA8" w:rsidP="00F30CA8">
      <w:pPr>
        <w:pStyle w:val="Akapitzlist"/>
        <w:numPr>
          <w:ilvl w:val="0"/>
          <w:numId w:val="20"/>
        </w:numPr>
        <w:spacing w:line="276" w:lineRule="auto"/>
        <w:ind w:right="46"/>
        <w:contextualSpacing/>
        <w:rPr>
          <w:color w:val="000000"/>
        </w:rPr>
      </w:pPr>
      <w:r w:rsidRPr="00F30CA8">
        <w:rPr>
          <w:color w:val="000000"/>
        </w:rPr>
        <w:t>Za dzień dokonania płatności strony uznają datę obciążenia rachunku Zamawiającego.</w:t>
      </w:r>
    </w:p>
    <w:p w:rsidR="00F30CA8" w:rsidRPr="00F30CA8" w:rsidRDefault="00F30CA8" w:rsidP="00F30CA8">
      <w:pPr>
        <w:numPr>
          <w:ilvl w:val="0"/>
          <w:numId w:val="20"/>
        </w:numPr>
        <w:spacing w:line="276" w:lineRule="auto"/>
        <w:rPr>
          <w:color w:val="000000"/>
        </w:rPr>
      </w:pPr>
      <w:r w:rsidRPr="00F30CA8">
        <w:rPr>
          <w:color w:val="000000"/>
        </w:rPr>
        <w:t>Prawidłowo wystawiona faktura, o której mowa w ust. 1-2, powinna zawierać następujące dane:</w:t>
      </w:r>
    </w:p>
    <w:p w:rsidR="00F30CA8" w:rsidRPr="00F30CA8" w:rsidRDefault="00F30CA8" w:rsidP="00F30CA8">
      <w:pPr>
        <w:spacing w:line="276" w:lineRule="auto"/>
        <w:ind w:left="397"/>
        <w:rPr>
          <w:color w:val="000000"/>
        </w:rPr>
      </w:pPr>
      <w:r w:rsidRPr="00F30CA8">
        <w:rPr>
          <w:b/>
          <w:bCs/>
          <w:color w:val="000000"/>
        </w:rPr>
        <w:t>Nabywca                                                  Odbiorca:</w:t>
      </w:r>
    </w:p>
    <w:p w:rsidR="00F30CA8" w:rsidRPr="00F30CA8" w:rsidRDefault="00F30CA8" w:rsidP="00F30CA8">
      <w:pPr>
        <w:spacing w:line="276" w:lineRule="auto"/>
        <w:ind w:left="397"/>
        <w:rPr>
          <w:color w:val="000000"/>
        </w:rPr>
      </w:pPr>
      <w:r w:rsidRPr="00F30CA8">
        <w:rPr>
          <w:color w:val="000000"/>
        </w:rPr>
        <w:t>Gmina Domanice                                     Urząd Gminy Domanice</w:t>
      </w:r>
    </w:p>
    <w:p w:rsidR="00F30CA8" w:rsidRPr="00F30CA8" w:rsidRDefault="00F30CA8" w:rsidP="00F30CA8">
      <w:pPr>
        <w:spacing w:line="276" w:lineRule="auto"/>
        <w:ind w:left="397"/>
        <w:rPr>
          <w:color w:val="000000"/>
        </w:rPr>
      </w:pPr>
      <w:r w:rsidRPr="00F30CA8">
        <w:rPr>
          <w:color w:val="000000"/>
        </w:rPr>
        <w:t>Domanice 52                                            Domanice 52</w:t>
      </w:r>
    </w:p>
    <w:p w:rsidR="00F30CA8" w:rsidRPr="00F30CA8" w:rsidRDefault="00F30CA8" w:rsidP="00F30CA8">
      <w:pPr>
        <w:spacing w:line="276" w:lineRule="auto"/>
        <w:ind w:left="397"/>
        <w:rPr>
          <w:color w:val="000000"/>
        </w:rPr>
      </w:pPr>
      <w:r w:rsidRPr="00F30CA8">
        <w:rPr>
          <w:color w:val="000000"/>
        </w:rPr>
        <w:t>08-113 Domanice                                     08-113 Domanice</w:t>
      </w:r>
    </w:p>
    <w:p w:rsidR="00F30CA8" w:rsidRPr="00F30CA8" w:rsidRDefault="00F30CA8" w:rsidP="00F30CA8">
      <w:pPr>
        <w:spacing w:line="276" w:lineRule="auto"/>
        <w:ind w:left="397"/>
        <w:rPr>
          <w:b/>
          <w:bCs/>
          <w:color w:val="000000"/>
        </w:rPr>
      </w:pPr>
      <w:r w:rsidRPr="00F30CA8">
        <w:rPr>
          <w:color w:val="000000"/>
        </w:rPr>
        <w:t>NIP: 821-255-15-71</w:t>
      </w:r>
    </w:p>
    <w:p w:rsidR="000459D8" w:rsidRPr="00F30CA8" w:rsidRDefault="000459D8" w:rsidP="00F30CA8">
      <w:pPr>
        <w:spacing w:line="276" w:lineRule="auto"/>
        <w:ind w:left="0"/>
        <w:jc w:val="center"/>
        <w:rPr>
          <w:rFonts w:eastAsia="Calibri"/>
          <w:color w:val="FF0000"/>
          <w:lang w:eastAsia="en-US"/>
        </w:rPr>
      </w:pPr>
    </w:p>
    <w:p w:rsidR="00BB074A" w:rsidRPr="00F30CA8" w:rsidRDefault="00BB074A" w:rsidP="00F30CA8">
      <w:pPr>
        <w:spacing w:line="276" w:lineRule="auto"/>
        <w:ind w:left="0"/>
        <w:jc w:val="center"/>
        <w:rPr>
          <w:rFonts w:eastAsia="Calibri"/>
          <w:lang w:eastAsia="en-US"/>
        </w:rPr>
      </w:pPr>
      <w:r w:rsidRPr="00F30CA8">
        <w:rPr>
          <w:rFonts w:eastAsia="Calibri"/>
          <w:lang w:eastAsia="en-US"/>
        </w:rPr>
        <w:t>§ 5</w:t>
      </w:r>
      <w:r w:rsidR="00F30CA8">
        <w:rPr>
          <w:rFonts w:eastAsia="Calibri"/>
          <w:lang w:eastAsia="en-US"/>
        </w:rPr>
        <w:t xml:space="preserve">. </w:t>
      </w:r>
      <w:r w:rsidRPr="00F30CA8">
        <w:rPr>
          <w:rFonts w:eastAsia="Calibri"/>
          <w:lang w:eastAsia="en-US"/>
        </w:rPr>
        <w:t xml:space="preserve">Odstąpienie od umowy </w:t>
      </w:r>
    </w:p>
    <w:p w:rsidR="00F30CA8" w:rsidRPr="00F30CA8" w:rsidRDefault="00F30CA8" w:rsidP="00F30CA8">
      <w:pPr>
        <w:numPr>
          <w:ilvl w:val="0"/>
          <w:numId w:val="21"/>
        </w:numPr>
        <w:tabs>
          <w:tab w:val="clear" w:pos="0"/>
          <w:tab w:val="num" w:pos="-360"/>
        </w:tabs>
        <w:suppressAutoHyphens/>
        <w:spacing w:line="276" w:lineRule="auto"/>
        <w:ind w:left="360"/>
        <w:jc w:val="left"/>
        <w:rPr>
          <w:rFonts w:eastAsia="Calibri"/>
          <w:lang w:eastAsia="en-US"/>
        </w:rPr>
      </w:pPr>
      <w:r w:rsidRPr="00F30CA8">
        <w:rPr>
          <w:rFonts w:eastAsia="Calibri"/>
          <w:lang w:eastAsia="en-US"/>
        </w:rPr>
        <w:t>Zamawiający może odstąpić od umowy w następujących przypadkach:</w:t>
      </w:r>
    </w:p>
    <w:p w:rsidR="00F30CA8" w:rsidRPr="00F30CA8" w:rsidRDefault="00F30CA8" w:rsidP="00F30CA8">
      <w:pPr>
        <w:numPr>
          <w:ilvl w:val="0"/>
          <w:numId w:val="22"/>
        </w:numPr>
        <w:suppressAutoHyphens/>
        <w:spacing w:line="276" w:lineRule="auto"/>
        <w:rPr>
          <w:rFonts w:eastAsia="Calibri"/>
          <w:lang w:eastAsia="en-US"/>
        </w:rPr>
      </w:pPr>
      <w:r w:rsidRPr="00F30CA8">
        <w:rPr>
          <w:rFonts w:eastAsia="Calibri"/>
          <w:lang w:eastAsia="en-US"/>
        </w:rPr>
        <w:t>jeżeli Wykonawca nie podjął wykonania obowiązków wynikających z niniejszej umowy lub przerwał ich wykonanie z przyczyn leżących po stronie Wykonawcy, w okresie dłuższym niż 21 dni;</w:t>
      </w:r>
    </w:p>
    <w:p w:rsidR="00F30CA8" w:rsidRPr="00F30CA8" w:rsidRDefault="00F30CA8" w:rsidP="00F30CA8">
      <w:pPr>
        <w:numPr>
          <w:ilvl w:val="0"/>
          <w:numId w:val="22"/>
        </w:numPr>
        <w:suppressAutoHyphens/>
        <w:spacing w:line="276" w:lineRule="auto"/>
        <w:rPr>
          <w:rFonts w:eastAsia="Calibri"/>
          <w:lang w:eastAsia="en-US"/>
        </w:rPr>
      </w:pPr>
      <w:r w:rsidRPr="00F30CA8">
        <w:rPr>
          <w:rFonts w:eastAsia="Calibri"/>
          <w:lang w:eastAsia="en-US"/>
        </w:rPr>
        <w:t xml:space="preserve">w razie wystąpienia istotnej zmiany okoliczności powodującej, że wykonanie umowy nie leży w interesie publicznym, czego nie można było przewidzieć w chwili zawarcia umowy; </w:t>
      </w:r>
    </w:p>
    <w:p w:rsidR="00F30CA8" w:rsidRPr="00F30CA8" w:rsidRDefault="00F30CA8" w:rsidP="00F30CA8">
      <w:pPr>
        <w:numPr>
          <w:ilvl w:val="0"/>
          <w:numId w:val="22"/>
        </w:numPr>
        <w:tabs>
          <w:tab w:val="left" w:pos="284"/>
        </w:tabs>
        <w:suppressAutoHyphens/>
        <w:spacing w:line="276" w:lineRule="auto"/>
        <w:rPr>
          <w:rFonts w:eastAsia="Calibri"/>
          <w:lang w:eastAsia="en-US"/>
        </w:rPr>
      </w:pPr>
      <w:r w:rsidRPr="00F30CA8">
        <w:rPr>
          <w:rFonts w:eastAsia="Calibri"/>
          <w:lang w:eastAsia="en-US"/>
        </w:rPr>
        <w:lastRenderedPageBreak/>
        <w:t>w razie nieotrzymania przez Zamawiającego środków budżetowych od właściwego dysponenta, koniecznych  do realizacji niniejszej umowy.</w:t>
      </w:r>
    </w:p>
    <w:p w:rsidR="00F30CA8" w:rsidRPr="00F30CA8" w:rsidRDefault="00F30CA8" w:rsidP="00F30CA8">
      <w:pPr>
        <w:numPr>
          <w:ilvl w:val="0"/>
          <w:numId w:val="21"/>
        </w:numPr>
        <w:tabs>
          <w:tab w:val="clear" w:pos="0"/>
          <w:tab w:val="num" w:pos="-360"/>
        </w:tabs>
        <w:suppressAutoHyphens/>
        <w:spacing w:line="276" w:lineRule="auto"/>
        <w:ind w:left="360"/>
        <w:jc w:val="left"/>
        <w:rPr>
          <w:rFonts w:eastAsia="Calibri"/>
          <w:lang w:eastAsia="en-US"/>
        </w:rPr>
      </w:pPr>
      <w:r w:rsidRPr="00F30CA8">
        <w:rPr>
          <w:rFonts w:eastAsia="Calibri"/>
          <w:lang w:eastAsia="en-US"/>
        </w:rPr>
        <w:t xml:space="preserve">Odstąpienie od umowy wymaga formy pisemnej i winno być dokonane w terminie 14 dni od powzięcia informacji o okolicznościach stanowiących podstawę do odstąpienia. </w:t>
      </w:r>
    </w:p>
    <w:p w:rsidR="00BB074A" w:rsidRPr="00F30CA8" w:rsidRDefault="00BB074A" w:rsidP="00F30CA8">
      <w:pPr>
        <w:spacing w:line="276" w:lineRule="auto"/>
        <w:ind w:left="0"/>
        <w:jc w:val="left"/>
        <w:rPr>
          <w:rFonts w:eastAsia="Calibri"/>
          <w:color w:val="FF0000"/>
          <w:lang w:eastAsia="en-US"/>
        </w:rPr>
      </w:pPr>
    </w:p>
    <w:p w:rsidR="00BB074A" w:rsidRPr="00F30CA8" w:rsidRDefault="00BB074A" w:rsidP="00F30CA8">
      <w:pPr>
        <w:spacing w:line="276" w:lineRule="auto"/>
        <w:ind w:left="0"/>
        <w:jc w:val="center"/>
        <w:rPr>
          <w:rFonts w:eastAsia="Calibri"/>
          <w:lang w:eastAsia="en-US"/>
        </w:rPr>
      </w:pPr>
      <w:r w:rsidRPr="00F30CA8">
        <w:rPr>
          <w:rFonts w:eastAsia="Calibri"/>
          <w:lang w:eastAsia="en-US"/>
        </w:rPr>
        <w:t>§ 6</w:t>
      </w:r>
      <w:r w:rsidR="00F30CA8">
        <w:rPr>
          <w:rFonts w:eastAsia="Calibri"/>
          <w:lang w:eastAsia="en-US"/>
        </w:rPr>
        <w:t xml:space="preserve">. </w:t>
      </w:r>
      <w:r w:rsidRPr="00F30CA8">
        <w:rPr>
          <w:rFonts w:eastAsia="Calibri"/>
          <w:lang w:eastAsia="en-US"/>
        </w:rPr>
        <w:t xml:space="preserve">Kary umowne </w:t>
      </w:r>
    </w:p>
    <w:p w:rsidR="00F30CA8" w:rsidRPr="00FD6FB1" w:rsidRDefault="00F30CA8" w:rsidP="00F30CA8">
      <w:pPr>
        <w:numPr>
          <w:ilvl w:val="0"/>
          <w:numId w:val="23"/>
        </w:numPr>
        <w:spacing w:line="276" w:lineRule="auto"/>
        <w:ind w:left="340"/>
        <w:rPr>
          <w:rFonts w:eastAsia="Calibri"/>
          <w:lang w:eastAsia="en-US"/>
        </w:rPr>
      </w:pPr>
      <w:r w:rsidRPr="00FD6FB1">
        <w:rPr>
          <w:rFonts w:eastAsia="Calibri"/>
          <w:lang w:eastAsia="en-US"/>
        </w:rPr>
        <w:t>W przypadku niewykonania lub nieterminowego wykonania przedmiotu umowy Wykonawca zapłaci Zamawiającemu kary umowne:</w:t>
      </w:r>
    </w:p>
    <w:p w:rsidR="00F30CA8" w:rsidRPr="00FD6FB1" w:rsidRDefault="00F30CA8" w:rsidP="00F30CA8">
      <w:pPr>
        <w:numPr>
          <w:ilvl w:val="0"/>
          <w:numId w:val="24"/>
        </w:numPr>
        <w:spacing w:line="276" w:lineRule="auto"/>
        <w:rPr>
          <w:rFonts w:eastAsia="Calibri"/>
          <w:lang w:eastAsia="en-US"/>
        </w:rPr>
      </w:pPr>
      <w:r w:rsidRPr="00FD6FB1">
        <w:rPr>
          <w:rFonts w:eastAsia="Calibri"/>
          <w:lang w:eastAsia="en-US"/>
        </w:rPr>
        <w:t>w wysokości 20% wartości przedmiotu umowy określonej w § 2 ust. 5, gdy Zamawiający odstąpi od umowy z powodu okoliczności za które odpowiada Wykonawca,</w:t>
      </w:r>
    </w:p>
    <w:p w:rsidR="00F30CA8" w:rsidRPr="00FD6FB1" w:rsidRDefault="00F30CA8" w:rsidP="00F30CA8">
      <w:pPr>
        <w:numPr>
          <w:ilvl w:val="0"/>
          <w:numId w:val="24"/>
        </w:numPr>
        <w:spacing w:line="276" w:lineRule="auto"/>
        <w:rPr>
          <w:rFonts w:eastAsia="Calibri"/>
          <w:lang w:eastAsia="en-US"/>
        </w:rPr>
      </w:pPr>
      <w:r w:rsidRPr="00FD6FB1">
        <w:rPr>
          <w:rFonts w:eastAsia="Calibri"/>
          <w:lang w:eastAsia="en-US"/>
        </w:rPr>
        <w:t>w wysokości 0,2% wartości przedmiotu umowy określonej w § 2 ust. 5, niedostarczonego w terminie za każdy dzień opóźnienia,</w:t>
      </w:r>
    </w:p>
    <w:p w:rsidR="00F30CA8" w:rsidRPr="00FD6FB1" w:rsidRDefault="00F30CA8" w:rsidP="00F30CA8">
      <w:pPr>
        <w:numPr>
          <w:ilvl w:val="0"/>
          <w:numId w:val="24"/>
        </w:numPr>
        <w:spacing w:line="276" w:lineRule="auto"/>
        <w:rPr>
          <w:rFonts w:eastAsia="Calibri"/>
          <w:lang w:eastAsia="en-US"/>
        </w:rPr>
      </w:pPr>
      <w:r w:rsidRPr="00FD6FB1">
        <w:rPr>
          <w:rFonts w:eastAsia="Calibri"/>
          <w:lang w:eastAsia="en-US"/>
        </w:rPr>
        <w:t>za zwłokę w usunięciu wad stwierdzonych przy odbiorze i w okresie gwarancji -  2% wartości umownej towaru dostarczonego z wadami za każdy dzień opóźnienia, jednak nie więcej niż 20% wartości towaru dostarczonego z wadą.</w:t>
      </w:r>
    </w:p>
    <w:p w:rsidR="00F30CA8" w:rsidRPr="00FD6FB1" w:rsidRDefault="00F30CA8" w:rsidP="00F30CA8">
      <w:pPr>
        <w:numPr>
          <w:ilvl w:val="0"/>
          <w:numId w:val="23"/>
        </w:numPr>
        <w:spacing w:line="276" w:lineRule="auto"/>
        <w:ind w:left="390" w:right="57"/>
        <w:rPr>
          <w:rFonts w:eastAsia="Calibri"/>
          <w:lang w:eastAsia="en-US"/>
        </w:rPr>
      </w:pPr>
      <w:r w:rsidRPr="00FD6FB1">
        <w:rPr>
          <w:rFonts w:eastAsia="Calibri"/>
          <w:lang w:eastAsia="en-US"/>
        </w:rPr>
        <w:t>Zamawiający zapłaci Wykonawcy karę umowną w wysokości 20% wartości przedmiotu umowy określonej w § 2 ust. 5, gdy Wykonawca odstąpi od umowy z powodu okoliczności</w:t>
      </w:r>
      <w:r w:rsidR="00841CE3">
        <w:rPr>
          <w:rFonts w:eastAsia="Calibri"/>
          <w:lang w:eastAsia="en-US"/>
        </w:rPr>
        <w:t xml:space="preserve"> za które odpowiada Zamawiający.</w:t>
      </w:r>
      <w:bookmarkStart w:id="0" w:name="_GoBack"/>
      <w:bookmarkEnd w:id="0"/>
    </w:p>
    <w:p w:rsidR="00F30CA8" w:rsidRPr="00FD6FB1" w:rsidRDefault="00F30CA8" w:rsidP="00F30CA8">
      <w:pPr>
        <w:numPr>
          <w:ilvl w:val="0"/>
          <w:numId w:val="23"/>
        </w:numPr>
        <w:spacing w:line="276" w:lineRule="auto"/>
        <w:ind w:left="340"/>
        <w:rPr>
          <w:rFonts w:eastAsia="Calibri"/>
          <w:lang w:eastAsia="en-US"/>
        </w:rPr>
      </w:pPr>
      <w:r w:rsidRPr="00FD6FB1">
        <w:rPr>
          <w:rFonts w:eastAsia="Calibri"/>
          <w:lang w:eastAsia="en-US"/>
        </w:rPr>
        <w:t>Strony mogą dochodzić na zasadach ogólnych odszkodowań przewyższających kary umowne.</w:t>
      </w:r>
    </w:p>
    <w:p w:rsidR="00F30CA8" w:rsidRPr="00FD6FB1" w:rsidRDefault="00F30CA8" w:rsidP="00F30CA8">
      <w:pPr>
        <w:numPr>
          <w:ilvl w:val="0"/>
          <w:numId w:val="23"/>
        </w:numPr>
        <w:spacing w:line="276" w:lineRule="auto"/>
        <w:ind w:left="340"/>
        <w:rPr>
          <w:rFonts w:eastAsia="Calibri"/>
          <w:lang w:eastAsia="en-US"/>
        </w:rPr>
      </w:pPr>
      <w:r w:rsidRPr="00FD6FB1">
        <w:rPr>
          <w:rFonts w:eastAsia="Calibri"/>
          <w:lang w:eastAsia="en-US"/>
        </w:rPr>
        <w:t>Zamawiający zastrzega możliwość potrącenia kary umownej z wynagrodzenia Wykonawcy.</w:t>
      </w:r>
    </w:p>
    <w:p w:rsidR="0099649D" w:rsidRPr="00F30CA8" w:rsidRDefault="0099649D" w:rsidP="00F30CA8">
      <w:pPr>
        <w:spacing w:line="276" w:lineRule="auto"/>
        <w:ind w:left="0"/>
        <w:jc w:val="center"/>
        <w:rPr>
          <w:rFonts w:eastAsia="Calibri"/>
          <w:color w:val="FF0000"/>
          <w:lang w:eastAsia="en-US"/>
        </w:rPr>
      </w:pPr>
    </w:p>
    <w:p w:rsidR="00BB074A" w:rsidRPr="00F30CA8" w:rsidRDefault="00BB074A" w:rsidP="00F30CA8">
      <w:pPr>
        <w:spacing w:line="276" w:lineRule="auto"/>
        <w:ind w:left="0"/>
        <w:jc w:val="center"/>
        <w:rPr>
          <w:rFonts w:eastAsia="Calibri"/>
          <w:lang w:eastAsia="en-US"/>
        </w:rPr>
      </w:pPr>
      <w:r w:rsidRPr="00F30CA8">
        <w:rPr>
          <w:rFonts w:eastAsia="Calibri"/>
          <w:lang w:eastAsia="en-US"/>
        </w:rPr>
        <w:t>§ 7</w:t>
      </w:r>
      <w:r w:rsidR="00F30CA8">
        <w:rPr>
          <w:rFonts w:eastAsia="Calibri"/>
          <w:lang w:eastAsia="en-US"/>
        </w:rPr>
        <w:t xml:space="preserve">. </w:t>
      </w:r>
      <w:r w:rsidRPr="00F30CA8">
        <w:rPr>
          <w:rFonts w:eastAsia="Calibri"/>
          <w:lang w:eastAsia="en-US"/>
        </w:rPr>
        <w:t>Zmiana umowy</w:t>
      </w:r>
    </w:p>
    <w:p w:rsidR="00F30CA8" w:rsidRPr="00FD6FB1" w:rsidRDefault="00F30CA8" w:rsidP="00F30CA8">
      <w:pPr>
        <w:numPr>
          <w:ilvl w:val="0"/>
          <w:numId w:val="19"/>
        </w:numPr>
        <w:spacing w:line="276" w:lineRule="auto"/>
        <w:ind w:left="283" w:hanging="426"/>
        <w:rPr>
          <w:rFonts w:eastAsia="Calibri"/>
          <w:lang w:eastAsia="en-US"/>
        </w:rPr>
      </w:pPr>
      <w:r w:rsidRPr="00FD6FB1">
        <w:rPr>
          <w:rFonts w:eastAsia="Calibri"/>
          <w:lang w:eastAsia="en-US"/>
        </w:rPr>
        <w:t>Z</w:t>
      </w:r>
      <w:r>
        <w:rPr>
          <w:rFonts w:eastAsia="Calibri"/>
          <w:lang w:eastAsia="en-US"/>
        </w:rPr>
        <w:t>awarta umowa może zostać zmieniona</w:t>
      </w:r>
      <w:r w:rsidRPr="00FD6FB1">
        <w:rPr>
          <w:rFonts w:eastAsia="Calibri"/>
          <w:lang w:eastAsia="en-US"/>
        </w:rPr>
        <w:t xml:space="preserve"> w zakresie określonym w obowiązujących  Wytycznych Kwalifikowalności – sekcja 6.5.2 oraz w sytuacjach określonych w ust. 2. </w:t>
      </w:r>
    </w:p>
    <w:p w:rsidR="00F30CA8" w:rsidRPr="00FD6FB1" w:rsidRDefault="00F30CA8" w:rsidP="00F30CA8">
      <w:pPr>
        <w:numPr>
          <w:ilvl w:val="0"/>
          <w:numId w:val="19"/>
        </w:numPr>
        <w:spacing w:line="276" w:lineRule="auto"/>
        <w:ind w:left="283" w:hanging="426"/>
        <w:rPr>
          <w:rFonts w:eastAsia="Calibri"/>
          <w:lang w:eastAsia="en-US"/>
        </w:rPr>
      </w:pPr>
      <w:r w:rsidRPr="00FD6FB1">
        <w:rPr>
          <w:rFonts w:eastAsia="Calibri"/>
          <w:lang w:eastAsia="en-US"/>
        </w:rPr>
        <w:t xml:space="preserve">Umowa może zostać zmieniona w sytuacji wystąpienia  następujących okoliczności: </w:t>
      </w:r>
    </w:p>
    <w:p w:rsidR="00F30CA8" w:rsidRPr="00FD6FB1" w:rsidRDefault="00F30CA8" w:rsidP="00F30CA8">
      <w:pPr>
        <w:numPr>
          <w:ilvl w:val="0"/>
          <w:numId w:val="25"/>
        </w:numPr>
        <w:spacing w:line="276" w:lineRule="auto"/>
        <w:ind w:left="624"/>
        <w:rPr>
          <w:rFonts w:eastAsia="Calibri"/>
          <w:lang w:eastAsia="en-US"/>
        </w:rPr>
      </w:pPr>
      <w:r w:rsidRPr="00FD6FB1">
        <w:rPr>
          <w:rFonts w:eastAsia="Calibri"/>
          <w:lang w:eastAsia="en-US"/>
        </w:rPr>
        <w:t>nieprzewidzianych okoliczności formalno-prawnych,</w:t>
      </w:r>
    </w:p>
    <w:p w:rsidR="00F30CA8" w:rsidRPr="00FD6FB1" w:rsidRDefault="00F30CA8" w:rsidP="00F30CA8">
      <w:pPr>
        <w:numPr>
          <w:ilvl w:val="0"/>
          <w:numId w:val="25"/>
        </w:numPr>
        <w:spacing w:line="276" w:lineRule="auto"/>
        <w:ind w:left="624"/>
        <w:rPr>
          <w:rFonts w:eastAsia="Calibri"/>
          <w:lang w:eastAsia="en-US"/>
        </w:rPr>
      </w:pPr>
      <w:r w:rsidRPr="00FD6FB1">
        <w:rPr>
          <w:rFonts w:eastAsia="Calibri"/>
          <w:lang w:eastAsia="en-US"/>
        </w:rPr>
        <w:t>zmiany stawki podatku VAT i akcyzy, sposobu ich płatności (w przypadku zmian ustawowych),</w:t>
      </w:r>
    </w:p>
    <w:p w:rsidR="00F30CA8" w:rsidRPr="00FD6FB1" w:rsidRDefault="00F30CA8" w:rsidP="00F30CA8">
      <w:pPr>
        <w:numPr>
          <w:ilvl w:val="0"/>
          <w:numId w:val="25"/>
        </w:numPr>
        <w:spacing w:line="276" w:lineRule="auto"/>
        <w:ind w:left="624"/>
        <w:rPr>
          <w:rFonts w:eastAsia="Calibri"/>
          <w:lang w:eastAsia="en-US"/>
        </w:rPr>
      </w:pPr>
      <w:r w:rsidRPr="00FD6FB1">
        <w:rPr>
          <w:rFonts w:eastAsia="Calibri"/>
          <w:lang w:eastAsia="en-US"/>
        </w:rPr>
        <w:t xml:space="preserve">ograniczenia lub zwiększenia środków budżetowych przeznaczonych na realizację zamówienia, </w:t>
      </w:r>
    </w:p>
    <w:p w:rsidR="00F30CA8" w:rsidRPr="00FD6FB1" w:rsidRDefault="00F30CA8" w:rsidP="00F30CA8">
      <w:pPr>
        <w:numPr>
          <w:ilvl w:val="0"/>
          <w:numId w:val="25"/>
        </w:numPr>
        <w:spacing w:line="276" w:lineRule="auto"/>
        <w:ind w:left="624"/>
        <w:rPr>
          <w:rFonts w:eastAsia="Calibri"/>
          <w:lang w:eastAsia="en-US"/>
        </w:rPr>
      </w:pPr>
      <w:r w:rsidRPr="00FD6FB1">
        <w:rPr>
          <w:rFonts w:eastAsia="Calibri"/>
          <w:lang w:eastAsia="en-US"/>
        </w:rPr>
        <w:t>w razie konieczności podjęcia działań zmierzających do ograniczenia skutków zdarzenia losowego wywołanego przez czynniki zewnętrzne, którego nie można było przewidzieć z pewnością, szczególnie zagrażające bezpośrednio życiu lub zdrowiu ludzi lub grożące powstaniem szkody niewspółmiernie większej niż spowodowana działaniem lub zaniechaniem naruszającym dyscyplinę środków publicznych,</w:t>
      </w:r>
    </w:p>
    <w:p w:rsidR="00F30CA8" w:rsidRPr="00FD6FB1" w:rsidRDefault="00F30CA8" w:rsidP="00F30CA8">
      <w:pPr>
        <w:numPr>
          <w:ilvl w:val="0"/>
          <w:numId w:val="25"/>
        </w:numPr>
        <w:spacing w:line="276" w:lineRule="auto"/>
        <w:ind w:left="624"/>
        <w:rPr>
          <w:rFonts w:eastAsia="Calibri"/>
          <w:lang w:eastAsia="en-US"/>
        </w:rPr>
      </w:pPr>
      <w:r w:rsidRPr="00FD6FB1">
        <w:rPr>
          <w:rFonts w:eastAsia="Calibri"/>
          <w:lang w:eastAsia="en-US"/>
        </w:rPr>
        <w:t>gdy zmiany treści umowy są korzystne dla zamawiającego,</w:t>
      </w:r>
    </w:p>
    <w:p w:rsidR="00F30CA8" w:rsidRPr="00FD6FB1" w:rsidRDefault="00F30CA8" w:rsidP="00F30CA8">
      <w:pPr>
        <w:numPr>
          <w:ilvl w:val="0"/>
          <w:numId w:val="25"/>
        </w:numPr>
        <w:spacing w:line="276" w:lineRule="auto"/>
        <w:ind w:left="624"/>
        <w:rPr>
          <w:rFonts w:eastAsia="Calibri"/>
          <w:lang w:eastAsia="en-US"/>
        </w:rPr>
      </w:pPr>
      <w:r w:rsidRPr="00FD6FB1">
        <w:rPr>
          <w:rFonts w:eastAsia="Calibri"/>
          <w:lang w:eastAsia="en-US"/>
        </w:rPr>
        <w:t>jeżeli wystąpią okoliczności, których strony umowy nie były w stanie przewidzieć, pomimo zachowania należytej staranności.</w:t>
      </w:r>
    </w:p>
    <w:p w:rsidR="00F30CA8" w:rsidRPr="00FD6FB1" w:rsidRDefault="00F30CA8" w:rsidP="00F30CA8">
      <w:pPr>
        <w:numPr>
          <w:ilvl w:val="0"/>
          <w:numId w:val="25"/>
        </w:numPr>
        <w:spacing w:line="276" w:lineRule="auto"/>
        <w:ind w:left="624"/>
        <w:rPr>
          <w:rFonts w:eastAsia="Calibri"/>
          <w:lang w:eastAsia="en-US"/>
        </w:rPr>
      </w:pPr>
      <w:r w:rsidRPr="00FD6FB1">
        <w:rPr>
          <w:rFonts w:eastAsia="Calibri"/>
          <w:lang w:eastAsia="en-US"/>
        </w:rPr>
        <w:lastRenderedPageBreak/>
        <w:t xml:space="preserve">zmiany wynikające ze stanu epidemii </w:t>
      </w:r>
      <w:proofErr w:type="spellStart"/>
      <w:r w:rsidRPr="00FD6FB1">
        <w:rPr>
          <w:rFonts w:eastAsia="Calibri"/>
          <w:lang w:eastAsia="en-US"/>
        </w:rPr>
        <w:t>covid</w:t>
      </w:r>
      <w:proofErr w:type="spellEnd"/>
      <w:r w:rsidRPr="00FD6FB1">
        <w:rPr>
          <w:rFonts w:eastAsia="Calibri"/>
          <w:lang w:eastAsia="en-US"/>
        </w:rPr>
        <w:t xml:space="preserve"> 19,</w:t>
      </w:r>
    </w:p>
    <w:p w:rsidR="00F30CA8" w:rsidRPr="00FD6FB1" w:rsidRDefault="00F30CA8" w:rsidP="00F30CA8">
      <w:pPr>
        <w:numPr>
          <w:ilvl w:val="0"/>
          <w:numId w:val="25"/>
        </w:numPr>
        <w:spacing w:line="276" w:lineRule="auto"/>
        <w:ind w:left="624"/>
        <w:rPr>
          <w:rFonts w:eastAsia="Calibri"/>
          <w:lang w:eastAsia="en-US"/>
        </w:rPr>
      </w:pPr>
      <w:r w:rsidRPr="00FD6FB1">
        <w:rPr>
          <w:rFonts w:eastAsia="Calibri"/>
          <w:lang w:eastAsia="en-US"/>
        </w:rPr>
        <w:t>nastąpi zmiana przepisów prawa powszechnie obowiązującego, która ma wpływ na termin, sposób lub zakres realizacji przedmiotu umowy,</w:t>
      </w:r>
    </w:p>
    <w:p w:rsidR="00F30CA8" w:rsidRPr="00FD6FB1" w:rsidRDefault="00F30CA8" w:rsidP="00F30CA8">
      <w:pPr>
        <w:numPr>
          <w:ilvl w:val="0"/>
          <w:numId w:val="25"/>
        </w:numPr>
        <w:spacing w:line="276" w:lineRule="auto"/>
        <w:ind w:left="624"/>
        <w:rPr>
          <w:rFonts w:eastAsia="Calibri"/>
          <w:lang w:eastAsia="en-US"/>
        </w:rPr>
      </w:pPr>
      <w:r w:rsidRPr="00FD6FB1">
        <w:rPr>
          <w:rFonts w:eastAsia="Calibri"/>
          <w:lang w:eastAsia="en-US"/>
        </w:rPr>
        <w:t>nastąpi konieczność dostarczenia innego Sprzętu, posiadającego parametry nie gorsze niż zaoferowane przez Wykonawcę w ofercie złożonej w postępowaniu, spowodowana zakończeniem produkcji sprzętu lub wycofaniem danego modelu z produkcji lub obrotu na terytorium Rzeczypospolitej Polskiej.</w:t>
      </w:r>
    </w:p>
    <w:p w:rsidR="00F30CA8" w:rsidRDefault="00F30CA8" w:rsidP="00F30CA8">
      <w:pPr>
        <w:numPr>
          <w:ilvl w:val="0"/>
          <w:numId w:val="19"/>
        </w:numPr>
        <w:spacing w:line="276" w:lineRule="auto"/>
        <w:ind w:left="310"/>
        <w:rPr>
          <w:rFonts w:eastAsia="Calibri"/>
          <w:lang w:eastAsia="en-US"/>
        </w:rPr>
      </w:pPr>
      <w:r w:rsidRPr="00FD6FB1">
        <w:rPr>
          <w:rFonts w:eastAsia="Calibri"/>
          <w:lang w:eastAsia="en-US"/>
        </w:rPr>
        <w:t>Zmiany umowy wymagają pisemnej formy w postaci aneksu podpisanego przez Strony pod rygorem nieważności.</w:t>
      </w:r>
    </w:p>
    <w:p w:rsidR="00F30CA8" w:rsidRPr="00FD6FB1" w:rsidRDefault="00F30CA8" w:rsidP="00F30CA8">
      <w:pPr>
        <w:spacing w:line="276" w:lineRule="auto"/>
        <w:ind w:left="310"/>
        <w:rPr>
          <w:rFonts w:eastAsia="Calibri"/>
          <w:lang w:eastAsia="en-US"/>
        </w:rPr>
      </w:pPr>
    </w:p>
    <w:p w:rsidR="00BB074A" w:rsidRPr="00F30CA8" w:rsidRDefault="00BB074A" w:rsidP="00F30CA8">
      <w:pPr>
        <w:spacing w:line="276" w:lineRule="auto"/>
        <w:ind w:left="0"/>
        <w:jc w:val="center"/>
        <w:rPr>
          <w:rFonts w:eastAsia="Calibri"/>
          <w:lang w:eastAsia="en-US"/>
        </w:rPr>
      </w:pPr>
      <w:r w:rsidRPr="00F30CA8">
        <w:rPr>
          <w:rFonts w:eastAsia="Calibri"/>
          <w:lang w:eastAsia="en-US"/>
        </w:rPr>
        <w:t>§ 8</w:t>
      </w:r>
      <w:r w:rsidR="00F30CA8">
        <w:rPr>
          <w:rFonts w:eastAsia="Calibri"/>
          <w:lang w:eastAsia="en-US"/>
        </w:rPr>
        <w:t xml:space="preserve">. </w:t>
      </w:r>
      <w:r w:rsidRPr="00F30CA8">
        <w:rPr>
          <w:rFonts w:eastAsia="Calibri"/>
          <w:lang w:eastAsia="en-US"/>
        </w:rPr>
        <w:t>Postanowienia końcowe</w:t>
      </w:r>
    </w:p>
    <w:p w:rsidR="00F30CA8" w:rsidRPr="00F30CA8" w:rsidRDefault="00F30CA8" w:rsidP="00F30CA8">
      <w:pPr>
        <w:numPr>
          <w:ilvl w:val="0"/>
          <w:numId w:val="14"/>
        </w:numPr>
        <w:tabs>
          <w:tab w:val="num" w:pos="-360"/>
        </w:tabs>
        <w:suppressAutoHyphens/>
        <w:spacing w:line="276" w:lineRule="auto"/>
        <w:ind w:left="360"/>
        <w:rPr>
          <w:rFonts w:eastAsia="Calibri"/>
          <w:lang w:eastAsia="en-US"/>
        </w:rPr>
      </w:pPr>
      <w:r w:rsidRPr="00F30CA8">
        <w:rPr>
          <w:rFonts w:eastAsia="Calibri"/>
          <w:lang w:eastAsia="en-US"/>
        </w:rPr>
        <w:t xml:space="preserve">Wykonawca nie może przenieść wierzytelności wynikającej z niniejszej umowy na rzecz osoby trzeciej. </w:t>
      </w:r>
    </w:p>
    <w:p w:rsidR="00F30CA8" w:rsidRPr="00F30CA8" w:rsidRDefault="00F30CA8" w:rsidP="00F30CA8">
      <w:pPr>
        <w:numPr>
          <w:ilvl w:val="0"/>
          <w:numId w:val="14"/>
        </w:numPr>
        <w:tabs>
          <w:tab w:val="num" w:pos="-360"/>
        </w:tabs>
        <w:suppressAutoHyphens/>
        <w:spacing w:line="276" w:lineRule="auto"/>
        <w:ind w:left="360"/>
        <w:rPr>
          <w:rFonts w:eastAsia="Calibri"/>
          <w:lang w:eastAsia="en-US"/>
        </w:rPr>
      </w:pPr>
      <w:r w:rsidRPr="00F30CA8">
        <w:rPr>
          <w:rFonts w:eastAsia="Calibri"/>
          <w:lang w:eastAsia="en-US"/>
        </w:rPr>
        <w:t>Wykonawca nie może bez zgody Zamawiającego powierzyć realizacji umowy innemu Wykonawcy.</w:t>
      </w:r>
    </w:p>
    <w:p w:rsidR="00F30CA8" w:rsidRPr="00F30CA8" w:rsidRDefault="00F30CA8" w:rsidP="00F30CA8">
      <w:pPr>
        <w:numPr>
          <w:ilvl w:val="0"/>
          <w:numId w:val="14"/>
        </w:numPr>
        <w:tabs>
          <w:tab w:val="num" w:pos="-360"/>
        </w:tabs>
        <w:suppressAutoHyphens/>
        <w:spacing w:line="276" w:lineRule="auto"/>
        <w:ind w:left="360"/>
        <w:rPr>
          <w:rFonts w:eastAsia="Calibri"/>
          <w:lang w:eastAsia="en-US"/>
        </w:rPr>
      </w:pPr>
      <w:r w:rsidRPr="00F30CA8">
        <w:rPr>
          <w:rFonts w:eastAsia="Calibri"/>
          <w:lang w:eastAsia="en-US"/>
        </w:rPr>
        <w:t xml:space="preserve">Spory wynikłe na tle niniejszej umowy rozpatrywane będą przez właściwy rzeczowo sąd dla Zamawiającego. </w:t>
      </w:r>
    </w:p>
    <w:p w:rsidR="00F30CA8" w:rsidRPr="00F30CA8" w:rsidRDefault="00F30CA8" w:rsidP="00F30CA8">
      <w:pPr>
        <w:numPr>
          <w:ilvl w:val="0"/>
          <w:numId w:val="14"/>
        </w:numPr>
        <w:tabs>
          <w:tab w:val="num" w:pos="-360"/>
        </w:tabs>
        <w:suppressAutoHyphens/>
        <w:spacing w:line="276" w:lineRule="auto"/>
        <w:ind w:left="360"/>
        <w:rPr>
          <w:rFonts w:eastAsia="Calibri"/>
          <w:lang w:eastAsia="en-US"/>
        </w:rPr>
      </w:pPr>
      <w:r w:rsidRPr="00F30CA8">
        <w:rPr>
          <w:rFonts w:eastAsia="Calibri"/>
          <w:lang w:eastAsia="en-US"/>
        </w:rPr>
        <w:t>Wykonawca deklaruje gotowość do poddania się w każdej chwili audytowi ze strony Zamawiającego oraz kontrolom przez uprawnione podmioty krajowe i europejskie.</w:t>
      </w:r>
    </w:p>
    <w:p w:rsidR="00F30CA8" w:rsidRPr="00F30CA8" w:rsidRDefault="00F30CA8" w:rsidP="00F30CA8">
      <w:pPr>
        <w:numPr>
          <w:ilvl w:val="0"/>
          <w:numId w:val="14"/>
        </w:numPr>
        <w:tabs>
          <w:tab w:val="num" w:pos="-360"/>
        </w:tabs>
        <w:suppressAutoHyphens/>
        <w:spacing w:line="276" w:lineRule="auto"/>
        <w:ind w:left="360"/>
        <w:rPr>
          <w:rFonts w:eastAsia="Calibri"/>
          <w:lang w:eastAsia="en-US"/>
        </w:rPr>
      </w:pPr>
      <w:r w:rsidRPr="00F30CA8">
        <w:rPr>
          <w:rFonts w:eastAsia="Calibri"/>
          <w:lang w:eastAsia="en-US"/>
        </w:rPr>
        <w:t xml:space="preserve">Umowa niniejsza została sporządzona w dwóch jednobrzmiących egzemplarzach, po jednym dla każdej ze stron. </w:t>
      </w:r>
    </w:p>
    <w:p w:rsidR="0099649D" w:rsidRPr="00F30CA8" w:rsidRDefault="0099649D" w:rsidP="00F30CA8">
      <w:pPr>
        <w:autoSpaceDE w:val="0"/>
        <w:autoSpaceDN w:val="0"/>
        <w:adjustRightInd w:val="0"/>
        <w:spacing w:line="276" w:lineRule="auto"/>
        <w:ind w:left="0"/>
        <w:rPr>
          <w:rFonts w:eastAsia="Calibri"/>
          <w:lang w:eastAsia="en-US"/>
        </w:rPr>
      </w:pPr>
    </w:p>
    <w:p w:rsidR="00BB074A" w:rsidRPr="00F30CA8" w:rsidRDefault="000459D8" w:rsidP="00F30CA8">
      <w:pPr>
        <w:autoSpaceDE w:val="0"/>
        <w:autoSpaceDN w:val="0"/>
        <w:adjustRightInd w:val="0"/>
        <w:spacing w:line="276" w:lineRule="auto"/>
        <w:ind w:left="0"/>
        <w:rPr>
          <w:rFonts w:eastAsia="Calibri"/>
          <w:lang w:eastAsia="en-US"/>
        </w:rPr>
      </w:pPr>
      <w:r w:rsidRPr="00F30CA8">
        <w:rPr>
          <w:rFonts w:eastAsia="Calibri"/>
          <w:lang w:eastAsia="en-US"/>
        </w:rPr>
        <w:t>Załącznik:</w:t>
      </w:r>
    </w:p>
    <w:p w:rsidR="000459D8" w:rsidRPr="00F30CA8" w:rsidRDefault="000459D8" w:rsidP="00F30CA8">
      <w:pPr>
        <w:autoSpaceDE w:val="0"/>
        <w:autoSpaceDN w:val="0"/>
        <w:adjustRightInd w:val="0"/>
        <w:spacing w:line="276" w:lineRule="auto"/>
        <w:ind w:left="0"/>
        <w:rPr>
          <w:rFonts w:eastAsia="Calibri"/>
          <w:lang w:eastAsia="en-US"/>
        </w:rPr>
      </w:pPr>
      <w:r w:rsidRPr="00F30CA8">
        <w:rPr>
          <w:rFonts w:eastAsia="Calibri"/>
          <w:lang w:eastAsia="en-US"/>
        </w:rPr>
        <w:t>- Oferta wykonawcy</w:t>
      </w:r>
    </w:p>
    <w:p w:rsidR="000459D8" w:rsidRPr="00F30CA8" w:rsidRDefault="000459D8" w:rsidP="00F30CA8">
      <w:pPr>
        <w:autoSpaceDE w:val="0"/>
        <w:autoSpaceDN w:val="0"/>
        <w:adjustRightInd w:val="0"/>
        <w:spacing w:line="276" w:lineRule="auto"/>
        <w:ind w:left="0"/>
        <w:rPr>
          <w:rFonts w:eastAsia="Calibri"/>
          <w:lang w:eastAsia="en-US"/>
        </w:rPr>
      </w:pPr>
    </w:p>
    <w:p w:rsidR="00BB074A" w:rsidRPr="00F30CA8" w:rsidRDefault="00BB074A" w:rsidP="00F30CA8">
      <w:pPr>
        <w:autoSpaceDE w:val="0"/>
        <w:autoSpaceDN w:val="0"/>
        <w:adjustRightInd w:val="0"/>
        <w:spacing w:line="276" w:lineRule="auto"/>
        <w:ind w:left="0"/>
        <w:rPr>
          <w:rFonts w:eastAsia="Calibri"/>
          <w:lang w:eastAsia="en-US"/>
        </w:rPr>
      </w:pPr>
      <w:r w:rsidRPr="00F30CA8">
        <w:rPr>
          <w:rFonts w:eastAsia="Calibri"/>
          <w:lang w:eastAsia="en-US"/>
        </w:rPr>
        <w:t>Wykonawca:                                                                                                          Zamawiający:</w:t>
      </w:r>
    </w:p>
    <w:p w:rsidR="00BB074A" w:rsidRPr="00F30CA8" w:rsidRDefault="00BB074A" w:rsidP="00F30CA8">
      <w:pPr>
        <w:autoSpaceDE w:val="0"/>
        <w:autoSpaceDN w:val="0"/>
        <w:adjustRightInd w:val="0"/>
        <w:spacing w:line="276" w:lineRule="auto"/>
        <w:ind w:left="0"/>
        <w:rPr>
          <w:rFonts w:eastAsia="Calibri"/>
          <w:lang w:eastAsia="en-US"/>
        </w:rPr>
      </w:pPr>
    </w:p>
    <w:p w:rsidR="00BB074A" w:rsidRPr="00F30CA8" w:rsidRDefault="00BB074A" w:rsidP="00F30CA8">
      <w:pPr>
        <w:autoSpaceDE w:val="0"/>
        <w:autoSpaceDN w:val="0"/>
        <w:adjustRightInd w:val="0"/>
        <w:spacing w:line="276" w:lineRule="auto"/>
        <w:ind w:left="0"/>
        <w:rPr>
          <w:rFonts w:eastAsia="Calibri"/>
          <w:lang w:eastAsia="en-US"/>
        </w:rPr>
      </w:pPr>
    </w:p>
    <w:p w:rsidR="00BB074A" w:rsidRPr="00F30CA8" w:rsidRDefault="00BB074A" w:rsidP="00F30CA8">
      <w:pPr>
        <w:autoSpaceDE w:val="0"/>
        <w:autoSpaceDN w:val="0"/>
        <w:adjustRightInd w:val="0"/>
        <w:spacing w:line="276" w:lineRule="auto"/>
        <w:ind w:left="0"/>
        <w:rPr>
          <w:rFonts w:eastAsia="Calibri"/>
          <w:lang w:eastAsia="en-US"/>
        </w:rPr>
      </w:pPr>
      <w:r w:rsidRPr="00F30CA8">
        <w:rPr>
          <w:rFonts w:eastAsia="Calibri"/>
          <w:lang w:eastAsia="en-US"/>
        </w:rPr>
        <w:t xml:space="preserve">………………………….                                                 </w:t>
      </w:r>
      <w:r w:rsidR="00C7766E" w:rsidRPr="00F30CA8">
        <w:rPr>
          <w:rFonts w:eastAsia="Calibri"/>
          <w:lang w:eastAsia="en-US"/>
        </w:rPr>
        <w:t xml:space="preserve">                    ………………………….</w:t>
      </w:r>
    </w:p>
    <w:p w:rsidR="00BB074A" w:rsidRPr="00F30CA8" w:rsidRDefault="00BB074A" w:rsidP="00F30CA8">
      <w:pPr>
        <w:spacing w:line="276" w:lineRule="auto"/>
        <w:ind w:left="0"/>
        <w:jc w:val="center"/>
      </w:pPr>
    </w:p>
    <w:p w:rsidR="00844A55" w:rsidRPr="00F30CA8" w:rsidRDefault="00844A55" w:rsidP="00F30CA8">
      <w:pPr>
        <w:spacing w:line="276" w:lineRule="auto"/>
        <w:ind w:left="0"/>
        <w:jc w:val="center"/>
      </w:pPr>
    </w:p>
    <w:sectPr w:rsidR="00844A55" w:rsidRPr="00F30CA8" w:rsidSect="00F30CA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AB6" w:rsidRDefault="00DB0AB6" w:rsidP="008F5710">
      <w:r>
        <w:separator/>
      </w:r>
    </w:p>
  </w:endnote>
  <w:endnote w:type="continuationSeparator" w:id="0">
    <w:p w:rsidR="00DB0AB6" w:rsidRDefault="00DB0AB6" w:rsidP="008F5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AB6" w:rsidRDefault="00DB0AB6" w:rsidP="008F5710">
      <w:r>
        <w:separator/>
      </w:r>
    </w:p>
  </w:footnote>
  <w:footnote w:type="continuationSeparator" w:id="0">
    <w:p w:rsidR="00DB0AB6" w:rsidRDefault="00DB0AB6" w:rsidP="008F57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289" w:rsidRDefault="00F30CA8">
    <w:pPr>
      <w:pStyle w:val="Nagwek"/>
      <w:rPr>
        <w:noProof/>
      </w:rPr>
    </w:pPr>
    <w:r>
      <w:rPr>
        <w:noProof/>
      </w:rPr>
      <w:drawing>
        <wp:inline distT="0" distB="0" distL="0" distR="0">
          <wp:extent cx="6123940" cy="6667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394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D7C72" w:rsidRDefault="00FD7C72">
    <w:pPr>
      <w:pStyle w:val="Nagwek"/>
    </w:pPr>
  </w:p>
  <w:p w:rsidR="00E81289" w:rsidRDefault="00E8128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7"/>
    <w:multiLevelType w:val="singleLevel"/>
    <w:tmpl w:val="526A159A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6" w15:restartNumberingAfterBreak="0">
    <w:nsid w:val="033F287F"/>
    <w:multiLevelType w:val="multilevel"/>
    <w:tmpl w:val="5854F05A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09861D2B"/>
    <w:multiLevelType w:val="hybridMultilevel"/>
    <w:tmpl w:val="6A5A56B2"/>
    <w:lvl w:ilvl="0" w:tplc="04150011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A53E0"/>
    <w:multiLevelType w:val="hybridMultilevel"/>
    <w:tmpl w:val="97B0D8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616686"/>
    <w:multiLevelType w:val="multilevel"/>
    <w:tmpl w:val="3D4617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0" w15:restartNumberingAfterBreak="0">
    <w:nsid w:val="346F4E89"/>
    <w:multiLevelType w:val="hybridMultilevel"/>
    <w:tmpl w:val="2A08ED04"/>
    <w:lvl w:ilvl="0" w:tplc="4A784B60">
      <w:start w:val="1"/>
      <w:numFmt w:val="decimal"/>
      <w:lvlText w:val="%1)"/>
      <w:lvlJc w:val="left"/>
      <w:pPr>
        <w:tabs>
          <w:tab w:val="num" w:pos="1134"/>
        </w:tabs>
        <w:ind w:left="1134" w:hanging="454"/>
      </w:pPr>
      <w:rPr>
        <w:rFonts w:ascii="Times New Roman" w:hAnsi="Times New Roman" w:cs="Times New Roman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C9127A"/>
    <w:multiLevelType w:val="hybridMultilevel"/>
    <w:tmpl w:val="1AF2F9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9FB3123"/>
    <w:multiLevelType w:val="hybridMultilevel"/>
    <w:tmpl w:val="97E268F6"/>
    <w:lvl w:ilvl="0" w:tplc="0D8C2B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431600"/>
    <w:multiLevelType w:val="hybridMultilevel"/>
    <w:tmpl w:val="668ED49E"/>
    <w:lvl w:ilvl="0" w:tplc="280CB0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8435D5"/>
    <w:multiLevelType w:val="hybridMultilevel"/>
    <w:tmpl w:val="5F768FDE"/>
    <w:lvl w:ilvl="0" w:tplc="54A82F7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E712BE"/>
    <w:multiLevelType w:val="multilevel"/>
    <w:tmpl w:val="8CA04F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FE351AC"/>
    <w:multiLevelType w:val="hybridMultilevel"/>
    <w:tmpl w:val="F2E6EB64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7" w15:restartNumberingAfterBreak="0">
    <w:nsid w:val="61BF3AA7"/>
    <w:multiLevelType w:val="hybridMultilevel"/>
    <w:tmpl w:val="0B0C1F5A"/>
    <w:lvl w:ilvl="0" w:tplc="540A54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3C07F1F"/>
    <w:multiLevelType w:val="multilevel"/>
    <w:tmpl w:val="4D845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9" w15:restartNumberingAfterBreak="0">
    <w:nsid w:val="6CDC10A0"/>
    <w:multiLevelType w:val="hybridMultilevel"/>
    <w:tmpl w:val="0C9059B6"/>
    <w:lvl w:ilvl="0" w:tplc="012E8CCE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3F370FD"/>
    <w:multiLevelType w:val="hybridMultilevel"/>
    <w:tmpl w:val="904422B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B4444BA0">
      <w:start w:val="1"/>
      <w:numFmt w:val="lowerRoman"/>
      <w:lvlText w:val="%2)"/>
      <w:lvlJc w:val="left"/>
      <w:pPr>
        <w:ind w:left="1866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52673E3"/>
    <w:multiLevelType w:val="hybridMultilevel"/>
    <w:tmpl w:val="5E1A6DB2"/>
    <w:lvl w:ilvl="0" w:tplc="069CEDE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117D1B"/>
    <w:multiLevelType w:val="hybridMultilevel"/>
    <w:tmpl w:val="76C2926A"/>
    <w:lvl w:ilvl="0" w:tplc="0000000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B112AB"/>
    <w:multiLevelType w:val="hybridMultilevel"/>
    <w:tmpl w:val="ADAE98E6"/>
    <w:lvl w:ilvl="0" w:tplc="B162AA7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3"/>
  </w:num>
  <w:num w:numId="2">
    <w:abstractNumId w:val="18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17"/>
  </w:num>
  <w:num w:numId="6">
    <w:abstractNumId w:val="9"/>
  </w:num>
  <w:num w:numId="7">
    <w:abstractNumId w:val="15"/>
  </w:num>
  <w:num w:numId="8">
    <w:abstractNumId w:val="12"/>
  </w:num>
  <w:num w:numId="9">
    <w:abstractNumId w:val="14"/>
  </w:num>
  <w:num w:numId="10">
    <w:abstractNumId w:val="10"/>
  </w:num>
  <w:num w:numId="11">
    <w:abstractNumId w:val="8"/>
  </w:num>
  <w:num w:numId="12">
    <w:abstractNumId w:val="11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21"/>
  </w:num>
  <w:num w:numId="20">
    <w:abstractNumId w:val="19"/>
  </w:num>
  <w:num w:numId="21">
    <w:abstractNumId w:val="22"/>
  </w:num>
  <w:num w:numId="22">
    <w:abstractNumId w:val="7"/>
  </w:num>
  <w:num w:numId="23">
    <w:abstractNumId w:val="6"/>
  </w:num>
  <w:num w:numId="24">
    <w:abstractNumId w:val="16"/>
  </w:num>
  <w:num w:numId="25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3AE"/>
    <w:rsid w:val="00000D34"/>
    <w:rsid w:val="00000F0B"/>
    <w:rsid w:val="000017C3"/>
    <w:rsid w:val="0000300E"/>
    <w:rsid w:val="000057C4"/>
    <w:rsid w:val="0001131A"/>
    <w:rsid w:val="00020B7E"/>
    <w:rsid w:val="00024D88"/>
    <w:rsid w:val="00030710"/>
    <w:rsid w:val="00032D42"/>
    <w:rsid w:val="000330FA"/>
    <w:rsid w:val="00033A88"/>
    <w:rsid w:val="00034A3A"/>
    <w:rsid w:val="00041837"/>
    <w:rsid w:val="00043B1B"/>
    <w:rsid w:val="00044292"/>
    <w:rsid w:val="000459D8"/>
    <w:rsid w:val="0005262C"/>
    <w:rsid w:val="0005499B"/>
    <w:rsid w:val="000624A4"/>
    <w:rsid w:val="00064303"/>
    <w:rsid w:val="00082BFF"/>
    <w:rsid w:val="00083CC8"/>
    <w:rsid w:val="00086517"/>
    <w:rsid w:val="00086F69"/>
    <w:rsid w:val="000900CA"/>
    <w:rsid w:val="00091F58"/>
    <w:rsid w:val="0009286C"/>
    <w:rsid w:val="0009438D"/>
    <w:rsid w:val="000A0EC0"/>
    <w:rsid w:val="000A3980"/>
    <w:rsid w:val="000A3A0D"/>
    <w:rsid w:val="000A46D8"/>
    <w:rsid w:val="000B137C"/>
    <w:rsid w:val="000B37AE"/>
    <w:rsid w:val="000B492A"/>
    <w:rsid w:val="000B6B73"/>
    <w:rsid w:val="000D38BA"/>
    <w:rsid w:val="000E5F4E"/>
    <w:rsid w:val="000E7845"/>
    <w:rsid w:val="000F3B47"/>
    <w:rsid w:val="000F6A19"/>
    <w:rsid w:val="0010095E"/>
    <w:rsid w:val="00121F75"/>
    <w:rsid w:val="00127979"/>
    <w:rsid w:val="001319DD"/>
    <w:rsid w:val="00132853"/>
    <w:rsid w:val="001347E0"/>
    <w:rsid w:val="00146F97"/>
    <w:rsid w:val="00154A48"/>
    <w:rsid w:val="00156670"/>
    <w:rsid w:val="001567CA"/>
    <w:rsid w:val="00160068"/>
    <w:rsid w:val="00160374"/>
    <w:rsid w:val="0017673D"/>
    <w:rsid w:val="001875EB"/>
    <w:rsid w:val="00187A0D"/>
    <w:rsid w:val="0019471B"/>
    <w:rsid w:val="001B01AB"/>
    <w:rsid w:val="001E06B4"/>
    <w:rsid w:val="001F1620"/>
    <w:rsid w:val="001F4B51"/>
    <w:rsid w:val="002036BC"/>
    <w:rsid w:val="00206EC2"/>
    <w:rsid w:val="00214090"/>
    <w:rsid w:val="002208C3"/>
    <w:rsid w:val="002236A1"/>
    <w:rsid w:val="00227093"/>
    <w:rsid w:val="00231E5A"/>
    <w:rsid w:val="00234AB1"/>
    <w:rsid w:val="00251272"/>
    <w:rsid w:val="00251F83"/>
    <w:rsid w:val="00273766"/>
    <w:rsid w:val="00274EFA"/>
    <w:rsid w:val="00281458"/>
    <w:rsid w:val="00282CEB"/>
    <w:rsid w:val="00283984"/>
    <w:rsid w:val="00283AFA"/>
    <w:rsid w:val="0028659E"/>
    <w:rsid w:val="0029642C"/>
    <w:rsid w:val="002A0D27"/>
    <w:rsid w:val="002B34C5"/>
    <w:rsid w:val="002D6791"/>
    <w:rsid w:val="002E2B1A"/>
    <w:rsid w:val="002E782B"/>
    <w:rsid w:val="002F0FF1"/>
    <w:rsid w:val="002F5686"/>
    <w:rsid w:val="002F7640"/>
    <w:rsid w:val="003062C1"/>
    <w:rsid w:val="00310B89"/>
    <w:rsid w:val="00316A50"/>
    <w:rsid w:val="003277F7"/>
    <w:rsid w:val="00330E96"/>
    <w:rsid w:val="003428A9"/>
    <w:rsid w:val="00343817"/>
    <w:rsid w:val="00346D1A"/>
    <w:rsid w:val="0035373B"/>
    <w:rsid w:val="00370AB7"/>
    <w:rsid w:val="00370B8C"/>
    <w:rsid w:val="00374E49"/>
    <w:rsid w:val="00377413"/>
    <w:rsid w:val="00383242"/>
    <w:rsid w:val="0038398F"/>
    <w:rsid w:val="003900EB"/>
    <w:rsid w:val="00390E3E"/>
    <w:rsid w:val="00396088"/>
    <w:rsid w:val="003A195F"/>
    <w:rsid w:val="003B1360"/>
    <w:rsid w:val="003C4370"/>
    <w:rsid w:val="003C769A"/>
    <w:rsid w:val="003D2696"/>
    <w:rsid w:val="003D338A"/>
    <w:rsid w:val="003D6D70"/>
    <w:rsid w:val="003E217F"/>
    <w:rsid w:val="00405114"/>
    <w:rsid w:val="004073AD"/>
    <w:rsid w:val="004113AE"/>
    <w:rsid w:val="00413066"/>
    <w:rsid w:val="004156CC"/>
    <w:rsid w:val="00416549"/>
    <w:rsid w:val="004210A7"/>
    <w:rsid w:val="004238C9"/>
    <w:rsid w:val="0042425C"/>
    <w:rsid w:val="00442695"/>
    <w:rsid w:val="004436D2"/>
    <w:rsid w:val="00455326"/>
    <w:rsid w:val="00456D2D"/>
    <w:rsid w:val="0045771F"/>
    <w:rsid w:val="00457AAE"/>
    <w:rsid w:val="00461349"/>
    <w:rsid w:val="004646E2"/>
    <w:rsid w:val="0046483B"/>
    <w:rsid w:val="0046501A"/>
    <w:rsid w:val="00467A33"/>
    <w:rsid w:val="004925B6"/>
    <w:rsid w:val="004B553B"/>
    <w:rsid w:val="004B5DCF"/>
    <w:rsid w:val="004B6040"/>
    <w:rsid w:val="004B6BDF"/>
    <w:rsid w:val="004C20D7"/>
    <w:rsid w:val="004E2024"/>
    <w:rsid w:val="004E28CE"/>
    <w:rsid w:val="004E2E34"/>
    <w:rsid w:val="004F0067"/>
    <w:rsid w:val="004F4E72"/>
    <w:rsid w:val="004F6748"/>
    <w:rsid w:val="00500602"/>
    <w:rsid w:val="005051E8"/>
    <w:rsid w:val="0052205A"/>
    <w:rsid w:val="00522295"/>
    <w:rsid w:val="005254CD"/>
    <w:rsid w:val="00532DE1"/>
    <w:rsid w:val="00537A74"/>
    <w:rsid w:val="00540A8D"/>
    <w:rsid w:val="005418BC"/>
    <w:rsid w:val="00544498"/>
    <w:rsid w:val="005532DB"/>
    <w:rsid w:val="00561FFE"/>
    <w:rsid w:val="0056205B"/>
    <w:rsid w:val="00581D07"/>
    <w:rsid w:val="0059518B"/>
    <w:rsid w:val="005B207F"/>
    <w:rsid w:val="005B36F7"/>
    <w:rsid w:val="005C2DFA"/>
    <w:rsid w:val="005C3CFE"/>
    <w:rsid w:val="005C4BAE"/>
    <w:rsid w:val="005C5ABA"/>
    <w:rsid w:val="005D0B83"/>
    <w:rsid w:val="005D3EB4"/>
    <w:rsid w:val="005D3FFD"/>
    <w:rsid w:val="005E656D"/>
    <w:rsid w:val="005F73D8"/>
    <w:rsid w:val="006079AA"/>
    <w:rsid w:val="00611545"/>
    <w:rsid w:val="006251DF"/>
    <w:rsid w:val="00625647"/>
    <w:rsid w:val="006264B3"/>
    <w:rsid w:val="006474F0"/>
    <w:rsid w:val="00653BC0"/>
    <w:rsid w:val="0066046D"/>
    <w:rsid w:val="006666C2"/>
    <w:rsid w:val="00670E7C"/>
    <w:rsid w:val="00677C73"/>
    <w:rsid w:val="00680C1C"/>
    <w:rsid w:val="00686C32"/>
    <w:rsid w:val="00687D54"/>
    <w:rsid w:val="006907FB"/>
    <w:rsid w:val="006A10DF"/>
    <w:rsid w:val="006A34EE"/>
    <w:rsid w:val="006B04A9"/>
    <w:rsid w:val="006B1C35"/>
    <w:rsid w:val="006B45EF"/>
    <w:rsid w:val="006B57E5"/>
    <w:rsid w:val="006C20D0"/>
    <w:rsid w:val="006D476F"/>
    <w:rsid w:val="006D4984"/>
    <w:rsid w:val="006E29E3"/>
    <w:rsid w:val="006E4B50"/>
    <w:rsid w:val="006E4E8B"/>
    <w:rsid w:val="006F0058"/>
    <w:rsid w:val="006F10DE"/>
    <w:rsid w:val="006F666B"/>
    <w:rsid w:val="006F70E2"/>
    <w:rsid w:val="0070082A"/>
    <w:rsid w:val="007126A7"/>
    <w:rsid w:val="007278B3"/>
    <w:rsid w:val="00733E6A"/>
    <w:rsid w:val="00735A24"/>
    <w:rsid w:val="00747C86"/>
    <w:rsid w:val="00754169"/>
    <w:rsid w:val="00761816"/>
    <w:rsid w:val="00766AAC"/>
    <w:rsid w:val="0076724C"/>
    <w:rsid w:val="00772085"/>
    <w:rsid w:val="00787F72"/>
    <w:rsid w:val="007A17D4"/>
    <w:rsid w:val="007A3CC8"/>
    <w:rsid w:val="007A63C9"/>
    <w:rsid w:val="007A77C4"/>
    <w:rsid w:val="007B0FCD"/>
    <w:rsid w:val="007C3F30"/>
    <w:rsid w:val="007C68D7"/>
    <w:rsid w:val="007D4016"/>
    <w:rsid w:val="007D5F60"/>
    <w:rsid w:val="007D6EA9"/>
    <w:rsid w:val="007F36D0"/>
    <w:rsid w:val="00803D8A"/>
    <w:rsid w:val="00806C50"/>
    <w:rsid w:val="00807D81"/>
    <w:rsid w:val="00810A6F"/>
    <w:rsid w:val="00812AA2"/>
    <w:rsid w:val="00815F36"/>
    <w:rsid w:val="00823B9F"/>
    <w:rsid w:val="00825DD5"/>
    <w:rsid w:val="00827CC1"/>
    <w:rsid w:val="008303BA"/>
    <w:rsid w:val="008321AD"/>
    <w:rsid w:val="00834FC7"/>
    <w:rsid w:val="00835161"/>
    <w:rsid w:val="00841CE3"/>
    <w:rsid w:val="00844A55"/>
    <w:rsid w:val="008458AA"/>
    <w:rsid w:val="00853E82"/>
    <w:rsid w:val="0085570C"/>
    <w:rsid w:val="00865599"/>
    <w:rsid w:val="00867ECE"/>
    <w:rsid w:val="00875B33"/>
    <w:rsid w:val="0089554B"/>
    <w:rsid w:val="008A247C"/>
    <w:rsid w:val="008B2301"/>
    <w:rsid w:val="008B3BC9"/>
    <w:rsid w:val="008D7107"/>
    <w:rsid w:val="008E10C9"/>
    <w:rsid w:val="008E3CA1"/>
    <w:rsid w:val="008E5B6A"/>
    <w:rsid w:val="008F5710"/>
    <w:rsid w:val="008F65A5"/>
    <w:rsid w:val="008F78F8"/>
    <w:rsid w:val="009008F7"/>
    <w:rsid w:val="00902B89"/>
    <w:rsid w:val="00904115"/>
    <w:rsid w:val="0091131E"/>
    <w:rsid w:val="00921E27"/>
    <w:rsid w:val="00935CED"/>
    <w:rsid w:val="00935F16"/>
    <w:rsid w:val="00937688"/>
    <w:rsid w:val="0094192D"/>
    <w:rsid w:val="00946E12"/>
    <w:rsid w:val="00950EBE"/>
    <w:rsid w:val="00954528"/>
    <w:rsid w:val="0095732C"/>
    <w:rsid w:val="0096122C"/>
    <w:rsid w:val="00962481"/>
    <w:rsid w:val="009815FB"/>
    <w:rsid w:val="00984EB3"/>
    <w:rsid w:val="00985DC2"/>
    <w:rsid w:val="00990B2E"/>
    <w:rsid w:val="00992087"/>
    <w:rsid w:val="0099649D"/>
    <w:rsid w:val="009A74F7"/>
    <w:rsid w:val="009B3942"/>
    <w:rsid w:val="009B62D0"/>
    <w:rsid w:val="009C122F"/>
    <w:rsid w:val="009C6C6B"/>
    <w:rsid w:val="009D49C1"/>
    <w:rsid w:val="009D6FE1"/>
    <w:rsid w:val="009E1DB9"/>
    <w:rsid w:val="009F30FB"/>
    <w:rsid w:val="00A009EF"/>
    <w:rsid w:val="00A10D32"/>
    <w:rsid w:val="00A1454F"/>
    <w:rsid w:val="00A23167"/>
    <w:rsid w:val="00A2452B"/>
    <w:rsid w:val="00A27355"/>
    <w:rsid w:val="00A44049"/>
    <w:rsid w:val="00A4546F"/>
    <w:rsid w:val="00A50782"/>
    <w:rsid w:val="00A5106B"/>
    <w:rsid w:val="00A634AC"/>
    <w:rsid w:val="00A70CBF"/>
    <w:rsid w:val="00A729A3"/>
    <w:rsid w:val="00A774E7"/>
    <w:rsid w:val="00A817C7"/>
    <w:rsid w:val="00A8350D"/>
    <w:rsid w:val="00A91736"/>
    <w:rsid w:val="00A92C95"/>
    <w:rsid w:val="00A94E1A"/>
    <w:rsid w:val="00AB00BC"/>
    <w:rsid w:val="00AD1C91"/>
    <w:rsid w:val="00AD6702"/>
    <w:rsid w:val="00AE0838"/>
    <w:rsid w:val="00AE597D"/>
    <w:rsid w:val="00AF3CF0"/>
    <w:rsid w:val="00AF4F92"/>
    <w:rsid w:val="00AF554F"/>
    <w:rsid w:val="00AF7DB6"/>
    <w:rsid w:val="00B016A8"/>
    <w:rsid w:val="00B1235F"/>
    <w:rsid w:val="00B160A7"/>
    <w:rsid w:val="00B2203F"/>
    <w:rsid w:val="00B22665"/>
    <w:rsid w:val="00B22693"/>
    <w:rsid w:val="00B228A2"/>
    <w:rsid w:val="00B3752F"/>
    <w:rsid w:val="00B41C47"/>
    <w:rsid w:val="00B51AA2"/>
    <w:rsid w:val="00B55310"/>
    <w:rsid w:val="00B56D8B"/>
    <w:rsid w:val="00B60A3F"/>
    <w:rsid w:val="00B71B02"/>
    <w:rsid w:val="00B7297B"/>
    <w:rsid w:val="00B73CBC"/>
    <w:rsid w:val="00B73ECD"/>
    <w:rsid w:val="00B777B8"/>
    <w:rsid w:val="00B8330D"/>
    <w:rsid w:val="00B835C4"/>
    <w:rsid w:val="00B9188A"/>
    <w:rsid w:val="00BA2C13"/>
    <w:rsid w:val="00BA4793"/>
    <w:rsid w:val="00BA6F89"/>
    <w:rsid w:val="00BB074A"/>
    <w:rsid w:val="00BB1C22"/>
    <w:rsid w:val="00BB4BAC"/>
    <w:rsid w:val="00BB6663"/>
    <w:rsid w:val="00BC1AFE"/>
    <w:rsid w:val="00BC35DD"/>
    <w:rsid w:val="00BD2B30"/>
    <w:rsid w:val="00BD4242"/>
    <w:rsid w:val="00BE0317"/>
    <w:rsid w:val="00BE79A3"/>
    <w:rsid w:val="00BF0648"/>
    <w:rsid w:val="00C0454D"/>
    <w:rsid w:val="00C071AA"/>
    <w:rsid w:val="00C1095B"/>
    <w:rsid w:val="00C1221C"/>
    <w:rsid w:val="00C12FE6"/>
    <w:rsid w:val="00C23149"/>
    <w:rsid w:val="00C24EF8"/>
    <w:rsid w:val="00C32B7D"/>
    <w:rsid w:val="00C36833"/>
    <w:rsid w:val="00C4447E"/>
    <w:rsid w:val="00C44970"/>
    <w:rsid w:val="00C50F89"/>
    <w:rsid w:val="00C52C0E"/>
    <w:rsid w:val="00C559F8"/>
    <w:rsid w:val="00C5695F"/>
    <w:rsid w:val="00C6120A"/>
    <w:rsid w:val="00C65503"/>
    <w:rsid w:val="00C66533"/>
    <w:rsid w:val="00C7766E"/>
    <w:rsid w:val="00C80120"/>
    <w:rsid w:val="00C820F5"/>
    <w:rsid w:val="00C8513C"/>
    <w:rsid w:val="00C9047F"/>
    <w:rsid w:val="00CA487A"/>
    <w:rsid w:val="00CB2B29"/>
    <w:rsid w:val="00CB7EC4"/>
    <w:rsid w:val="00CC7F86"/>
    <w:rsid w:val="00CE1A8E"/>
    <w:rsid w:val="00CE57F3"/>
    <w:rsid w:val="00CE6CDE"/>
    <w:rsid w:val="00D13E9F"/>
    <w:rsid w:val="00D330BB"/>
    <w:rsid w:val="00D36BB1"/>
    <w:rsid w:val="00D55505"/>
    <w:rsid w:val="00D84159"/>
    <w:rsid w:val="00D8599C"/>
    <w:rsid w:val="00D85F6E"/>
    <w:rsid w:val="00D95659"/>
    <w:rsid w:val="00DA1987"/>
    <w:rsid w:val="00DA27FD"/>
    <w:rsid w:val="00DA62EE"/>
    <w:rsid w:val="00DA6A79"/>
    <w:rsid w:val="00DB0AB6"/>
    <w:rsid w:val="00DC380C"/>
    <w:rsid w:val="00DD1A4B"/>
    <w:rsid w:val="00DE1EF7"/>
    <w:rsid w:val="00DE50C3"/>
    <w:rsid w:val="00DF0757"/>
    <w:rsid w:val="00DF32F7"/>
    <w:rsid w:val="00DF38A0"/>
    <w:rsid w:val="00DF3987"/>
    <w:rsid w:val="00DF3A54"/>
    <w:rsid w:val="00E00ED2"/>
    <w:rsid w:val="00E12068"/>
    <w:rsid w:val="00E17601"/>
    <w:rsid w:val="00E22940"/>
    <w:rsid w:val="00E23B79"/>
    <w:rsid w:val="00E27C5F"/>
    <w:rsid w:val="00E3352B"/>
    <w:rsid w:val="00E34464"/>
    <w:rsid w:val="00E36CC8"/>
    <w:rsid w:val="00E47014"/>
    <w:rsid w:val="00E71F20"/>
    <w:rsid w:val="00E71FAC"/>
    <w:rsid w:val="00E726E1"/>
    <w:rsid w:val="00E80D05"/>
    <w:rsid w:val="00E81289"/>
    <w:rsid w:val="00E926CB"/>
    <w:rsid w:val="00E941BF"/>
    <w:rsid w:val="00E9429E"/>
    <w:rsid w:val="00E9635F"/>
    <w:rsid w:val="00EB1B55"/>
    <w:rsid w:val="00EB4766"/>
    <w:rsid w:val="00EC3054"/>
    <w:rsid w:val="00EC459C"/>
    <w:rsid w:val="00EC660C"/>
    <w:rsid w:val="00EE5296"/>
    <w:rsid w:val="00EF2C46"/>
    <w:rsid w:val="00EF6BC0"/>
    <w:rsid w:val="00F00D19"/>
    <w:rsid w:val="00F0321D"/>
    <w:rsid w:val="00F16465"/>
    <w:rsid w:val="00F27B8D"/>
    <w:rsid w:val="00F30CA8"/>
    <w:rsid w:val="00F31550"/>
    <w:rsid w:val="00F335D6"/>
    <w:rsid w:val="00F34C03"/>
    <w:rsid w:val="00F4159B"/>
    <w:rsid w:val="00F41E60"/>
    <w:rsid w:val="00F42BBA"/>
    <w:rsid w:val="00F52816"/>
    <w:rsid w:val="00F662B7"/>
    <w:rsid w:val="00F7049B"/>
    <w:rsid w:val="00F93338"/>
    <w:rsid w:val="00FB017B"/>
    <w:rsid w:val="00FB3F85"/>
    <w:rsid w:val="00FB610C"/>
    <w:rsid w:val="00FB6709"/>
    <w:rsid w:val="00FC4010"/>
    <w:rsid w:val="00FC6A79"/>
    <w:rsid w:val="00FD21B2"/>
    <w:rsid w:val="00FD21CF"/>
    <w:rsid w:val="00FD3545"/>
    <w:rsid w:val="00FD4828"/>
    <w:rsid w:val="00FD7C72"/>
    <w:rsid w:val="00FE0120"/>
    <w:rsid w:val="00FE1196"/>
    <w:rsid w:val="00FE4664"/>
    <w:rsid w:val="00FE5F81"/>
    <w:rsid w:val="00FF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A0AF172-2608-46DD-9093-34EAE92B1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13AE"/>
    <w:pPr>
      <w:ind w:left="284"/>
      <w:jc w:val="both"/>
    </w:pPr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D1A4B"/>
    <w:pPr>
      <w:keepNext/>
      <w:spacing w:before="240" w:after="60"/>
      <w:ind w:hanging="284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051E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051E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4113AE"/>
    <w:pPr>
      <w:spacing w:after="120"/>
    </w:pPr>
  </w:style>
  <w:style w:type="character" w:customStyle="1" w:styleId="TekstpodstawowyZnak">
    <w:name w:val="Tekst podstawowy Znak"/>
    <w:link w:val="Tekstpodstawowy"/>
    <w:rsid w:val="004113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4113A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4113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4113AE"/>
    <w:pPr>
      <w:spacing w:line="360" w:lineRule="auto"/>
    </w:pPr>
  </w:style>
  <w:style w:type="character" w:customStyle="1" w:styleId="Tekstpodstawowy2Znak">
    <w:name w:val="Tekst podstawowy 2 Znak"/>
    <w:link w:val="Tekstpodstawowy2"/>
    <w:semiHidden/>
    <w:rsid w:val="004113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10B89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link w:val="Podtytu"/>
    <w:rsid w:val="00310B89"/>
    <w:rPr>
      <w:rFonts w:ascii="Arial" w:eastAsia="Times New Roman" w:hAnsi="Arial" w:cs="Arial"/>
      <w:sz w:val="24"/>
      <w:szCs w:val="24"/>
    </w:rPr>
  </w:style>
  <w:style w:type="paragraph" w:styleId="Akapitzlist">
    <w:name w:val="List Paragraph"/>
    <w:aliases w:val="normalny tekst"/>
    <w:basedOn w:val="Normalny"/>
    <w:uiPriority w:val="34"/>
    <w:qFormat/>
    <w:rsid w:val="00310B89"/>
    <w:pPr>
      <w:ind w:left="708"/>
    </w:pPr>
  </w:style>
  <w:style w:type="paragraph" w:styleId="Tekstpodstawowy3">
    <w:name w:val="Body Text 3"/>
    <w:basedOn w:val="Normalny"/>
    <w:link w:val="Tekstpodstawowy3Znak"/>
    <w:rsid w:val="00310B8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10B89"/>
    <w:rPr>
      <w:rFonts w:ascii="Times New Roman" w:eastAsia="Times New Roman" w:hAnsi="Times New Roman"/>
      <w:sz w:val="16"/>
      <w:szCs w:val="16"/>
    </w:rPr>
  </w:style>
  <w:style w:type="paragraph" w:styleId="Tytu">
    <w:name w:val="Title"/>
    <w:basedOn w:val="Normalny"/>
    <w:link w:val="TytuZnak"/>
    <w:qFormat/>
    <w:rsid w:val="00064303"/>
    <w:pPr>
      <w:autoSpaceDE w:val="0"/>
      <w:autoSpaceDN w:val="0"/>
      <w:jc w:val="center"/>
    </w:pPr>
    <w:rPr>
      <w:sz w:val="28"/>
      <w:szCs w:val="28"/>
    </w:rPr>
  </w:style>
  <w:style w:type="character" w:customStyle="1" w:styleId="TytuZnak">
    <w:name w:val="Tytuł Znak"/>
    <w:link w:val="Tytu"/>
    <w:rsid w:val="00064303"/>
    <w:rPr>
      <w:rFonts w:ascii="Times New Roman" w:eastAsia="Times New Roman" w:hAnsi="Times New Roman"/>
      <w:sz w:val="28"/>
      <w:szCs w:val="28"/>
    </w:rPr>
  </w:style>
  <w:style w:type="character" w:customStyle="1" w:styleId="Nagwek1Znak">
    <w:name w:val="Nagłówek 1 Znak"/>
    <w:link w:val="Nagwek1"/>
    <w:rsid w:val="00DD1A4B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normaltableau">
    <w:name w:val="normal_tableau"/>
    <w:basedOn w:val="Normalny"/>
    <w:rsid w:val="00DD1A4B"/>
    <w:pPr>
      <w:spacing w:before="120" w:after="120"/>
      <w:ind w:hanging="284"/>
    </w:pPr>
    <w:rPr>
      <w:rFonts w:ascii="Optima" w:hAnsi="Optima"/>
      <w:sz w:val="22"/>
      <w:szCs w:val="22"/>
      <w:lang w:val="en-GB"/>
    </w:rPr>
  </w:style>
  <w:style w:type="paragraph" w:styleId="Stopka">
    <w:name w:val="footer"/>
    <w:basedOn w:val="Normalny"/>
    <w:link w:val="StopkaZnak"/>
    <w:unhideWhenUsed/>
    <w:rsid w:val="00904115"/>
    <w:pPr>
      <w:tabs>
        <w:tab w:val="center" w:pos="4536"/>
        <w:tab w:val="right" w:pos="9072"/>
      </w:tabs>
      <w:spacing w:after="120"/>
      <w:ind w:hanging="284"/>
    </w:pPr>
  </w:style>
  <w:style w:type="character" w:customStyle="1" w:styleId="StopkaZnak">
    <w:name w:val="Stopka Znak"/>
    <w:link w:val="Stopka"/>
    <w:rsid w:val="00904115"/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1095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C1095B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EC459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4B6040"/>
    <w:rPr>
      <w:rFonts w:ascii="Tahoma" w:hAnsi="Tahoma" w:cs="Tahoma"/>
      <w:sz w:val="16"/>
      <w:szCs w:val="16"/>
    </w:rPr>
  </w:style>
  <w:style w:type="paragraph" w:customStyle="1" w:styleId="Style7">
    <w:name w:val="Style7"/>
    <w:basedOn w:val="Normalny"/>
    <w:uiPriority w:val="99"/>
    <w:rsid w:val="00937688"/>
    <w:pPr>
      <w:widowControl w:val="0"/>
      <w:autoSpaceDE w:val="0"/>
      <w:autoSpaceDN w:val="0"/>
      <w:adjustRightInd w:val="0"/>
      <w:spacing w:line="242" w:lineRule="exact"/>
      <w:ind w:left="0" w:hanging="979"/>
    </w:pPr>
    <w:rPr>
      <w:rFonts w:ascii="Verdana" w:hAnsi="Verdana"/>
    </w:rPr>
  </w:style>
  <w:style w:type="character" w:customStyle="1" w:styleId="FontStyle28">
    <w:name w:val="Font Style28"/>
    <w:uiPriority w:val="99"/>
    <w:rsid w:val="00937688"/>
    <w:rPr>
      <w:rFonts w:ascii="MS Reference Sans Serif" w:hAnsi="MS Reference Sans Serif" w:cs="MS Reference Sans Serif"/>
      <w:sz w:val="18"/>
      <w:szCs w:val="18"/>
    </w:rPr>
  </w:style>
  <w:style w:type="character" w:styleId="Hipercze">
    <w:name w:val="Hyperlink"/>
    <w:uiPriority w:val="99"/>
    <w:unhideWhenUsed/>
    <w:rsid w:val="003B1360"/>
    <w:rPr>
      <w:color w:val="0000FF"/>
      <w:u w:val="single"/>
    </w:rPr>
  </w:style>
  <w:style w:type="paragraph" w:customStyle="1" w:styleId="Punkty">
    <w:name w:val="Punkty"/>
    <w:basedOn w:val="Normalny"/>
    <w:link w:val="PunktyZnak"/>
    <w:qFormat/>
    <w:rsid w:val="008F5710"/>
    <w:pPr>
      <w:autoSpaceDE w:val="0"/>
      <w:autoSpaceDN w:val="0"/>
      <w:adjustRightInd w:val="0"/>
      <w:spacing w:before="60" w:line="276" w:lineRule="auto"/>
      <w:ind w:left="502" w:hanging="360"/>
    </w:pPr>
  </w:style>
  <w:style w:type="character" w:customStyle="1" w:styleId="PunktyZnak">
    <w:name w:val="Punkty Znak"/>
    <w:link w:val="Punkty"/>
    <w:rsid w:val="008F5710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571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F5710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8F5710"/>
    <w:rPr>
      <w:vertAlign w:val="superscript"/>
    </w:rPr>
  </w:style>
  <w:style w:type="character" w:customStyle="1" w:styleId="Nagwek3Znak">
    <w:name w:val="Nagłówek 3 Znak"/>
    <w:link w:val="Nagwek3"/>
    <w:uiPriority w:val="9"/>
    <w:semiHidden/>
    <w:rsid w:val="005051E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5051E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dane1">
    <w:name w:val="dane1"/>
    <w:rsid w:val="006079AA"/>
    <w:rPr>
      <w:color w:val="0000CD"/>
    </w:rPr>
  </w:style>
  <w:style w:type="paragraph" w:customStyle="1" w:styleId="tekst">
    <w:name w:val="tekst"/>
    <w:basedOn w:val="Normalny"/>
    <w:uiPriority w:val="99"/>
    <w:rsid w:val="00A2452B"/>
    <w:pPr>
      <w:suppressLineNumbers/>
      <w:spacing w:before="60" w:after="60"/>
      <w:ind w:left="0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867ECE"/>
    <w:pPr>
      <w:ind w:left="0"/>
      <w:jc w:val="left"/>
    </w:pPr>
    <w:rPr>
      <w:rFonts w:eastAsia="Calibri"/>
    </w:rPr>
  </w:style>
  <w:style w:type="paragraph" w:customStyle="1" w:styleId="tyt">
    <w:name w:val="tyt"/>
    <w:basedOn w:val="Normalny"/>
    <w:rsid w:val="006B45EF"/>
    <w:pPr>
      <w:keepNext/>
      <w:spacing w:before="60" w:after="60" w:line="360" w:lineRule="auto"/>
      <w:ind w:hanging="284"/>
      <w:jc w:val="center"/>
    </w:pPr>
    <w:rPr>
      <w:b/>
      <w:szCs w:val="20"/>
    </w:rPr>
  </w:style>
  <w:style w:type="paragraph" w:customStyle="1" w:styleId="Akapitzlist1">
    <w:name w:val="Akapit z listą1"/>
    <w:basedOn w:val="Normalny"/>
    <w:rsid w:val="006B45EF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370B8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4553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532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55326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532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55326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E27C5F"/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50C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E50C3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DE50C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812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8128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7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7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8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5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7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33AC5-3487-4C76-ABA4-69927B988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1234</Words>
  <Characters>7406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Marcin Rombel</cp:lastModifiedBy>
  <cp:revision>4</cp:revision>
  <cp:lastPrinted>2015-06-23T06:18:00Z</cp:lastPrinted>
  <dcterms:created xsi:type="dcterms:W3CDTF">2022-09-29T12:13:00Z</dcterms:created>
  <dcterms:modified xsi:type="dcterms:W3CDTF">2022-09-29T12:31:00Z</dcterms:modified>
</cp:coreProperties>
</file>