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Domanicach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26 kwietnia 2022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Domanice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9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2020 r. poz. 1319, z 2021 r. poz. 1834 i 2054 oraz z 2022 r. poz. 655</w:t>
      </w:r>
      <w:r w:rsidRPr="00E544DC">
        <w:t>)</w:t>
      </w:r>
      <w:r>
        <w:t xml:space="preserve"> Gminna Komisja Wyborcza w Domanicach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9</w:t>
      </w:r>
      <w:r w:rsidR="005D6684">
        <w:rPr>
          <w:b/>
        </w:rPr>
        <w:t xml:space="preserve"> </w:t>
      </w:r>
      <w:r>
        <w:t>utworzonym dla wyboru Rady Gminy Domanice</w:t>
      </w:r>
      <w:r w:rsidR="00347192">
        <w:t xml:space="preserve"> </w:t>
      </w:r>
      <w:r w:rsidR="00A069BF" w:rsidRPr="00A069BF">
        <w:t xml:space="preserve">w wyborach </w:t>
      </w:r>
      <w:r w:rsidR="00A069BF">
        <w:t>do Rady Gminy Domanice</w:t>
      </w:r>
      <w:r w:rsidR="00A069BF" w:rsidRPr="00A069BF">
        <w:t>, które dotyczyły o</w:t>
      </w:r>
      <w:r w:rsidR="00A069BF">
        <w:t>bsadzenia 1 mandatu</w:t>
      </w:r>
      <w:r>
        <w:t>, Gminna Komisja Wyborcza w Domanicach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9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Domanice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EMILIA KĘMPKA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KĘMPKA</w:t>
      </w:r>
      <w:r w:rsidR="00CD321E">
        <w:rPr>
          <w:b/>
        </w:rPr>
        <w:t xml:space="preserve"> </w:t>
      </w:r>
      <w:r w:rsidR="00E544DC">
        <w:rPr>
          <w:b/>
        </w:rPr>
        <w:t>Emilia</w:t>
      </w:r>
      <w:r w:rsidR="00CD321E">
        <w:rPr>
          <w:b/>
        </w:rPr>
        <w:t xml:space="preserve"> </w:t>
      </w:r>
      <w:r w:rsidR="00E544DC">
        <w:rPr>
          <w:b/>
        </w:rPr>
        <w:t>Justyna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Domanicach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03703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/-</w:t>
      </w:r>
      <w:bookmarkStart w:id="0" w:name="_GoBack"/>
      <w:bookmarkEnd w:id="0"/>
      <w:r>
        <w:rPr>
          <w:b/>
        </w:rPr>
        <w:t xml:space="preserve">/ </w:t>
      </w:r>
      <w:r w:rsidR="00E544DC">
        <w:rPr>
          <w:b/>
        </w:rPr>
        <w:t>Marzena Wysocka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EA" w:rsidRDefault="002A47EA">
      <w:r>
        <w:separator/>
      </w:r>
    </w:p>
  </w:endnote>
  <w:endnote w:type="continuationSeparator" w:id="0">
    <w:p w:rsidR="002A47EA" w:rsidRDefault="002A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EA" w:rsidRDefault="002A47EA">
      <w:r>
        <w:separator/>
      </w:r>
    </w:p>
  </w:footnote>
  <w:footnote w:type="continuationSeparator" w:id="0">
    <w:p w:rsidR="002A47EA" w:rsidRDefault="002A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3703D"/>
    <w:rsid w:val="000556E6"/>
    <w:rsid w:val="001A70D3"/>
    <w:rsid w:val="0020254C"/>
    <w:rsid w:val="002A47EA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Marcin Rombel</dc:creator>
  <dc:description/>
  <cp:lastModifiedBy>Marcin Rombel</cp:lastModifiedBy>
  <cp:revision>2</cp:revision>
  <cp:lastPrinted>2014-12-22T18:31:00Z</cp:lastPrinted>
  <dcterms:created xsi:type="dcterms:W3CDTF">2022-04-26T08:10:00Z</dcterms:created>
  <dcterms:modified xsi:type="dcterms:W3CDTF">2022-04-26T08:10:00Z</dcterms:modified>
</cp:coreProperties>
</file>