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665F" w14:textId="60CEE74A" w:rsidR="0032583E" w:rsidRPr="00F42DDB" w:rsidRDefault="0032583E" w:rsidP="002A784C">
      <w:pPr>
        <w:widowControl w:val="0"/>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F42DDB">
        <w:rPr>
          <w:rFonts w:ascii="Times New Roman" w:eastAsia="Times New Roman" w:hAnsi="Times New Roman" w:cs="Times New Roman"/>
          <w:b/>
          <w:bCs/>
          <w:color w:val="000000"/>
          <w:sz w:val="24"/>
          <w:szCs w:val="24"/>
          <w:lang w:eastAsia="pl-PL"/>
        </w:rPr>
        <w:t>SPECYFIKACJA WARUNKÓW ZAMÓWIENIA</w:t>
      </w:r>
    </w:p>
    <w:p w14:paraId="43293343" w14:textId="77777777" w:rsidR="0032583E" w:rsidRPr="00F42DDB"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16"/>
          <w:szCs w:val="24"/>
          <w:lang w:eastAsia="pl-PL"/>
        </w:rPr>
      </w:pPr>
    </w:p>
    <w:p w14:paraId="4298C175" w14:textId="2463009D" w:rsidR="004D3C2A" w:rsidRPr="00F42DDB"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Numer sprawy: </w:t>
      </w:r>
      <w:r w:rsidR="004D3C2A" w:rsidRPr="00F42DDB">
        <w:rPr>
          <w:rFonts w:ascii="Times New Roman" w:eastAsia="Times New Roman" w:hAnsi="Times New Roman" w:cs="Times New Roman"/>
          <w:color w:val="000000"/>
          <w:sz w:val="24"/>
          <w:szCs w:val="24"/>
          <w:lang w:eastAsia="pl-PL"/>
        </w:rPr>
        <w:t>ZP.0272.</w:t>
      </w:r>
      <w:r w:rsidR="0023325A">
        <w:rPr>
          <w:rFonts w:ascii="Times New Roman" w:eastAsia="Times New Roman" w:hAnsi="Times New Roman" w:cs="Times New Roman"/>
          <w:color w:val="000000"/>
          <w:sz w:val="24"/>
          <w:szCs w:val="24"/>
          <w:lang w:eastAsia="pl-PL"/>
        </w:rPr>
        <w:t>9</w:t>
      </w:r>
      <w:r w:rsidR="004D3C2A" w:rsidRPr="00F42DDB">
        <w:rPr>
          <w:rFonts w:ascii="Times New Roman" w:eastAsia="Times New Roman" w:hAnsi="Times New Roman" w:cs="Times New Roman"/>
          <w:color w:val="000000"/>
          <w:sz w:val="24"/>
          <w:szCs w:val="24"/>
          <w:lang w:eastAsia="pl-PL"/>
        </w:rPr>
        <w:t>.2021</w:t>
      </w:r>
      <w:r w:rsidRPr="00F42DDB">
        <w:rPr>
          <w:rFonts w:ascii="Times New Roman" w:eastAsia="Times New Roman" w:hAnsi="Times New Roman" w:cs="Times New Roman"/>
          <w:color w:val="000000"/>
          <w:sz w:val="24"/>
          <w:szCs w:val="24"/>
          <w:lang w:eastAsia="pl-PL"/>
        </w:rPr>
        <w:t xml:space="preserve"> </w:t>
      </w:r>
    </w:p>
    <w:p w14:paraId="09218D5E" w14:textId="0C375754" w:rsidR="004D3C2A" w:rsidRPr="00F42DDB" w:rsidRDefault="004D3C2A"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16"/>
          <w:szCs w:val="24"/>
          <w:lang w:eastAsia="pl-PL"/>
        </w:rPr>
      </w:pPr>
    </w:p>
    <w:p w14:paraId="2B077F27" w14:textId="68042E83" w:rsidR="00C36818" w:rsidRPr="00F42DDB" w:rsidRDefault="00C36818" w:rsidP="00932C0C">
      <w:pPr>
        <w:widowControl w:val="0"/>
        <w:spacing w:after="0" w:line="276" w:lineRule="auto"/>
        <w:ind w:left="10"/>
        <w:jc w:val="both"/>
        <w:rPr>
          <w:rFonts w:ascii="Times New Roman" w:hAnsi="Times New Roman" w:cs="Times New Roman"/>
          <w:b/>
          <w:bCs/>
          <w:sz w:val="24"/>
          <w:szCs w:val="26"/>
          <w:u w:val="single"/>
        </w:rPr>
      </w:pPr>
      <w:r w:rsidRPr="00F42DDB">
        <w:rPr>
          <w:rFonts w:ascii="Times New Roman" w:hAnsi="Times New Roman" w:cs="Times New Roman"/>
          <w:b/>
          <w:bCs/>
          <w:sz w:val="24"/>
          <w:szCs w:val="26"/>
          <w:u w:val="single"/>
        </w:rPr>
        <w:t xml:space="preserve">Specyfikacja Warunków Zamówienia dla </w:t>
      </w:r>
      <w:r w:rsidR="00192D96" w:rsidRPr="00F42DDB">
        <w:rPr>
          <w:rFonts w:ascii="Times New Roman" w:hAnsi="Times New Roman" w:cs="Times New Roman"/>
          <w:b/>
          <w:bCs/>
          <w:sz w:val="24"/>
          <w:szCs w:val="26"/>
          <w:u w:val="single"/>
        </w:rPr>
        <w:t>zamówie</w:t>
      </w:r>
      <w:r w:rsidR="001456FA" w:rsidRPr="00F42DDB">
        <w:rPr>
          <w:rFonts w:ascii="Times New Roman" w:hAnsi="Times New Roman" w:cs="Times New Roman"/>
          <w:b/>
          <w:bCs/>
          <w:sz w:val="24"/>
          <w:szCs w:val="26"/>
          <w:u w:val="single"/>
        </w:rPr>
        <w:t>ń</w:t>
      </w:r>
      <w:r w:rsidR="00192D96" w:rsidRPr="00F42DDB">
        <w:rPr>
          <w:rFonts w:ascii="Times New Roman" w:hAnsi="Times New Roman" w:cs="Times New Roman"/>
          <w:b/>
          <w:bCs/>
          <w:sz w:val="24"/>
          <w:szCs w:val="26"/>
          <w:u w:val="single"/>
        </w:rPr>
        <w:t xml:space="preserve"> publiczn</w:t>
      </w:r>
      <w:r w:rsidR="001456FA" w:rsidRPr="00F42DDB">
        <w:rPr>
          <w:rFonts w:ascii="Times New Roman" w:hAnsi="Times New Roman" w:cs="Times New Roman"/>
          <w:b/>
          <w:bCs/>
          <w:sz w:val="24"/>
          <w:szCs w:val="26"/>
          <w:u w:val="single"/>
        </w:rPr>
        <w:t>ych</w:t>
      </w:r>
      <w:r w:rsidR="00192D96" w:rsidRPr="00F42DDB">
        <w:rPr>
          <w:rFonts w:ascii="Times New Roman" w:hAnsi="Times New Roman" w:cs="Times New Roman"/>
          <w:b/>
          <w:bCs/>
          <w:sz w:val="24"/>
          <w:szCs w:val="26"/>
          <w:u w:val="single"/>
        </w:rPr>
        <w:t xml:space="preserve"> na </w:t>
      </w:r>
      <w:r w:rsidR="0023325A">
        <w:rPr>
          <w:rFonts w:ascii="Times New Roman" w:hAnsi="Times New Roman" w:cs="Times New Roman"/>
          <w:b/>
          <w:bCs/>
          <w:sz w:val="24"/>
          <w:szCs w:val="26"/>
          <w:u w:val="single"/>
        </w:rPr>
        <w:t>usługę</w:t>
      </w:r>
      <w:r w:rsidRPr="00F42DDB">
        <w:rPr>
          <w:rFonts w:ascii="Times New Roman" w:hAnsi="Times New Roman" w:cs="Times New Roman"/>
          <w:b/>
          <w:bCs/>
          <w:sz w:val="24"/>
          <w:szCs w:val="26"/>
          <w:u w:val="single"/>
        </w:rPr>
        <w:t xml:space="preserve"> pn.: </w:t>
      </w:r>
      <w:bookmarkStart w:id="0" w:name="_Hlk24997501"/>
      <w:bookmarkEnd w:id="0"/>
      <w:r w:rsidRPr="00F42DDB">
        <w:rPr>
          <w:rFonts w:ascii="Times New Roman" w:hAnsi="Times New Roman" w:cs="Times New Roman"/>
          <w:b/>
          <w:bCs/>
          <w:sz w:val="24"/>
          <w:szCs w:val="26"/>
          <w:u w:val="single"/>
        </w:rPr>
        <w:t>„</w:t>
      </w:r>
      <w:r w:rsidR="0023325A" w:rsidRPr="0023325A">
        <w:rPr>
          <w:rFonts w:ascii="Times New Roman" w:hAnsi="Times New Roman" w:cs="Times New Roman"/>
          <w:b/>
          <w:bCs/>
          <w:sz w:val="24"/>
          <w:szCs w:val="26"/>
          <w:u w:val="single"/>
        </w:rPr>
        <w:t>Zagospodarowanie odpadów komunalnych z nieruchomości zamieszkałyc</w:t>
      </w:r>
      <w:r w:rsidR="0023325A">
        <w:rPr>
          <w:rFonts w:ascii="Times New Roman" w:hAnsi="Times New Roman" w:cs="Times New Roman"/>
          <w:b/>
          <w:bCs/>
          <w:sz w:val="24"/>
          <w:szCs w:val="26"/>
          <w:u w:val="single"/>
        </w:rPr>
        <w:t>h z terenu Gminy Domanice w 2022</w:t>
      </w:r>
      <w:r w:rsidR="0023325A" w:rsidRPr="0023325A">
        <w:rPr>
          <w:rFonts w:ascii="Times New Roman" w:hAnsi="Times New Roman" w:cs="Times New Roman"/>
          <w:b/>
          <w:bCs/>
          <w:sz w:val="24"/>
          <w:szCs w:val="26"/>
          <w:u w:val="single"/>
        </w:rPr>
        <w:t xml:space="preserve"> rok</w:t>
      </w:r>
      <w:r w:rsidR="0023325A">
        <w:rPr>
          <w:rFonts w:ascii="Times New Roman" w:hAnsi="Times New Roman" w:cs="Times New Roman"/>
          <w:b/>
          <w:bCs/>
          <w:sz w:val="24"/>
          <w:szCs w:val="26"/>
          <w:u w:val="single"/>
        </w:rPr>
        <w:t>u</w:t>
      </w:r>
      <w:r w:rsidR="00B33C2B" w:rsidRPr="00F42DDB">
        <w:rPr>
          <w:rFonts w:ascii="Times New Roman" w:hAnsi="Times New Roman" w:cs="Times New Roman"/>
          <w:b/>
          <w:bCs/>
          <w:sz w:val="24"/>
          <w:szCs w:val="26"/>
          <w:u w:val="single"/>
        </w:rPr>
        <w:t xml:space="preserve">”  </w:t>
      </w:r>
    </w:p>
    <w:p w14:paraId="08E199B6" w14:textId="7CF000C8" w:rsidR="0032583E" w:rsidRPr="00F42DDB" w:rsidRDefault="006E328A" w:rsidP="002A784C">
      <w:pPr>
        <w:pStyle w:val="Nagwek1"/>
        <w:spacing w:line="276" w:lineRule="auto"/>
      </w:pPr>
      <w:r w:rsidRPr="00F42DDB">
        <w:t>Dane</w:t>
      </w:r>
      <w:r w:rsidR="00C36818" w:rsidRPr="00F42DDB">
        <w:t xml:space="preserve"> Zamawiającego</w:t>
      </w:r>
      <w:r w:rsidR="009B25AE" w:rsidRPr="00F42DDB">
        <w:t>:</w:t>
      </w:r>
    </w:p>
    <w:p w14:paraId="2A5AC433" w14:textId="1EE1B700" w:rsidR="00C36818" w:rsidRPr="001C4694" w:rsidRDefault="000B1DB6" w:rsidP="002A784C">
      <w:pPr>
        <w:spacing w:after="0" w:line="276" w:lineRule="auto"/>
        <w:jc w:val="both"/>
        <w:rPr>
          <w:rFonts w:ascii="Times New Roman" w:hAnsi="Times New Roman" w:cs="Times New Roman"/>
          <w:bCs/>
          <w:color w:val="000000" w:themeColor="text1"/>
          <w:sz w:val="24"/>
          <w:szCs w:val="24"/>
        </w:rPr>
      </w:pPr>
      <w:r w:rsidRPr="001C4694">
        <w:rPr>
          <w:rFonts w:ascii="Times New Roman" w:hAnsi="Times New Roman" w:cs="Times New Roman"/>
          <w:bCs/>
          <w:color w:val="000000" w:themeColor="text1"/>
          <w:sz w:val="24"/>
          <w:szCs w:val="24"/>
        </w:rPr>
        <w:t xml:space="preserve">Nazwa </w:t>
      </w:r>
      <w:r w:rsidR="00C36818" w:rsidRPr="001C4694">
        <w:rPr>
          <w:rFonts w:ascii="Times New Roman" w:hAnsi="Times New Roman" w:cs="Times New Roman"/>
          <w:bCs/>
          <w:color w:val="000000" w:themeColor="text1"/>
          <w:sz w:val="24"/>
          <w:szCs w:val="24"/>
        </w:rPr>
        <w:t>Zamawiając</w:t>
      </w:r>
      <w:r w:rsidRPr="001C4694">
        <w:rPr>
          <w:rFonts w:ascii="Times New Roman" w:hAnsi="Times New Roman" w:cs="Times New Roman"/>
          <w:bCs/>
          <w:color w:val="000000" w:themeColor="text1"/>
          <w:sz w:val="24"/>
          <w:szCs w:val="24"/>
        </w:rPr>
        <w:t>ego</w:t>
      </w:r>
      <w:r w:rsidR="00C36818" w:rsidRPr="001C4694">
        <w:rPr>
          <w:rFonts w:ascii="Times New Roman" w:hAnsi="Times New Roman" w:cs="Times New Roman"/>
          <w:bCs/>
          <w:color w:val="000000" w:themeColor="text1"/>
          <w:sz w:val="24"/>
          <w:szCs w:val="24"/>
        </w:rPr>
        <w:t xml:space="preserve">: Gmina Domanice </w:t>
      </w:r>
    </w:p>
    <w:p w14:paraId="7725A314" w14:textId="74D5F528" w:rsidR="00C36818" w:rsidRPr="001C4694" w:rsidRDefault="00C36818" w:rsidP="002A784C">
      <w:pPr>
        <w:spacing w:after="0" w:line="276" w:lineRule="auto"/>
        <w:jc w:val="both"/>
        <w:rPr>
          <w:rFonts w:ascii="Times New Roman" w:hAnsi="Times New Roman" w:cs="Times New Roman"/>
          <w:bCs/>
          <w:color w:val="000000" w:themeColor="text1"/>
          <w:sz w:val="24"/>
          <w:szCs w:val="24"/>
        </w:rPr>
      </w:pPr>
      <w:r w:rsidRPr="001C4694">
        <w:rPr>
          <w:rFonts w:ascii="Times New Roman" w:hAnsi="Times New Roman" w:cs="Times New Roman"/>
          <w:bCs/>
          <w:color w:val="000000" w:themeColor="text1"/>
          <w:sz w:val="24"/>
          <w:szCs w:val="24"/>
        </w:rPr>
        <w:t>Adres</w:t>
      </w:r>
      <w:r w:rsidR="000B1DB6" w:rsidRPr="001C4694">
        <w:rPr>
          <w:rFonts w:ascii="Times New Roman" w:hAnsi="Times New Roman" w:cs="Times New Roman"/>
          <w:bCs/>
          <w:color w:val="000000" w:themeColor="text1"/>
          <w:sz w:val="24"/>
          <w:szCs w:val="24"/>
        </w:rPr>
        <w:t xml:space="preserve"> Zamawiającego</w:t>
      </w:r>
      <w:r w:rsidRPr="001C4694">
        <w:rPr>
          <w:rFonts w:ascii="Times New Roman" w:hAnsi="Times New Roman" w:cs="Times New Roman"/>
          <w:bCs/>
          <w:color w:val="000000" w:themeColor="text1"/>
          <w:sz w:val="24"/>
          <w:szCs w:val="24"/>
        </w:rPr>
        <w:t xml:space="preserve">: Domanice 52, 08-113 Domanice </w:t>
      </w:r>
    </w:p>
    <w:p w14:paraId="79EE2C33" w14:textId="4B6A1AA2" w:rsidR="00C36818" w:rsidRPr="001C4694" w:rsidRDefault="000B1DB6" w:rsidP="002A784C">
      <w:pPr>
        <w:spacing w:after="0" w:line="276" w:lineRule="auto"/>
        <w:ind w:right="3180"/>
        <w:jc w:val="both"/>
        <w:rPr>
          <w:rFonts w:ascii="Times New Roman" w:hAnsi="Times New Roman" w:cs="Times New Roman"/>
          <w:bCs/>
          <w:color w:val="000000" w:themeColor="text1"/>
          <w:sz w:val="24"/>
          <w:szCs w:val="24"/>
        </w:rPr>
      </w:pPr>
      <w:r w:rsidRPr="001C4694">
        <w:rPr>
          <w:rFonts w:ascii="Times New Roman" w:hAnsi="Times New Roman" w:cs="Times New Roman"/>
          <w:bCs/>
          <w:color w:val="000000" w:themeColor="text1"/>
          <w:sz w:val="24"/>
          <w:szCs w:val="24"/>
        </w:rPr>
        <w:t>Numer t</w:t>
      </w:r>
      <w:r w:rsidR="00C36818" w:rsidRPr="001C4694">
        <w:rPr>
          <w:rFonts w:ascii="Times New Roman" w:hAnsi="Times New Roman" w:cs="Times New Roman"/>
          <w:bCs/>
          <w:color w:val="000000" w:themeColor="text1"/>
          <w:sz w:val="24"/>
          <w:szCs w:val="24"/>
        </w:rPr>
        <w:t>elefon</w:t>
      </w:r>
      <w:r w:rsidRPr="001C4694">
        <w:rPr>
          <w:rFonts w:ascii="Times New Roman" w:hAnsi="Times New Roman" w:cs="Times New Roman"/>
          <w:bCs/>
          <w:color w:val="000000" w:themeColor="text1"/>
          <w:sz w:val="24"/>
          <w:szCs w:val="24"/>
        </w:rPr>
        <w:t>u</w:t>
      </w:r>
      <w:r w:rsidR="00C36818" w:rsidRPr="001C4694">
        <w:rPr>
          <w:rFonts w:ascii="Times New Roman" w:hAnsi="Times New Roman" w:cs="Times New Roman"/>
          <w:bCs/>
          <w:color w:val="000000" w:themeColor="text1"/>
          <w:sz w:val="24"/>
          <w:szCs w:val="24"/>
        </w:rPr>
        <w:t xml:space="preserve">: (25) 63 129 82 </w:t>
      </w:r>
    </w:p>
    <w:p w14:paraId="15883C37" w14:textId="77777777" w:rsidR="000B1DB6" w:rsidRPr="001C4694" w:rsidRDefault="000B1DB6" w:rsidP="002A784C">
      <w:pPr>
        <w:widowControl w:val="0"/>
        <w:tabs>
          <w:tab w:val="left" w:pos="3060"/>
        </w:tabs>
        <w:autoSpaceDE w:val="0"/>
        <w:autoSpaceDN w:val="0"/>
        <w:adjustRightInd w:val="0"/>
        <w:spacing w:after="0" w:line="276" w:lineRule="auto"/>
        <w:jc w:val="both"/>
        <w:rPr>
          <w:rFonts w:ascii="Times New Roman" w:eastAsia="Times New Roman" w:hAnsi="Times New Roman" w:cs="Times New Roman"/>
          <w:bCs/>
          <w:color w:val="000000" w:themeColor="text1"/>
          <w:sz w:val="24"/>
          <w:szCs w:val="24"/>
          <w:u w:val="single"/>
          <w:lang w:eastAsia="pl-PL"/>
        </w:rPr>
      </w:pPr>
      <w:r w:rsidRPr="001C4694">
        <w:rPr>
          <w:rFonts w:ascii="Times New Roman" w:eastAsia="Times New Roman" w:hAnsi="Times New Roman" w:cs="Times New Roman"/>
          <w:bCs/>
          <w:color w:val="000000" w:themeColor="text1"/>
          <w:sz w:val="24"/>
          <w:szCs w:val="24"/>
          <w:u w:val="single"/>
          <w:lang w:eastAsia="pl-PL"/>
        </w:rPr>
        <w:t xml:space="preserve">Adres poczty elektronicznej </w:t>
      </w:r>
      <w:r w:rsidRPr="001C4694">
        <w:rPr>
          <w:rFonts w:ascii="Times New Roman" w:eastAsia="Times New Roman" w:hAnsi="Times New Roman" w:cs="Times New Roman"/>
          <w:bCs/>
          <w:color w:val="000000" w:themeColor="text1"/>
          <w:sz w:val="24"/>
          <w:szCs w:val="24"/>
          <w:u w:val="single"/>
          <w:lang w:eastAsia="pl-PL"/>
        </w:rPr>
        <w:tab/>
      </w:r>
      <w:hyperlink r:id="rId8" w:history="1">
        <w:r w:rsidRPr="001C4694">
          <w:rPr>
            <w:rStyle w:val="Hipercze"/>
            <w:rFonts w:ascii="Times New Roman" w:eastAsia="Times New Roman" w:hAnsi="Times New Roman" w:cs="Times New Roman"/>
            <w:bCs/>
            <w:color w:val="000000" w:themeColor="text1"/>
            <w:sz w:val="24"/>
            <w:szCs w:val="24"/>
            <w:lang w:eastAsia="pl-PL"/>
          </w:rPr>
          <w:t>ugdomanice@wp.pl</w:t>
        </w:r>
      </w:hyperlink>
    </w:p>
    <w:p w14:paraId="11B5AC13" w14:textId="730F6159" w:rsidR="00BF34AA" w:rsidRPr="001C4694" w:rsidRDefault="00BF34AA" w:rsidP="002A784C">
      <w:pPr>
        <w:widowControl w:val="0"/>
        <w:tabs>
          <w:tab w:val="left" w:pos="3060"/>
        </w:tabs>
        <w:autoSpaceDE w:val="0"/>
        <w:autoSpaceDN w:val="0"/>
        <w:adjustRightInd w:val="0"/>
        <w:spacing w:after="0" w:line="276" w:lineRule="auto"/>
        <w:jc w:val="both"/>
        <w:rPr>
          <w:rFonts w:ascii="Times New Roman" w:eastAsia="Times New Roman" w:hAnsi="Times New Roman" w:cs="Times New Roman"/>
          <w:bCs/>
          <w:color w:val="000000" w:themeColor="text1"/>
          <w:sz w:val="24"/>
          <w:szCs w:val="24"/>
          <w:lang w:eastAsia="pl-PL"/>
        </w:rPr>
      </w:pPr>
      <w:r w:rsidRPr="001C4694">
        <w:rPr>
          <w:rFonts w:ascii="Times New Roman" w:eastAsia="Times New Roman" w:hAnsi="Times New Roman" w:cs="Times New Roman"/>
          <w:color w:val="000000" w:themeColor="text1"/>
          <w:sz w:val="24"/>
          <w:szCs w:val="24"/>
          <w:lang w:eastAsia="pl-PL"/>
        </w:rPr>
        <w:t xml:space="preserve">Adres strony internetowej prowadzonego postępowania, </w:t>
      </w:r>
      <w:r w:rsidR="000B1DB6" w:rsidRPr="001C4694">
        <w:rPr>
          <w:rFonts w:ascii="Times New Roman" w:eastAsia="Times New Roman" w:hAnsi="Times New Roman" w:cs="Times New Roman"/>
          <w:color w:val="000000" w:themeColor="text1"/>
          <w:sz w:val="24"/>
          <w:szCs w:val="24"/>
          <w:lang w:eastAsia="pl-PL"/>
        </w:rPr>
        <w:t xml:space="preserve">adres strony internetowej, </w:t>
      </w:r>
      <w:r w:rsidRPr="001C4694">
        <w:rPr>
          <w:rFonts w:ascii="Times New Roman" w:eastAsia="Times New Roman" w:hAnsi="Times New Roman" w:cs="Times New Roman"/>
          <w:color w:val="000000" w:themeColor="text1"/>
          <w:sz w:val="24"/>
          <w:szCs w:val="24"/>
          <w:lang w:eastAsia="pl-PL"/>
        </w:rPr>
        <w:t>na kt</w:t>
      </w:r>
      <w:r w:rsidR="000B1DB6" w:rsidRPr="001C4694">
        <w:rPr>
          <w:rFonts w:ascii="Times New Roman" w:eastAsia="Times New Roman" w:hAnsi="Times New Roman" w:cs="Times New Roman"/>
          <w:color w:val="000000" w:themeColor="text1"/>
          <w:sz w:val="24"/>
          <w:szCs w:val="24"/>
          <w:lang w:eastAsia="pl-PL"/>
        </w:rPr>
        <w:t xml:space="preserve">órej udostępniane będą zmiany i </w:t>
      </w:r>
      <w:r w:rsidRPr="001C4694">
        <w:rPr>
          <w:rFonts w:ascii="Times New Roman" w:eastAsia="Times New Roman" w:hAnsi="Times New Roman" w:cs="Times New Roman"/>
          <w:color w:val="000000" w:themeColor="text1"/>
          <w:sz w:val="24"/>
          <w:szCs w:val="24"/>
          <w:lang w:eastAsia="pl-PL"/>
        </w:rPr>
        <w:t>wyjaśnienia treści SWZ oraz inne dokumenty zam</w:t>
      </w:r>
      <w:r w:rsidR="000B1DB6" w:rsidRPr="001C4694">
        <w:rPr>
          <w:rFonts w:ascii="Times New Roman" w:eastAsia="Times New Roman" w:hAnsi="Times New Roman" w:cs="Times New Roman"/>
          <w:color w:val="000000" w:themeColor="text1"/>
          <w:sz w:val="24"/>
          <w:szCs w:val="24"/>
          <w:lang w:eastAsia="pl-PL"/>
        </w:rPr>
        <w:t xml:space="preserve">ówienia bezpośrednio związane z </w:t>
      </w:r>
      <w:r w:rsidRPr="001C4694">
        <w:rPr>
          <w:rFonts w:ascii="Times New Roman" w:eastAsia="Times New Roman" w:hAnsi="Times New Roman" w:cs="Times New Roman"/>
          <w:color w:val="000000" w:themeColor="text1"/>
          <w:sz w:val="24"/>
          <w:szCs w:val="24"/>
          <w:lang w:eastAsia="pl-PL"/>
        </w:rPr>
        <w:t>postępowaniem o udzielenie zamówienia:</w:t>
      </w:r>
      <w:r w:rsidRPr="001C4694">
        <w:rPr>
          <w:rFonts w:ascii="Times New Roman" w:eastAsia="Times New Roman" w:hAnsi="Times New Roman" w:cs="Times New Roman"/>
          <w:b/>
          <w:bCs/>
          <w:color w:val="000000" w:themeColor="text1"/>
          <w:sz w:val="24"/>
          <w:szCs w:val="24"/>
          <w:lang w:eastAsia="pl-PL"/>
        </w:rPr>
        <w:t xml:space="preserve"> </w:t>
      </w:r>
      <w:hyperlink w:history="1">
        <w:r w:rsidR="000257A2" w:rsidRPr="001C4694">
          <w:rPr>
            <w:rStyle w:val="Hipercze"/>
            <w:rFonts w:ascii="Times New Roman" w:eastAsia="Times New Roman" w:hAnsi="Times New Roman" w:cs="Times New Roman"/>
            <w:b/>
            <w:bCs/>
            <w:color w:val="000000" w:themeColor="text1"/>
            <w:sz w:val="24"/>
            <w:szCs w:val="24"/>
            <w:lang w:eastAsia="pl-PL"/>
          </w:rPr>
          <w:t xml:space="preserve">https://miniportal.uzp.gov.pl. </w:t>
        </w:r>
      </w:hyperlink>
      <w:r w:rsidR="000257A2" w:rsidRPr="001C4694">
        <w:rPr>
          <w:rFonts w:ascii="Times New Roman" w:eastAsia="Times New Roman" w:hAnsi="Times New Roman" w:cs="Times New Roman"/>
          <w:b/>
          <w:bCs/>
          <w:color w:val="000000" w:themeColor="text1"/>
          <w:sz w:val="24"/>
          <w:szCs w:val="24"/>
          <w:lang w:eastAsia="pl-PL"/>
        </w:rPr>
        <w:t>Dokumenty będą również dostępne na stronie</w:t>
      </w:r>
      <w:r w:rsidRPr="001C4694">
        <w:rPr>
          <w:rFonts w:ascii="Times New Roman" w:eastAsia="Times New Roman" w:hAnsi="Times New Roman" w:cs="Times New Roman"/>
          <w:b/>
          <w:bCs/>
          <w:color w:val="000000" w:themeColor="text1"/>
          <w:sz w:val="24"/>
          <w:szCs w:val="24"/>
          <w:lang w:eastAsia="pl-PL"/>
        </w:rPr>
        <w:t xml:space="preserve"> </w:t>
      </w:r>
      <w:r w:rsidR="00C36818" w:rsidRPr="001C4694">
        <w:rPr>
          <w:rFonts w:ascii="Times New Roman" w:eastAsia="Times New Roman" w:hAnsi="Times New Roman" w:cs="Times New Roman"/>
          <w:b/>
          <w:bCs/>
          <w:color w:val="000000" w:themeColor="text1"/>
          <w:sz w:val="24"/>
          <w:szCs w:val="24"/>
          <w:lang w:eastAsia="pl-PL"/>
        </w:rPr>
        <w:t>bip.domanice.eu</w:t>
      </w:r>
      <w:r w:rsidR="000B1DB6" w:rsidRPr="001C4694">
        <w:rPr>
          <w:rFonts w:ascii="Times New Roman" w:eastAsia="Times New Roman" w:hAnsi="Times New Roman" w:cs="Times New Roman"/>
          <w:b/>
          <w:bCs/>
          <w:color w:val="000000" w:themeColor="text1"/>
          <w:sz w:val="24"/>
          <w:szCs w:val="24"/>
          <w:lang w:eastAsia="pl-PL"/>
        </w:rPr>
        <w:t xml:space="preserve"> </w:t>
      </w:r>
      <w:r w:rsidR="000257A2" w:rsidRPr="001C4694">
        <w:rPr>
          <w:rFonts w:ascii="Times New Roman" w:eastAsia="Times New Roman" w:hAnsi="Times New Roman" w:cs="Times New Roman"/>
          <w:bCs/>
          <w:color w:val="000000" w:themeColor="text1"/>
          <w:sz w:val="24"/>
          <w:szCs w:val="24"/>
          <w:lang w:eastAsia="pl-PL"/>
        </w:rPr>
        <w:t>w zakładce</w:t>
      </w:r>
      <w:r w:rsidR="000B1DB6" w:rsidRPr="001C4694">
        <w:rPr>
          <w:rFonts w:ascii="Times New Roman" w:hAnsi="Times New Roman" w:cs="Times New Roman"/>
          <w:bCs/>
          <w:color w:val="000000" w:themeColor="text1"/>
          <w:sz w:val="24"/>
          <w:szCs w:val="24"/>
        </w:rPr>
        <w:t xml:space="preserve"> zamówienia publiczne.</w:t>
      </w:r>
    </w:p>
    <w:p w14:paraId="1C42CABB" w14:textId="061AF7CB" w:rsidR="00BF34AA" w:rsidRPr="00F42DDB" w:rsidRDefault="00C067AC" w:rsidP="002A784C">
      <w:pPr>
        <w:pStyle w:val="Nagwek1"/>
        <w:spacing w:line="276" w:lineRule="auto"/>
      </w:pPr>
      <w:r w:rsidRPr="00F42DDB">
        <w:t>Informacje ogólne o postępowaniu</w:t>
      </w:r>
    </w:p>
    <w:p w14:paraId="49681797" w14:textId="028BD4AC" w:rsidR="00BF34AA" w:rsidRPr="00F42DDB" w:rsidRDefault="00BF34AA" w:rsidP="00C5553B">
      <w:pPr>
        <w:pStyle w:val="Akapitzlist"/>
        <w:widowControl w:val="0"/>
        <w:numPr>
          <w:ilvl w:val="0"/>
          <w:numId w:val="2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Postępowanie prowadzone </w:t>
      </w:r>
      <w:r w:rsidR="00472934" w:rsidRPr="00F42DDB">
        <w:rPr>
          <w:rFonts w:ascii="Times New Roman" w:eastAsia="Times New Roman" w:hAnsi="Times New Roman" w:cs="Times New Roman"/>
          <w:color w:val="000000"/>
          <w:sz w:val="24"/>
          <w:szCs w:val="24"/>
          <w:lang w:eastAsia="pl-PL"/>
        </w:rPr>
        <w:t>na podstawie</w:t>
      </w:r>
      <w:r w:rsidRPr="00F42DDB">
        <w:rPr>
          <w:rFonts w:ascii="Times New Roman" w:eastAsia="Times New Roman" w:hAnsi="Times New Roman" w:cs="Times New Roman"/>
          <w:color w:val="000000"/>
          <w:sz w:val="24"/>
          <w:szCs w:val="24"/>
          <w:lang w:eastAsia="pl-PL"/>
        </w:rPr>
        <w:t xml:space="preserve"> ustawy z dnia 11 września 2019 roku Prawo zamówień publicznych (Dz. U. z 20</w:t>
      </w:r>
      <w:r w:rsidR="0065474E" w:rsidRPr="00F42DDB">
        <w:rPr>
          <w:rFonts w:ascii="Times New Roman" w:eastAsia="Times New Roman" w:hAnsi="Times New Roman" w:cs="Times New Roman"/>
          <w:color w:val="000000"/>
          <w:sz w:val="24"/>
          <w:szCs w:val="24"/>
          <w:lang w:eastAsia="pl-PL"/>
        </w:rPr>
        <w:t>21</w:t>
      </w:r>
      <w:r w:rsidRPr="00F42DDB">
        <w:rPr>
          <w:rFonts w:ascii="Times New Roman" w:eastAsia="Times New Roman" w:hAnsi="Times New Roman" w:cs="Times New Roman"/>
          <w:color w:val="000000"/>
          <w:sz w:val="24"/>
          <w:szCs w:val="24"/>
          <w:lang w:eastAsia="pl-PL"/>
        </w:rPr>
        <w:t>r.</w:t>
      </w:r>
      <w:r w:rsidR="00472934" w:rsidRPr="00F42DDB">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poz. </w:t>
      </w:r>
      <w:r w:rsidR="0065474E" w:rsidRPr="00F42DDB">
        <w:rPr>
          <w:rFonts w:ascii="Times New Roman" w:eastAsia="Times New Roman" w:hAnsi="Times New Roman" w:cs="Times New Roman"/>
          <w:color w:val="000000"/>
          <w:sz w:val="24"/>
          <w:szCs w:val="24"/>
          <w:lang w:eastAsia="pl-PL"/>
        </w:rPr>
        <w:t>1129</w:t>
      </w:r>
      <w:r w:rsidRPr="00F42DDB">
        <w:rPr>
          <w:rFonts w:ascii="Times New Roman" w:eastAsia="Times New Roman" w:hAnsi="Times New Roman" w:cs="Times New Roman"/>
          <w:color w:val="000000"/>
          <w:sz w:val="24"/>
          <w:szCs w:val="24"/>
          <w:lang w:eastAsia="pl-PL"/>
        </w:rPr>
        <w:t xml:space="preserve">), zwanej dalej również </w:t>
      </w:r>
      <w:r w:rsidR="00472934" w:rsidRPr="00F42DDB">
        <w:rPr>
          <w:rFonts w:ascii="Times New Roman" w:eastAsia="Times New Roman" w:hAnsi="Times New Roman" w:cs="Times New Roman"/>
          <w:color w:val="000000"/>
          <w:sz w:val="24"/>
          <w:szCs w:val="24"/>
          <w:lang w:eastAsia="pl-PL"/>
        </w:rPr>
        <w:t>„PZP”</w:t>
      </w:r>
      <w:r w:rsidRPr="00F42DDB">
        <w:rPr>
          <w:rFonts w:ascii="Times New Roman" w:eastAsia="Times New Roman" w:hAnsi="Times New Roman" w:cs="Times New Roman"/>
          <w:color w:val="000000"/>
          <w:sz w:val="24"/>
          <w:szCs w:val="24"/>
          <w:lang w:eastAsia="pl-PL"/>
        </w:rPr>
        <w:t>, a także  na podstawie rozporządze</w:t>
      </w:r>
      <w:r w:rsidR="00472934" w:rsidRPr="00F42DDB">
        <w:rPr>
          <w:rFonts w:ascii="Times New Roman" w:eastAsia="Times New Roman" w:hAnsi="Times New Roman" w:cs="Times New Roman"/>
          <w:color w:val="000000"/>
          <w:sz w:val="24"/>
          <w:szCs w:val="24"/>
          <w:lang w:eastAsia="pl-PL"/>
        </w:rPr>
        <w:t>ń</w:t>
      </w:r>
      <w:r w:rsidRPr="00F42DDB">
        <w:rPr>
          <w:rFonts w:ascii="Times New Roman" w:eastAsia="Times New Roman" w:hAnsi="Times New Roman" w:cs="Times New Roman"/>
          <w:color w:val="000000"/>
          <w:sz w:val="24"/>
          <w:szCs w:val="24"/>
          <w:lang w:eastAsia="pl-PL"/>
        </w:rPr>
        <w:t xml:space="preserve"> wykonawcz</w:t>
      </w:r>
      <w:r w:rsidR="00472934" w:rsidRPr="00F42DDB">
        <w:rPr>
          <w:rFonts w:ascii="Times New Roman" w:eastAsia="Times New Roman" w:hAnsi="Times New Roman" w:cs="Times New Roman"/>
          <w:color w:val="000000"/>
          <w:sz w:val="24"/>
          <w:szCs w:val="24"/>
          <w:lang w:eastAsia="pl-PL"/>
        </w:rPr>
        <w:t>ych</w:t>
      </w:r>
      <w:r w:rsidR="00C9098F" w:rsidRPr="00F42DDB">
        <w:rPr>
          <w:rFonts w:ascii="Times New Roman" w:eastAsia="Times New Roman" w:hAnsi="Times New Roman" w:cs="Times New Roman"/>
          <w:color w:val="000000"/>
          <w:sz w:val="24"/>
          <w:szCs w:val="24"/>
          <w:lang w:eastAsia="pl-PL"/>
        </w:rPr>
        <w:t xml:space="preserve">, w tym </w:t>
      </w:r>
      <w:r w:rsidR="00C9098F" w:rsidRPr="00F42DDB">
        <w:rPr>
          <w:rFonts w:ascii="Times New Roman" w:hAnsi="Times New Roman" w:cs="Times New Roman"/>
          <w:sz w:val="24"/>
          <w:szCs w:val="24"/>
        </w:rPr>
        <w:t>Rozporządzenia Ministra Rozwoju, Pracy i Technologii z dnia 23 grudnia 2020 r. w sprawie podmiotowych środków dowodowych oraz innych dokumentów lub oświadczeń, jakich może żądać zamawiający od wykonawcy</w:t>
      </w:r>
      <w:r w:rsidR="00AC6370" w:rsidRPr="00F42DDB">
        <w:rPr>
          <w:rFonts w:ascii="Times New Roman" w:hAnsi="Times New Roman" w:cs="Times New Roman"/>
          <w:sz w:val="24"/>
          <w:szCs w:val="24"/>
        </w:rPr>
        <w:t xml:space="preserve"> (Dz. U. z 2020 poz. 2415)</w:t>
      </w:r>
      <w:r w:rsidRPr="00F42DDB">
        <w:rPr>
          <w:rFonts w:ascii="Times New Roman" w:eastAsia="Times New Roman" w:hAnsi="Times New Roman" w:cs="Times New Roman"/>
          <w:color w:val="000000"/>
          <w:sz w:val="24"/>
          <w:szCs w:val="24"/>
          <w:lang w:eastAsia="pl-PL"/>
        </w:rPr>
        <w:t>.</w:t>
      </w:r>
    </w:p>
    <w:p w14:paraId="22E6A862" w14:textId="08222170" w:rsidR="00CD1328" w:rsidRPr="00F42DDB" w:rsidRDefault="00BF34AA" w:rsidP="00404901">
      <w:pPr>
        <w:pStyle w:val="Akapitzlist"/>
        <w:widowControl w:val="0"/>
        <w:numPr>
          <w:ilvl w:val="0"/>
          <w:numId w:val="2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Postępowanie prowadzone jest w trybie podstawowym bez negocjacji</w:t>
      </w:r>
      <w:r w:rsidR="009E2C6A" w:rsidRPr="00F42DDB">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w:t>
      </w:r>
      <w:r w:rsidR="00472934" w:rsidRPr="00F42DDB">
        <w:rPr>
          <w:rFonts w:ascii="Times New Roman" w:eastAsia="Times New Roman" w:hAnsi="Times New Roman" w:cs="Times New Roman"/>
          <w:color w:val="000000"/>
          <w:sz w:val="24"/>
          <w:szCs w:val="24"/>
          <w:lang w:eastAsia="pl-PL"/>
        </w:rPr>
        <w:t>o któ</w:t>
      </w:r>
      <w:r w:rsidR="006E328A" w:rsidRPr="00F42DDB">
        <w:rPr>
          <w:rFonts w:ascii="Times New Roman" w:eastAsia="Times New Roman" w:hAnsi="Times New Roman" w:cs="Times New Roman"/>
          <w:color w:val="000000"/>
          <w:sz w:val="24"/>
          <w:szCs w:val="24"/>
          <w:lang w:eastAsia="pl-PL"/>
        </w:rPr>
        <w:t>r</w:t>
      </w:r>
      <w:r w:rsidR="000B1DB6" w:rsidRPr="00F42DDB">
        <w:rPr>
          <w:rFonts w:ascii="Times New Roman" w:eastAsia="Times New Roman" w:hAnsi="Times New Roman" w:cs="Times New Roman"/>
          <w:color w:val="000000"/>
          <w:sz w:val="24"/>
          <w:szCs w:val="24"/>
          <w:lang w:eastAsia="pl-PL"/>
        </w:rPr>
        <w:t>ym mowa w </w:t>
      </w:r>
      <w:r w:rsidR="00C067AC" w:rsidRPr="00F42DDB">
        <w:rPr>
          <w:rFonts w:ascii="Times New Roman" w:eastAsia="Times New Roman" w:hAnsi="Times New Roman" w:cs="Times New Roman"/>
          <w:color w:val="000000"/>
          <w:sz w:val="24"/>
          <w:szCs w:val="24"/>
          <w:lang w:eastAsia="pl-PL"/>
        </w:rPr>
        <w:t>art. </w:t>
      </w:r>
      <w:r w:rsidR="00472934" w:rsidRPr="00F42DDB">
        <w:rPr>
          <w:rFonts w:ascii="Times New Roman" w:eastAsia="Times New Roman" w:hAnsi="Times New Roman" w:cs="Times New Roman"/>
          <w:color w:val="000000"/>
          <w:sz w:val="24"/>
          <w:szCs w:val="24"/>
          <w:lang w:eastAsia="pl-PL"/>
        </w:rPr>
        <w:t>275 PZP</w:t>
      </w:r>
      <w:r w:rsidR="000B1DB6" w:rsidRPr="00F42DDB">
        <w:rPr>
          <w:rFonts w:ascii="Times New Roman" w:eastAsia="Times New Roman" w:hAnsi="Times New Roman" w:cs="Times New Roman"/>
          <w:color w:val="000000"/>
          <w:sz w:val="24"/>
          <w:szCs w:val="24"/>
          <w:lang w:eastAsia="pl-PL"/>
        </w:rPr>
        <w:t xml:space="preserve"> ust. 1</w:t>
      </w:r>
      <w:r w:rsidR="00472934" w:rsidRPr="00F42DDB">
        <w:rPr>
          <w:rFonts w:ascii="Times New Roman" w:eastAsia="Times New Roman" w:hAnsi="Times New Roman" w:cs="Times New Roman"/>
          <w:color w:val="000000"/>
          <w:sz w:val="24"/>
          <w:szCs w:val="24"/>
          <w:lang w:eastAsia="pl-PL"/>
        </w:rPr>
        <w:t xml:space="preserve">, </w:t>
      </w:r>
      <w:r w:rsidRPr="00F42DDB">
        <w:rPr>
          <w:rFonts w:ascii="Times New Roman" w:eastAsia="Times New Roman" w:hAnsi="Times New Roman" w:cs="Times New Roman"/>
          <w:color w:val="000000"/>
          <w:sz w:val="24"/>
          <w:szCs w:val="24"/>
          <w:lang w:eastAsia="pl-PL"/>
        </w:rPr>
        <w:t>o wartości mniejszej niż progi unijne.</w:t>
      </w:r>
      <w:r w:rsidR="00CD1328" w:rsidRPr="00F42DDB">
        <w:rPr>
          <w:rFonts w:ascii="Times New Roman" w:eastAsia="Times New Roman" w:hAnsi="Times New Roman" w:cs="Times New Roman"/>
          <w:color w:val="000000"/>
          <w:sz w:val="24"/>
          <w:szCs w:val="24"/>
          <w:lang w:eastAsia="pl-PL"/>
        </w:rPr>
        <w:t xml:space="preserve"> </w:t>
      </w:r>
      <w:r w:rsidR="006E328A" w:rsidRPr="00F42DDB">
        <w:rPr>
          <w:rFonts w:ascii="Times New Roman" w:eastAsia="Times New Roman" w:hAnsi="Times New Roman" w:cs="Times New Roman"/>
          <w:color w:val="000000"/>
          <w:sz w:val="24"/>
          <w:szCs w:val="24"/>
          <w:lang w:eastAsia="pl-PL"/>
        </w:rPr>
        <w:t xml:space="preserve">Zamawiający przewiduje wybór najkorzystniejszej oferty </w:t>
      </w:r>
      <w:r w:rsidR="000B1DB6" w:rsidRPr="00F42DDB">
        <w:rPr>
          <w:rFonts w:ascii="Times New Roman" w:eastAsia="Times New Roman" w:hAnsi="Times New Roman" w:cs="Times New Roman"/>
          <w:color w:val="000000"/>
          <w:sz w:val="24"/>
          <w:szCs w:val="24"/>
          <w:lang w:eastAsia="pl-PL"/>
        </w:rPr>
        <w:t>be</w:t>
      </w:r>
      <w:r w:rsidR="006E328A" w:rsidRPr="00F42DDB">
        <w:rPr>
          <w:rFonts w:ascii="Times New Roman" w:eastAsia="Times New Roman" w:hAnsi="Times New Roman" w:cs="Times New Roman"/>
          <w:color w:val="000000"/>
          <w:sz w:val="24"/>
          <w:szCs w:val="24"/>
          <w:lang w:eastAsia="pl-PL"/>
        </w:rPr>
        <w:t>z możliwości prowadzenia negocjacji.</w:t>
      </w:r>
    </w:p>
    <w:p w14:paraId="6DE573E6" w14:textId="7A1108F1" w:rsidR="00CD1328" w:rsidRPr="00F42DDB" w:rsidRDefault="00CD1328" w:rsidP="00404901">
      <w:pPr>
        <w:pStyle w:val="Akapitzlist"/>
        <w:widowControl w:val="0"/>
        <w:numPr>
          <w:ilvl w:val="0"/>
          <w:numId w:val="2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Zamawiający</w:t>
      </w:r>
      <w:r w:rsidR="0023325A">
        <w:rPr>
          <w:rFonts w:ascii="Times New Roman" w:eastAsia="Times New Roman" w:hAnsi="Times New Roman" w:cs="Times New Roman"/>
          <w:color w:val="000000"/>
          <w:sz w:val="24"/>
          <w:szCs w:val="24"/>
          <w:lang w:eastAsia="pl-PL"/>
        </w:rPr>
        <w:t xml:space="preserve"> nie</w:t>
      </w:r>
      <w:r w:rsidRPr="00F42DDB">
        <w:rPr>
          <w:rFonts w:ascii="Times New Roman" w:eastAsia="Times New Roman" w:hAnsi="Times New Roman" w:cs="Times New Roman"/>
          <w:color w:val="000000"/>
          <w:sz w:val="24"/>
          <w:szCs w:val="24"/>
          <w:lang w:eastAsia="pl-PL"/>
        </w:rPr>
        <w:t xml:space="preserve"> przewiduje </w:t>
      </w:r>
      <w:r w:rsidR="0023325A">
        <w:rPr>
          <w:rFonts w:ascii="Times New Roman" w:eastAsia="Times New Roman" w:hAnsi="Times New Roman" w:cs="Times New Roman"/>
          <w:color w:val="000000"/>
          <w:sz w:val="24"/>
          <w:szCs w:val="24"/>
          <w:lang w:eastAsia="pl-PL"/>
        </w:rPr>
        <w:t>możliwości</w:t>
      </w:r>
      <w:r w:rsidRPr="00F42DDB">
        <w:rPr>
          <w:rFonts w:ascii="Times New Roman" w:eastAsia="Times New Roman" w:hAnsi="Times New Roman" w:cs="Times New Roman"/>
          <w:color w:val="000000"/>
          <w:sz w:val="24"/>
          <w:szCs w:val="24"/>
          <w:lang w:eastAsia="pl-PL"/>
        </w:rPr>
        <w:t xml:space="preserve"> składania ofert częściowych. </w:t>
      </w:r>
    </w:p>
    <w:p w14:paraId="57FDF5DA" w14:textId="77777777" w:rsidR="00192D96" w:rsidRPr="00F42DDB" w:rsidRDefault="00192D96" w:rsidP="00404901">
      <w:pPr>
        <w:pStyle w:val="Akapitzlist"/>
        <w:numPr>
          <w:ilvl w:val="0"/>
          <w:numId w:val="29"/>
        </w:numPr>
        <w:suppressAutoHyphens/>
        <w:spacing w:after="0" w:line="276" w:lineRule="auto"/>
        <w:ind w:left="360"/>
        <w:jc w:val="both"/>
        <w:rPr>
          <w:rFonts w:ascii="Times New Roman" w:hAnsi="Times New Roman"/>
          <w:sz w:val="24"/>
          <w:szCs w:val="24"/>
        </w:rPr>
      </w:pPr>
      <w:r w:rsidRPr="00F42DDB">
        <w:rPr>
          <w:rFonts w:ascii="Times New Roman" w:hAnsi="Times New Roman"/>
          <w:sz w:val="24"/>
          <w:szCs w:val="24"/>
        </w:rPr>
        <w:t>Zamawiający nie przewiduje:</w:t>
      </w:r>
    </w:p>
    <w:p w14:paraId="44CD9372" w14:textId="77777777" w:rsidR="00192D96" w:rsidRPr="00F42DDB" w:rsidRDefault="00192D96" w:rsidP="00404901">
      <w:pPr>
        <w:pStyle w:val="Akapitzlist"/>
        <w:numPr>
          <w:ilvl w:val="0"/>
          <w:numId w:val="32"/>
        </w:numPr>
        <w:suppressAutoHyphens/>
        <w:spacing w:after="0" w:line="276" w:lineRule="auto"/>
        <w:ind w:left="604" w:hanging="284"/>
        <w:contextualSpacing w:val="0"/>
        <w:jc w:val="both"/>
        <w:rPr>
          <w:rFonts w:ascii="Times New Roman" w:hAnsi="Times New Roman" w:cs="Times New Roman"/>
          <w:sz w:val="24"/>
          <w:szCs w:val="24"/>
        </w:rPr>
      </w:pPr>
      <w:r w:rsidRPr="00F42DDB">
        <w:rPr>
          <w:rFonts w:ascii="Times New Roman" w:hAnsi="Times New Roman" w:cs="Times New Roman"/>
          <w:sz w:val="24"/>
          <w:szCs w:val="24"/>
        </w:rPr>
        <w:t>udzielenia zamówień, o których mowa w art. 214 ust. 1 pkt 7 i 8 PZP;</w:t>
      </w:r>
    </w:p>
    <w:p w14:paraId="601A795E" w14:textId="77777777" w:rsidR="00192D96" w:rsidRPr="00F42DDB" w:rsidRDefault="00192D96" w:rsidP="00404901">
      <w:pPr>
        <w:pStyle w:val="Akapitzlist"/>
        <w:numPr>
          <w:ilvl w:val="0"/>
          <w:numId w:val="32"/>
        </w:numPr>
        <w:suppressAutoHyphens/>
        <w:spacing w:after="0" w:line="276" w:lineRule="auto"/>
        <w:ind w:left="604" w:hanging="284"/>
        <w:contextualSpacing w:val="0"/>
        <w:jc w:val="both"/>
        <w:rPr>
          <w:rFonts w:ascii="Times New Roman" w:hAnsi="Times New Roman" w:cs="Times New Roman"/>
          <w:sz w:val="24"/>
          <w:szCs w:val="24"/>
        </w:rPr>
      </w:pPr>
      <w:r w:rsidRPr="00F42DDB">
        <w:rPr>
          <w:rFonts w:ascii="Times New Roman" w:hAnsi="Times New Roman" w:cs="Times New Roman"/>
          <w:sz w:val="24"/>
          <w:szCs w:val="24"/>
        </w:rPr>
        <w:t>składania ofert wariantowych;</w:t>
      </w:r>
    </w:p>
    <w:p w14:paraId="72AEF611" w14:textId="77777777" w:rsidR="00192D96" w:rsidRPr="00F42DDB" w:rsidRDefault="00192D96" w:rsidP="00404901">
      <w:pPr>
        <w:pStyle w:val="Akapitzlist"/>
        <w:numPr>
          <w:ilvl w:val="0"/>
          <w:numId w:val="32"/>
        </w:numPr>
        <w:suppressAutoHyphens/>
        <w:spacing w:after="0" w:line="276" w:lineRule="auto"/>
        <w:ind w:left="604" w:hanging="284"/>
        <w:contextualSpacing w:val="0"/>
        <w:jc w:val="both"/>
        <w:rPr>
          <w:rFonts w:ascii="Times New Roman" w:hAnsi="Times New Roman" w:cs="Times New Roman"/>
          <w:sz w:val="24"/>
          <w:szCs w:val="24"/>
        </w:rPr>
      </w:pPr>
      <w:r w:rsidRPr="00F42DDB">
        <w:rPr>
          <w:rFonts w:ascii="Times New Roman" w:hAnsi="Times New Roman" w:cs="Times New Roman"/>
          <w:sz w:val="24"/>
          <w:szCs w:val="24"/>
        </w:rPr>
        <w:t>zawarcia umowy ramowej;</w:t>
      </w:r>
    </w:p>
    <w:p w14:paraId="3D22F219" w14:textId="77777777" w:rsidR="00192D96" w:rsidRPr="00F42DDB" w:rsidRDefault="00192D96" w:rsidP="00404901">
      <w:pPr>
        <w:pStyle w:val="Akapitzlist"/>
        <w:numPr>
          <w:ilvl w:val="0"/>
          <w:numId w:val="32"/>
        </w:numPr>
        <w:suppressAutoHyphens/>
        <w:spacing w:after="0" w:line="276" w:lineRule="auto"/>
        <w:ind w:left="604" w:hanging="284"/>
        <w:contextualSpacing w:val="0"/>
        <w:jc w:val="both"/>
        <w:rPr>
          <w:rFonts w:ascii="Times New Roman" w:hAnsi="Times New Roman" w:cs="Times New Roman"/>
          <w:sz w:val="24"/>
          <w:szCs w:val="24"/>
        </w:rPr>
      </w:pPr>
      <w:r w:rsidRPr="00F42DDB">
        <w:rPr>
          <w:rFonts w:ascii="Times New Roman" w:hAnsi="Times New Roman" w:cs="Times New Roman"/>
          <w:sz w:val="24"/>
          <w:szCs w:val="24"/>
        </w:rPr>
        <w:t>rozliczenia w walucie innej niż złoty polski;</w:t>
      </w:r>
    </w:p>
    <w:p w14:paraId="00AE6FBE" w14:textId="77777777" w:rsidR="00192D96" w:rsidRPr="00F42DDB" w:rsidRDefault="00192D96" w:rsidP="00404901">
      <w:pPr>
        <w:pStyle w:val="Akapitzlist"/>
        <w:numPr>
          <w:ilvl w:val="0"/>
          <w:numId w:val="32"/>
        </w:numPr>
        <w:suppressAutoHyphens/>
        <w:spacing w:after="0" w:line="276" w:lineRule="auto"/>
        <w:ind w:left="604" w:hanging="284"/>
        <w:contextualSpacing w:val="0"/>
        <w:jc w:val="both"/>
        <w:rPr>
          <w:rFonts w:ascii="Times New Roman" w:hAnsi="Times New Roman" w:cs="Times New Roman"/>
          <w:sz w:val="24"/>
          <w:szCs w:val="24"/>
        </w:rPr>
      </w:pPr>
      <w:r w:rsidRPr="00F42DDB">
        <w:rPr>
          <w:rFonts w:ascii="Times New Roman" w:hAnsi="Times New Roman"/>
          <w:sz w:val="24"/>
          <w:szCs w:val="24"/>
        </w:rPr>
        <w:t>zastosowania aukcji elektronicznej;</w:t>
      </w:r>
    </w:p>
    <w:p w14:paraId="3F018A84" w14:textId="77777777" w:rsidR="00192D96" w:rsidRPr="00F42DDB" w:rsidRDefault="00192D96" w:rsidP="00404901">
      <w:pPr>
        <w:pStyle w:val="Akapitzlist"/>
        <w:numPr>
          <w:ilvl w:val="0"/>
          <w:numId w:val="32"/>
        </w:numPr>
        <w:suppressAutoHyphens/>
        <w:spacing w:after="0" w:line="276" w:lineRule="auto"/>
        <w:ind w:left="604" w:hanging="284"/>
        <w:contextualSpacing w:val="0"/>
        <w:jc w:val="both"/>
        <w:rPr>
          <w:rFonts w:ascii="Times New Roman" w:hAnsi="Times New Roman" w:cs="Times New Roman"/>
          <w:sz w:val="24"/>
          <w:szCs w:val="24"/>
        </w:rPr>
      </w:pPr>
      <w:r w:rsidRPr="00F42DDB">
        <w:rPr>
          <w:rFonts w:ascii="Times New Roman" w:hAnsi="Times New Roman"/>
          <w:sz w:val="24"/>
          <w:szCs w:val="24"/>
        </w:rPr>
        <w:t>zwrotu kosztów udziału w postępowaniu;</w:t>
      </w:r>
    </w:p>
    <w:p w14:paraId="392BB02A" w14:textId="77777777" w:rsidR="00192D96" w:rsidRPr="00F42DDB" w:rsidRDefault="00192D96" w:rsidP="00404901">
      <w:pPr>
        <w:pStyle w:val="Akapitzlist"/>
        <w:numPr>
          <w:ilvl w:val="0"/>
          <w:numId w:val="32"/>
        </w:numPr>
        <w:suppressAutoHyphens/>
        <w:spacing w:after="0" w:line="276" w:lineRule="auto"/>
        <w:ind w:left="604" w:hanging="284"/>
        <w:contextualSpacing w:val="0"/>
        <w:jc w:val="both"/>
        <w:rPr>
          <w:rFonts w:ascii="Times New Roman" w:hAnsi="Times New Roman" w:cs="Times New Roman"/>
          <w:sz w:val="24"/>
          <w:szCs w:val="24"/>
        </w:rPr>
      </w:pPr>
      <w:r w:rsidRPr="00F42DDB">
        <w:rPr>
          <w:rFonts w:ascii="Times New Roman" w:hAnsi="Times New Roman"/>
          <w:sz w:val="24"/>
          <w:szCs w:val="24"/>
        </w:rPr>
        <w:t>możliwości złożenia oferty w postaci katalogów elektronicznych ani możliwości dołączenia katalogów elektronicznych do oferty.</w:t>
      </w:r>
    </w:p>
    <w:p w14:paraId="5C1201C4" w14:textId="77777777" w:rsidR="00192D96" w:rsidRPr="00F42DDB" w:rsidRDefault="00192D96" w:rsidP="00404901">
      <w:pPr>
        <w:pStyle w:val="Akapitzlist"/>
        <w:numPr>
          <w:ilvl w:val="0"/>
          <w:numId w:val="29"/>
        </w:numPr>
        <w:spacing w:line="276" w:lineRule="auto"/>
        <w:ind w:left="41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Zamawiający nie zastrzega możliwości ubiegania się o udzielenie zamówienia wyłącznie przez wykonawców, o których mowa w art. 94 PZP. </w:t>
      </w:r>
    </w:p>
    <w:p w14:paraId="39DA931F" w14:textId="77777777" w:rsidR="00192D96" w:rsidRPr="00F42DDB" w:rsidRDefault="00192D96" w:rsidP="00404901">
      <w:pPr>
        <w:pStyle w:val="Akapitzlist"/>
        <w:numPr>
          <w:ilvl w:val="0"/>
          <w:numId w:val="29"/>
        </w:numPr>
        <w:spacing w:line="276" w:lineRule="auto"/>
        <w:ind w:left="417"/>
        <w:jc w:val="both"/>
        <w:rPr>
          <w:rFonts w:ascii="Times New Roman" w:eastAsia="Times New Roman" w:hAnsi="Times New Roman" w:cs="Times New Roman"/>
          <w:color w:val="000000"/>
          <w:sz w:val="24"/>
          <w:szCs w:val="24"/>
          <w:lang w:eastAsia="pl-PL"/>
        </w:rPr>
      </w:pPr>
      <w:r w:rsidRPr="00F42DDB">
        <w:rPr>
          <w:rFonts w:ascii="Times New Roman" w:hAnsi="Times New Roman" w:cs="Times New Roman"/>
          <w:sz w:val="24"/>
          <w:szCs w:val="24"/>
        </w:rPr>
        <w:t>Zamawiający nie wymaga odbycia wizji lokalnej.</w:t>
      </w:r>
    </w:p>
    <w:p w14:paraId="12CE6E25" w14:textId="77777777" w:rsidR="0023325A" w:rsidRDefault="00192D96" w:rsidP="00404901">
      <w:pPr>
        <w:pStyle w:val="Akapitzlist"/>
        <w:widowControl w:val="0"/>
        <w:numPr>
          <w:ilvl w:val="0"/>
          <w:numId w:val="2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 zakresie nieuregulowanym w niniejszej Specyfikacji Warunków Zamówienia (zwanej dalej „SWZ” lub „specyfikacją"),</w:t>
      </w:r>
      <w:r w:rsidR="0023325A">
        <w:rPr>
          <w:rFonts w:ascii="Times New Roman" w:eastAsia="Times New Roman" w:hAnsi="Times New Roman" w:cs="Times New Roman"/>
          <w:color w:val="000000"/>
          <w:sz w:val="24"/>
          <w:szCs w:val="24"/>
          <w:lang w:eastAsia="pl-PL"/>
        </w:rPr>
        <w:t xml:space="preserve"> zastosowanie mają przepisy PZP.</w:t>
      </w:r>
    </w:p>
    <w:p w14:paraId="7681788C" w14:textId="77777777" w:rsidR="00006685" w:rsidRDefault="00006685" w:rsidP="00006685">
      <w:pPr>
        <w:pStyle w:val="Akapitzlist"/>
        <w:widowControl w:val="0"/>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p>
    <w:p w14:paraId="4AB25053" w14:textId="14644149" w:rsidR="0023325A" w:rsidRPr="0023325A" w:rsidRDefault="0023325A" w:rsidP="00404901">
      <w:pPr>
        <w:pStyle w:val="Akapitzlist"/>
        <w:widowControl w:val="0"/>
        <w:numPr>
          <w:ilvl w:val="0"/>
          <w:numId w:val="2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23325A">
        <w:rPr>
          <w:rFonts w:ascii="Times New Roman" w:hAnsi="Times New Roman" w:cs="Times New Roman"/>
          <w:color w:val="000000"/>
          <w:sz w:val="24"/>
          <w:szCs w:val="24"/>
        </w:rPr>
        <w:lastRenderedPageBreak/>
        <w:t>Ilekroć w SIWZ jest mowa o:</w:t>
      </w:r>
    </w:p>
    <w:p w14:paraId="35C05D37" w14:textId="7CE1457D" w:rsidR="0023325A" w:rsidRPr="00C71DEA" w:rsidRDefault="0023325A" w:rsidP="00404901">
      <w:pPr>
        <w:widowControl w:val="0"/>
        <w:numPr>
          <w:ilvl w:val="0"/>
          <w:numId w:val="50"/>
        </w:numPr>
        <w:suppressAutoHyphens/>
        <w:autoSpaceDE w:val="0"/>
        <w:spacing w:after="0" w:line="276" w:lineRule="auto"/>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ustawie o odpadach, należy przez to rozumieć Ustawę z dnia 14 grudnia 2012 r. o odpadach (Dz. U. z 20</w:t>
      </w:r>
      <w:r>
        <w:rPr>
          <w:rFonts w:ascii="Times New Roman" w:hAnsi="Times New Roman" w:cs="Times New Roman"/>
          <w:color w:val="000000"/>
          <w:sz w:val="24"/>
          <w:szCs w:val="24"/>
        </w:rPr>
        <w:t>21</w:t>
      </w:r>
      <w:r w:rsidRPr="00C71DEA">
        <w:rPr>
          <w:rFonts w:ascii="Times New Roman" w:hAnsi="Times New Roman" w:cs="Times New Roman"/>
          <w:color w:val="000000"/>
          <w:sz w:val="24"/>
          <w:szCs w:val="24"/>
        </w:rPr>
        <w:t>r. poz. 7</w:t>
      </w:r>
      <w:r>
        <w:rPr>
          <w:rFonts w:ascii="Times New Roman" w:hAnsi="Times New Roman" w:cs="Times New Roman"/>
          <w:color w:val="000000"/>
          <w:sz w:val="24"/>
          <w:szCs w:val="24"/>
        </w:rPr>
        <w:t>79</w:t>
      </w:r>
      <w:r w:rsidRPr="00C71DEA">
        <w:rPr>
          <w:rFonts w:ascii="Times New Roman" w:hAnsi="Times New Roman" w:cs="Times New Roman"/>
          <w:color w:val="000000"/>
          <w:sz w:val="24"/>
          <w:szCs w:val="24"/>
        </w:rPr>
        <w:t xml:space="preserve"> z późn. zm.),</w:t>
      </w:r>
    </w:p>
    <w:p w14:paraId="2FC4D163" w14:textId="41F5E938" w:rsidR="0023325A" w:rsidRPr="00C71DEA" w:rsidRDefault="0023325A" w:rsidP="00404901">
      <w:pPr>
        <w:widowControl w:val="0"/>
        <w:numPr>
          <w:ilvl w:val="0"/>
          <w:numId w:val="50"/>
        </w:numPr>
        <w:suppressAutoHyphens/>
        <w:autoSpaceDE w:val="0"/>
        <w:spacing w:after="0" w:line="276" w:lineRule="auto"/>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ustawie o utrzymaniu czystości i porządku w gminach, należy przez to rozumieć Ustawę z dnia 13 września 1996r. o utrzymaniu czystości i porządku w gminach (Dz. U. z 20</w:t>
      </w:r>
      <w:r>
        <w:rPr>
          <w:rFonts w:ascii="Times New Roman" w:hAnsi="Times New Roman" w:cs="Times New Roman"/>
          <w:color w:val="000000"/>
          <w:sz w:val="24"/>
          <w:szCs w:val="24"/>
        </w:rPr>
        <w:t>21r. poz. 888</w:t>
      </w:r>
      <w:r w:rsidRPr="00C71DEA">
        <w:rPr>
          <w:rFonts w:ascii="Times New Roman" w:hAnsi="Times New Roman" w:cs="Times New Roman"/>
          <w:color w:val="000000"/>
          <w:sz w:val="24"/>
          <w:szCs w:val="24"/>
        </w:rPr>
        <w:t xml:space="preserve"> z późn. zm.)</w:t>
      </w:r>
    </w:p>
    <w:p w14:paraId="3AE072DD" w14:textId="7412B883" w:rsidR="00C067AC" w:rsidRPr="00F42DDB" w:rsidRDefault="00C067AC" w:rsidP="00404901">
      <w:pPr>
        <w:pStyle w:val="Akapitzlist"/>
        <w:widowControl w:val="0"/>
        <w:numPr>
          <w:ilvl w:val="0"/>
          <w:numId w:val="2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Wymagania dotyczące zatrudnienia osób wykonujących wskazane czynności w zakresie realizacji zamówienia na podstawie umowy o pracę:</w:t>
      </w:r>
    </w:p>
    <w:p w14:paraId="130AD723" w14:textId="77777777" w:rsidR="00674763" w:rsidRPr="00F42DDB" w:rsidRDefault="00C067AC" w:rsidP="00404901">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Zamawiający wymaga zatrudnienia na podstawie umowy o pracę przez Wykonawcę lub podwykonawcę </w:t>
      </w:r>
      <w:r w:rsidR="006A4A0E" w:rsidRPr="00F42DDB">
        <w:rPr>
          <w:rFonts w:ascii="Times New Roman" w:eastAsia="Times New Roman" w:hAnsi="Times New Roman" w:cs="Times New Roman"/>
          <w:color w:val="000000"/>
          <w:sz w:val="24"/>
          <w:szCs w:val="24"/>
          <w:lang w:eastAsia="pl-PL"/>
        </w:rPr>
        <w:t xml:space="preserve">osób wykonujących następujące prace fizyczne: </w:t>
      </w:r>
    </w:p>
    <w:p w14:paraId="4C004866" w14:textId="77777777" w:rsidR="0023325A" w:rsidRPr="0023325A" w:rsidRDefault="0023325A" w:rsidP="00404901">
      <w:pPr>
        <w:pStyle w:val="Akapitzlist"/>
        <w:widowControl w:val="0"/>
        <w:numPr>
          <w:ilvl w:val="0"/>
          <w:numId w:val="5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3325A">
        <w:rPr>
          <w:rFonts w:ascii="Times New Roman" w:eastAsia="Times New Roman" w:hAnsi="Times New Roman" w:cs="Times New Roman"/>
          <w:color w:val="000000"/>
          <w:sz w:val="24"/>
          <w:szCs w:val="24"/>
          <w:lang w:eastAsia="pl-PL"/>
        </w:rPr>
        <w:t>sortowanie odpadów;</w:t>
      </w:r>
    </w:p>
    <w:p w14:paraId="41E64A85" w14:textId="77777777" w:rsidR="0023325A" w:rsidRPr="0023325A" w:rsidRDefault="0023325A" w:rsidP="00404901">
      <w:pPr>
        <w:pStyle w:val="Akapitzlist"/>
        <w:widowControl w:val="0"/>
        <w:numPr>
          <w:ilvl w:val="0"/>
          <w:numId w:val="5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3325A">
        <w:rPr>
          <w:rFonts w:ascii="Times New Roman" w:eastAsia="Times New Roman" w:hAnsi="Times New Roman" w:cs="Times New Roman"/>
          <w:color w:val="000000"/>
          <w:sz w:val="24"/>
          <w:szCs w:val="24"/>
          <w:lang w:eastAsia="pl-PL"/>
        </w:rPr>
        <w:t xml:space="preserve">obsługa urządzeń instalacji przetwarzania odpadów komunalnych. </w:t>
      </w:r>
    </w:p>
    <w:p w14:paraId="5831CA08" w14:textId="242124F1" w:rsidR="00C067AC" w:rsidRPr="00F42DDB" w:rsidRDefault="00C067AC" w:rsidP="00404901">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Wymóg zatrudnienia na podstawie umowy o pracę określony w punkcie 1 nie dotyczy Wykonawców i podwykonawców prowadzących działalność gospodarczą na podstawie wpisu do Centralnej Ewidencji i Informacji o Działalności Gospodarczej, wykonujących osobiście i samodzielnie powierzone im czynności w zakresie realizacji zamówienia; </w:t>
      </w:r>
    </w:p>
    <w:p w14:paraId="462F82E1" w14:textId="11E7326F" w:rsidR="00C067AC" w:rsidRPr="00F42DDB" w:rsidRDefault="00C067AC" w:rsidP="00404901">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w:t>
      </w:r>
      <w:r w:rsidR="001C4694">
        <w:rPr>
          <w:rFonts w:ascii="Times New Roman" w:eastAsia="Times New Roman" w:hAnsi="Times New Roman" w:cs="Times New Roman"/>
          <w:color w:val="000000"/>
          <w:sz w:val="24"/>
          <w:szCs w:val="24"/>
          <w:lang w:eastAsia="pl-PL"/>
        </w:rPr>
        <w:t xml:space="preserve"> trakcie realizacji zamówienia Z</w:t>
      </w:r>
      <w:r w:rsidRPr="00F42DDB">
        <w:rPr>
          <w:rFonts w:ascii="Times New Roman" w:eastAsia="Times New Roman" w:hAnsi="Times New Roman" w:cs="Times New Roman"/>
          <w:color w:val="000000"/>
          <w:sz w:val="24"/>
          <w:szCs w:val="24"/>
          <w:lang w:eastAsia="pl-PL"/>
        </w:rPr>
        <w:t xml:space="preserve">amawiający uprawniony jest do wykonywania czynności kontrolnych wobec </w:t>
      </w:r>
      <w:r w:rsidR="006A4A0E"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ykonawcy odnośnie spełniania przez wykonawcę lub podwykonawcę wymogu zatrudnienia na podstawie umowy o pra</w:t>
      </w:r>
      <w:r w:rsidR="006A4A0E" w:rsidRPr="00F42DDB">
        <w:rPr>
          <w:rFonts w:ascii="Times New Roman" w:eastAsia="Times New Roman" w:hAnsi="Times New Roman" w:cs="Times New Roman"/>
          <w:color w:val="000000"/>
          <w:sz w:val="24"/>
          <w:szCs w:val="24"/>
          <w:lang w:eastAsia="pl-PL"/>
        </w:rPr>
        <w:t>cę osób wykonujących wskazane w </w:t>
      </w:r>
      <w:r w:rsidRPr="00F42DDB">
        <w:rPr>
          <w:rFonts w:ascii="Times New Roman" w:eastAsia="Times New Roman" w:hAnsi="Times New Roman" w:cs="Times New Roman"/>
          <w:color w:val="000000"/>
          <w:sz w:val="24"/>
          <w:szCs w:val="24"/>
          <w:lang w:eastAsia="pl-PL"/>
        </w:rPr>
        <w:t xml:space="preserve">punkcie 1 czynności. Zamawiający uprawniony jest w szczególności do: </w:t>
      </w:r>
    </w:p>
    <w:p w14:paraId="27BCD2D9" w14:textId="77777777" w:rsidR="00C067AC" w:rsidRPr="00F42DDB" w:rsidRDefault="00C067AC" w:rsidP="00404901">
      <w:pPr>
        <w:pStyle w:val="Akapitzlist"/>
        <w:widowControl w:val="0"/>
        <w:numPr>
          <w:ilvl w:val="0"/>
          <w:numId w:val="4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żądania oświadczeń i dokumentów w zakresie potwierdzenia spełniania ww. wymogów i dokonywania ich oceny,</w:t>
      </w:r>
    </w:p>
    <w:p w14:paraId="11F191E5" w14:textId="3F083A95" w:rsidR="00C067AC" w:rsidRPr="00F42DDB" w:rsidRDefault="00C067AC" w:rsidP="00404901">
      <w:pPr>
        <w:pStyle w:val="Akapitzlist"/>
        <w:widowControl w:val="0"/>
        <w:numPr>
          <w:ilvl w:val="0"/>
          <w:numId w:val="4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żądania wyjaśnień w przypadku wątpliwości w zakres</w:t>
      </w:r>
      <w:r w:rsidR="006A4A0E" w:rsidRPr="00F42DDB">
        <w:rPr>
          <w:rFonts w:ascii="Times New Roman" w:eastAsia="Times New Roman" w:hAnsi="Times New Roman" w:cs="Times New Roman"/>
          <w:color w:val="000000"/>
          <w:sz w:val="24"/>
          <w:szCs w:val="24"/>
          <w:lang w:eastAsia="pl-PL"/>
        </w:rPr>
        <w:t>ie potwierdzenia spełniania ww. </w:t>
      </w:r>
      <w:r w:rsidRPr="00F42DDB">
        <w:rPr>
          <w:rFonts w:ascii="Times New Roman" w:eastAsia="Times New Roman" w:hAnsi="Times New Roman" w:cs="Times New Roman"/>
          <w:color w:val="000000"/>
          <w:sz w:val="24"/>
          <w:szCs w:val="24"/>
          <w:lang w:eastAsia="pl-PL"/>
        </w:rPr>
        <w:t>wymogów,</w:t>
      </w:r>
    </w:p>
    <w:p w14:paraId="7B76C778" w14:textId="6EC76F10" w:rsidR="00C067AC" w:rsidRPr="00F42DDB" w:rsidRDefault="00C067AC" w:rsidP="00404901">
      <w:pPr>
        <w:pStyle w:val="Akapitzlist"/>
        <w:widowControl w:val="0"/>
        <w:numPr>
          <w:ilvl w:val="0"/>
          <w:numId w:val="4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przeprowadzania kontroli na </w:t>
      </w:r>
      <w:r w:rsidR="006A4A0E" w:rsidRPr="00F42DDB">
        <w:rPr>
          <w:rFonts w:ascii="Times New Roman" w:eastAsia="Times New Roman" w:hAnsi="Times New Roman" w:cs="Times New Roman"/>
          <w:color w:val="000000"/>
          <w:sz w:val="24"/>
          <w:szCs w:val="24"/>
          <w:lang w:eastAsia="pl-PL"/>
        </w:rPr>
        <w:t>miejscu wykonywania świadczenia;</w:t>
      </w:r>
    </w:p>
    <w:p w14:paraId="16CF3929" w14:textId="1F0471D5" w:rsidR="00C067AC" w:rsidRPr="00F42DDB" w:rsidRDefault="006A4A0E" w:rsidP="00404901">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w:t>
      </w:r>
      <w:r w:rsidR="00C067AC" w:rsidRPr="00F42DDB">
        <w:rPr>
          <w:rFonts w:ascii="Times New Roman" w:eastAsia="Times New Roman" w:hAnsi="Times New Roman" w:cs="Times New Roman"/>
          <w:color w:val="000000"/>
          <w:sz w:val="24"/>
          <w:szCs w:val="24"/>
          <w:lang w:eastAsia="pl-PL"/>
        </w:rPr>
        <w:t xml:space="preserve"> trakcie realizacji zamówienia na każde wezwanie </w:t>
      </w:r>
      <w:r w:rsidRPr="00F42DDB">
        <w:rPr>
          <w:rFonts w:ascii="Times New Roman" w:eastAsia="Times New Roman" w:hAnsi="Times New Roman" w:cs="Times New Roman"/>
          <w:color w:val="000000"/>
          <w:sz w:val="24"/>
          <w:szCs w:val="24"/>
          <w:lang w:eastAsia="pl-PL"/>
        </w:rPr>
        <w:t>Zamawiającego w wyznaczonym w </w:t>
      </w:r>
      <w:r w:rsidR="00C067AC" w:rsidRPr="00F42DDB">
        <w:rPr>
          <w:rFonts w:ascii="Times New Roman" w:eastAsia="Times New Roman" w:hAnsi="Times New Roman" w:cs="Times New Roman"/>
          <w:color w:val="000000"/>
          <w:sz w:val="24"/>
          <w:szCs w:val="24"/>
          <w:lang w:eastAsia="pl-PL"/>
        </w:rPr>
        <w:t xml:space="preserve">tym wezwaniu terminie </w:t>
      </w:r>
      <w:r w:rsidR="0050260C" w:rsidRPr="00F42DDB">
        <w:rPr>
          <w:rFonts w:ascii="Times New Roman" w:eastAsia="Times New Roman" w:hAnsi="Times New Roman" w:cs="Times New Roman"/>
          <w:color w:val="000000"/>
          <w:sz w:val="24"/>
          <w:szCs w:val="24"/>
          <w:lang w:eastAsia="pl-PL"/>
        </w:rPr>
        <w:t>W</w:t>
      </w:r>
      <w:r w:rsidR="00C067AC" w:rsidRPr="00F42DDB">
        <w:rPr>
          <w:rFonts w:ascii="Times New Roman" w:eastAsia="Times New Roman" w:hAnsi="Times New Roman" w:cs="Times New Roman"/>
          <w:color w:val="000000"/>
          <w:sz w:val="24"/>
          <w:szCs w:val="24"/>
          <w:lang w:eastAsia="pl-PL"/>
        </w:rPr>
        <w:t xml:space="preserve">ykonawca przedłoży </w:t>
      </w:r>
      <w:r w:rsidRPr="00F42DDB">
        <w:rPr>
          <w:rFonts w:ascii="Times New Roman" w:eastAsia="Times New Roman" w:hAnsi="Times New Roman" w:cs="Times New Roman"/>
          <w:color w:val="000000"/>
          <w:sz w:val="24"/>
          <w:szCs w:val="24"/>
          <w:lang w:eastAsia="pl-PL"/>
        </w:rPr>
        <w:t>Z</w:t>
      </w:r>
      <w:r w:rsidR="00C067AC" w:rsidRPr="00F42DDB">
        <w:rPr>
          <w:rFonts w:ascii="Times New Roman" w:eastAsia="Times New Roman" w:hAnsi="Times New Roman" w:cs="Times New Roman"/>
          <w:color w:val="000000"/>
          <w:sz w:val="24"/>
          <w:szCs w:val="24"/>
          <w:lang w:eastAsia="pl-PL"/>
        </w:rPr>
        <w:t>amawiającemu wskazane poniżej dowody</w:t>
      </w:r>
      <w:r w:rsidRPr="00F42DDB">
        <w:rPr>
          <w:rFonts w:ascii="Times New Roman" w:eastAsia="Times New Roman" w:hAnsi="Times New Roman" w:cs="Times New Roman"/>
          <w:color w:val="000000"/>
          <w:sz w:val="24"/>
          <w:szCs w:val="24"/>
          <w:lang w:eastAsia="pl-PL"/>
        </w:rPr>
        <w:t>,</w:t>
      </w:r>
      <w:r w:rsidR="00C067AC" w:rsidRPr="00F42DDB">
        <w:rPr>
          <w:rFonts w:ascii="Times New Roman" w:eastAsia="Times New Roman" w:hAnsi="Times New Roman" w:cs="Times New Roman"/>
          <w:color w:val="000000"/>
          <w:sz w:val="24"/>
          <w:szCs w:val="24"/>
          <w:lang w:eastAsia="pl-PL"/>
        </w:rPr>
        <w:t xml:space="preserve"> w celu potwierdzenia spełnienia wymogu zatru</w:t>
      </w:r>
      <w:r w:rsidRPr="00F42DDB">
        <w:rPr>
          <w:rFonts w:ascii="Times New Roman" w:eastAsia="Times New Roman" w:hAnsi="Times New Roman" w:cs="Times New Roman"/>
          <w:color w:val="000000"/>
          <w:sz w:val="24"/>
          <w:szCs w:val="24"/>
          <w:lang w:eastAsia="pl-PL"/>
        </w:rPr>
        <w:t>dnienia na podstawie umowy o </w:t>
      </w:r>
      <w:r w:rsidR="00C067AC" w:rsidRPr="00F42DDB">
        <w:rPr>
          <w:rFonts w:ascii="Times New Roman" w:eastAsia="Times New Roman" w:hAnsi="Times New Roman" w:cs="Times New Roman"/>
          <w:color w:val="000000"/>
          <w:sz w:val="24"/>
          <w:szCs w:val="24"/>
          <w:lang w:eastAsia="pl-PL"/>
        </w:rPr>
        <w:t xml:space="preserve">pracę przez </w:t>
      </w:r>
      <w:r w:rsidRPr="00F42DDB">
        <w:rPr>
          <w:rFonts w:ascii="Times New Roman" w:eastAsia="Times New Roman" w:hAnsi="Times New Roman" w:cs="Times New Roman"/>
          <w:color w:val="000000"/>
          <w:sz w:val="24"/>
          <w:szCs w:val="24"/>
          <w:lang w:eastAsia="pl-PL"/>
        </w:rPr>
        <w:t>W</w:t>
      </w:r>
      <w:r w:rsidR="00C067AC" w:rsidRPr="00F42DDB">
        <w:rPr>
          <w:rFonts w:ascii="Times New Roman" w:eastAsia="Times New Roman" w:hAnsi="Times New Roman" w:cs="Times New Roman"/>
          <w:color w:val="000000"/>
          <w:sz w:val="24"/>
          <w:szCs w:val="24"/>
          <w:lang w:eastAsia="pl-PL"/>
        </w:rPr>
        <w:t>ykonawcę lub podwykonawcę osób wykonujących wskazane w punkcie 1 czynności w trakcie realizacji zamówienia:</w:t>
      </w:r>
    </w:p>
    <w:p w14:paraId="26D0A965" w14:textId="0A92C44E" w:rsidR="00C067AC" w:rsidRPr="00F42DDB" w:rsidRDefault="00C067AC" w:rsidP="00404901">
      <w:pPr>
        <w:pStyle w:val="Akapitzlist"/>
        <w:widowControl w:val="0"/>
        <w:numPr>
          <w:ilvl w:val="0"/>
          <w:numId w:val="4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oświadczenie </w:t>
      </w:r>
      <w:r w:rsidR="0050260C"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ykonawcy lub podwykonawcy o za</w:t>
      </w:r>
      <w:r w:rsidR="006A4A0E" w:rsidRPr="00F42DDB">
        <w:rPr>
          <w:rFonts w:ascii="Times New Roman" w:eastAsia="Times New Roman" w:hAnsi="Times New Roman" w:cs="Times New Roman"/>
          <w:color w:val="000000"/>
          <w:sz w:val="24"/>
          <w:szCs w:val="24"/>
          <w:lang w:eastAsia="pl-PL"/>
        </w:rPr>
        <w:t>trudnieniu na podstawie umowy o </w:t>
      </w:r>
      <w:r w:rsidRPr="00F42DDB">
        <w:rPr>
          <w:rFonts w:ascii="Times New Roman" w:eastAsia="Times New Roman" w:hAnsi="Times New Roman" w:cs="Times New Roman"/>
          <w:color w:val="000000"/>
          <w:sz w:val="24"/>
          <w:szCs w:val="24"/>
          <w:lang w:eastAsia="pl-PL"/>
        </w:rPr>
        <w:t>pracę osób wykonujących czynno</w:t>
      </w:r>
      <w:r w:rsidR="006A4A0E" w:rsidRPr="00F42DDB">
        <w:rPr>
          <w:rFonts w:ascii="Times New Roman" w:eastAsia="Times New Roman" w:hAnsi="Times New Roman" w:cs="Times New Roman"/>
          <w:color w:val="000000"/>
          <w:sz w:val="24"/>
          <w:szCs w:val="24"/>
          <w:lang w:eastAsia="pl-PL"/>
        </w:rPr>
        <w:t>ści, których dotyczy wezwanie Z</w:t>
      </w:r>
      <w:r w:rsidRPr="00F42DDB">
        <w:rPr>
          <w:rFonts w:ascii="Times New Roman" w:eastAsia="Times New Roman" w:hAnsi="Times New Roman" w:cs="Times New Roman"/>
          <w:color w:val="000000"/>
          <w:sz w:val="24"/>
          <w:szCs w:val="24"/>
          <w:lang w:eastAsia="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6A4A0E" w:rsidRPr="00F42DDB">
        <w:rPr>
          <w:rFonts w:ascii="Times New Roman" w:eastAsia="Times New Roman" w:hAnsi="Times New Roman" w:cs="Times New Roman"/>
          <w:color w:val="000000"/>
          <w:sz w:val="24"/>
          <w:szCs w:val="24"/>
          <w:lang w:eastAsia="pl-PL"/>
        </w:rPr>
        <w:t xml:space="preserve">eniu </w:t>
      </w:r>
      <w:r w:rsidR="00812E0C" w:rsidRPr="00F42DDB">
        <w:rPr>
          <w:rFonts w:ascii="Times New Roman" w:eastAsia="Times New Roman" w:hAnsi="Times New Roman" w:cs="Times New Roman"/>
          <w:color w:val="000000"/>
          <w:sz w:val="24"/>
          <w:szCs w:val="24"/>
          <w:lang w:eastAsia="pl-PL"/>
        </w:rPr>
        <w:t>W</w:t>
      </w:r>
      <w:r w:rsidR="006A4A0E" w:rsidRPr="00F42DDB">
        <w:rPr>
          <w:rFonts w:ascii="Times New Roman" w:eastAsia="Times New Roman" w:hAnsi="Times New Roman" w:cs="Times New Roman"/>
          <w:color w:val="000000"/>
          <w:sz w:val="24"/>
          <w:szCs w:val="24"/>
          <w:lang w:eastAsia="pl-PL"/>
        </w:rPr>
        <w:t>ykonawcy lub podwykonawcy,</w:t>
      </w:r>
    </w:p>
    <w:p w14:paraId="2DFF56D1" w14:textId="6D91F6E2" w:rsidR="00C067AC" w:rsidRPr="00F42DDB" w:rsidRDefault="00C067AC" w:rsidP="00404901">
      <w:pPr>
        <w:pStyle w:val="Akapitzlist"/>
        <w:widowControl w:val="0"/>
        <w:numPr>
          <w:ilvl w:val="0"/>
          <w:numId w:val="4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poświadczoną za zgodność z oryginałem odpowiednio przez </w:t>
      </w:r>
      <w:r w:rsidR="00812E0C"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 xml:space="preserve">ykonawcę lub podwykonawcę kopię umowy/umów o pracę osób wykonujących w trakcie realizacji zamówienia czynności, których dotyczy ww. oświadczenie </w:t>
      </w:r>
      <w:r w:rsidR="00812E0C"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 xml:space="preserve">ykonawcy lub podwykonawcy (wraz z dokumentem regulującym zakres obowiązków, jeżeli został sporządzony). Kopia umowy/umów powinna zostać zanonimizowana w sposób zapewniający ochronę danych osobowych pracowników, zgodnie z przepisami </w:t>
      </w:r>
      <w:r w:rsidR="00C85FCD" w:rsidRPr="00F42DDB">
        <w:rPr>
          <w:rFonts w:ascii="Times New Roman" w:eastAsia="Times New Roman" w:hAnsi="Times New Roman" w:cs="Times New Roman"/>
          <w:color w:val="000000"/>
          <w:sz w:val="24"/>
          <w:szCs w:val="24"/>
          <w:lang w:eastAsia="pl-PL"/>
        </w:rPr>
        <w:t xml:space="preserve">prawa </w:t>
      </w:r>
      <w:r w:rsidR="00C85FCD" w:rsidRPr="00F42DDB">
        <w:rPr>
          <w:rFonts w:ascii="Times New Roman" w:eastAsia="Times New Roman" w:hAnsi="Times New Roman" w:cs="Times New Roman"/>
          <w:color w:val="000000"/>
          <w:sz w:val="24"/>
          <w:szCs w:val="24"/>
          <w:lang w:eastAsia="pl-PL"/>
        </w:rPr>
        <w:lastRenderedPageBreak/>
        <w:t>powszechnie obowiązującego</w:t>
      </w:r>
      <w:r w:rsidRPr="00F42DDB">
        <w:rPr>
          <w:rFonts w:ascii="Times New Roman" w:eastAsia="Times New Roman" w:hAnsi="Times New Roman" w:cs="Times New Roman"/>
          <w:color w:val="000000"/>
          <w:sz w:val="24"/>
          <w:szCs w:val="24"/>
          <w:lang w:eastAsia="pl-PL"/>
        </w:rPr>
        <w:t xml:space="preserve"> (tj. w szczególności bez adresów, nr PESEL pracowników). Informacje takie jak: data zawarci</w:t>
      </w:r>
      <w:r w:rsidR="00C85FCD" w:rsidRPr="00F42DDB">
        <w:rPr>
          <w:rFonts w:ascii="Times New Roman" w:eastAsia="Times New Roman" w:hAnsi="Times New Roman" w:cs="Times New Roman"/>
          <w:color w:val="000000"/>
          <w:sz w:val="24"/>
          <w:szCs w:val="24"/>
          <w:lang w:eastAsia="pl-PL"/>
        </w:rPr>
        <w:t>a umowy, rodzaj umowy o pracę i </w:t>
      </w:r>
      <w:r w:rsidRPr="00F42DDB">
        <w:rPr>
          <w:rFonts w:ascii="Times New Roman" w:eastAsia="Times New Roman" w:hAnsi="Times New Roman" w:cs="Times New Roman"/>
          <w:color w:val="000000"/>
          <w:sz w:val="24"/>
          <w:szCs w:val="24"/>
          <w:lang w:eastAsia="pl-PL"/>
        </w:rPr>
        <w:t>wymiar etatu powinny być możliwe do zidentyfikowania</w:t>
      </w:r>
      <w:r w:rsidR="00812E0C" w:rsidRPr="00F42DDB">
        <w:rPr>
          <w:rFonts w:ascii="Times New Roman" w:eastAsia="Times New Roman" w:hAnsi="Times New Roman" w:cs="Times New Roman"/>
          <w:color w:val="000000"/>
          <w:sz w:val="24"/>
          <w:szCs w:val="24"/>
          <w:lang w:eastAsia="pl-PL"/>
        </w:rPr>
        <w:t>,</w:t>
      </w:r>
    </w:p>
    <w:p w14:paraId="37B26293" w14:textId="004B71E7" w:rsidR="00C067AC" w:rsidRPr="00F42DDB" w:rsidRDefault="00C067AC" w:rsidP="00404901">
      <w:pPr>
        <w:pStyle w:val="Akapitzlist"/>
        <w:widowControl w:val="0"/>
        <w:numPr>
          <w:ilvl w:val="0"/>
          <w:numId w:val="4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zaświadczenie właściwego oddziału ZUS, potwierdzające opłacanie przez </w:t>
      </w:r>
      <w:r w:rsidR="00812E0C"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ykonawcę lub podwykonawcę składek na ubezpieczenia społeczne i zdrowotne z tytułu zatrudnienia na podstawie umów o pracę</w:t>
      </w:r>
      <w:r w:rsidR="00812E0C" w:rsidRPr="00F42DDB">
        <w:rPr>
          <w:rFonts w:ascii="Times New Roman" w:eastAsia="Times New Roman" w:hAnsi="Times New Roman" w:cs="Times New Roman"/>
          <w:color w:val="000000"/>
          <w:sz w:val="24"/>
          <w:szCs w:val="24"/>
          <w:lang w:eastAsia="pl-PL"/>
        </w:rPr>
        <w:t xml:space="preserve"> za ostatni okres rozliczeniowy,</w:t>
      </w:r>
    </w:p>
    <w:p w14:paraId="517C624A" w14:textId="7B34C605" w:rsidR="00C067AC" w:rsidRPr="00F42DDB" w:rsidRDefault="00C067AC" w:rsidP="00404901">
      <w:pPr>
        <w:pStyle w:val="Akapitzlist"/>
        <w:widowControl w:val="0"/>
        <w:numPr>
          <w:ilvl w:val="0"/>
          <w:numId w:val="4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poświadczoną za zgodność z oryginałem odpowiednio przez </w:t>
      </w:r>
      <w:r w:rsidR="00812E0C"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 xml:space="preserve">ykonawcę lub podwykonawcę kopię dowodu potwierdzającego zgłoszenie pracownika przez pracodawcę do ubezpieczeń, zanonimizowaną w sposób zapewniający ochronę danych osobowych pracowników, zgodnie </w:t>
      </w:r>
      <w:r w:rsidR="00C85FCD" w:rsidRPr="00F42DDB">
        <w:rPr>
          <w:rFonts w:ascii="Times New Roman" w:eastAsia="Times New Roman" w:hAnsi="Times New Roman" w:cs="Times New Roman"/>
          <w:color w:val="000000"/>
          <w:sz w:val="24"/>
          <w:szCs w:val="24"/>
          <w:lang w:eastAsia="pl-PL"/>
        </w:rPr>
        <w:t>z przepisami prawa powszechnie obowiązującego,</w:t>
      </w:r>
    </w:p>
    <w:p w14:paraId="2BD39643" w14:textId="553305D3" w:rsidR="00C067AC" w:rsidRPr="00F42DDB" w:rsidRDefault="00812E0C" w:rsidP="00404901">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w:t>
      </w:r>
      <w:r w:rsidR="00C067AC" w:rsidRPr="00F42DDB">
        <w:rPr>
          <w:rFonts w:ascii="Times New Roman" w:eastAsia="Times New Roman" w:hAnsi="Times New Roman" w:cs="Times New Roman"/>
          <w:color w:val="000000"/>
          <w:sz w:val="24"/>
          <w:szCs w:val="24"/>
          <w:lang w:eastAsia="pl-PL"/>
        </w:rPr>
        <w:t xml:space="preserve"> tytułu niespełnienia przez </w:t>
      </w:r>
      <w:r w:rsidRPr="00F42DDB">
        <w:rPr>
          <w:rFonts w:ascii="Times New Roman" w:eastAsia="Times New Roman" w:hAnsi="Times New Roman" w:cs="Times New Roman"/>
          <w:color w:val="000000"/>
          <w:sz w:val="24"/>
          <w:szCs w:val="24"/>
          <w:lang w:eastAsia="pl-PL"/>
        </w:rPr>
        <w:t>W</w:t>
      </w:r>
      <w:r w:rsidR="00C067AC" w:rsidRPr="00F42DDB">
        <w:rPr>
          <w:rFonts w:ascii="Times New Roman" w:eastAsia="Times New Roman" w:hAnsi="Times New Roman" w:cs="Times New Roman"/>
          <w:color w:val="000000"/>
          <w:sz w:val="24"/>
          <w:szCs w:val="24"/>
          <w:lang w:eastAsia="pl-PL"/>
        </w:rPr>
        <w:t>ykonawcę lub podwykonawcę wymogu zatrudnienia na podstawie umowy o pracę osób wykonujących wskazane w punkcie 1 czynności</w:t>
      </w:r>
      <w:r w:rsidRPr="00F42DDB">
        <w:rPr>
          <w:rFonts w:ascii="Times New Roman" w:eastAsia="Times New Roman" w:hAnsi="Times New Roman" w:cs="Times New Roman"/>
          <w:color w:val="000000"/>
          <w:sz w:val="24"/>
          <w:szCs w:val="24"/>
          <w:lang w:eastAsia="pl-PL"/>
        </w:rPr>
        <w:t>,</w:t>
      </w:r>
      <w:r w:rsidR="00C067AC" w:rsidRPr="00F42DDB">
        <w:rPr>
          <w:rFonts w:ascii="Times New Roman" w:eastAsia="Times New Roman" w:hAnsi="Times New Roman" w:cs="Times New Roman"/>
          <w:color w:val="000000"/>
          <w:sz w:val="24"/>
          <w:szCs w:val="24"/>
          <w:lang w:eastAsia="pl-PL"/>
        </w:rPr>
        <w:t xml:space="preserve"> </w:t>
      </w:r>
      <w:r w:rsidRPr="00F42DDB">
        <w:rPr>
          <w:rFonts w:ascii="Times New Roman" w:eastAsia="Times New Roman" w:hAnsi="Times New Roman" w:cs="Times New Roman"/>
          <w:color w:val="000000"/>
          <w:sz w:val="24"/>
          <w:szCs w:val="24"/>
          <w:lang w:eastAsia="pl-PL"/>
        </w:rPr>
        <w:t>Z</w:t>
      </w:r>
      <w:r w:rsidR="00C067AC" w:rsidRPr="00F42DDB">
        <w:rPr>
          <w:rFonts w:ascii="Times New Roman" w:eastAsia="Times New Roman" w:hAnsi="Times New Roman" w:cs="Times New Roman"/>
          <w:color w:val="000000"/>
          <w:sz w:val="24"/>
          <w:szCs w:val="24"/>
          <w:lang w:eastAsia="pl-PL"/>
        </w:rPr>
        <w:t>amawiający przewiduje sankcję w p</w:t>
      </w:r>
      <w:r w:rsidRPr="00F42DDB">
        <w:rPr>
          <w:rFonts w:ascii="Times New Roman" w:eastAsia="Times New Roman" w:hAnsi="Times New Roman" w:cs="Times New Roman"/>
          <w:color w:val="000000"/>
          <w:sz w:val="24"/>
          <w:szCs w:val="24"/>
          <w:lang w:eastAsia="pl-PL"/>
        </w:rPr>
        <w:t>ostaci obowiązku zapłaty przez W</w:t>
      </w:r>
      <w:r w:rsidR="00C067AC" w:rsidRPr="00F42DDB">
        <w:rPr>
          <w:rFonts w:ascii="Times New Roman" w:eastAsia="Times New Roman" w:hAnsi="Times New Roman" w:cs="Times New Roman"/>
          <w:color w:val="000000"/>
          <w:sz w:val="24"/>
          <w:szCs w:val="24"/>
          <w:lang w:eastAsia="pl-PL"/>
        </w:rPr>
        <w:t>ykonawcę kary umownej w wysokości określonej w</w:t>
      </w:r>
      <w:r w:rsidRPr="00F42DDB">
        <w:rPr>
          <w:rFonts w:ascii="Times New Roman" w:eastAsia="Times New Roman" w:hAnsi="Times New Roman" w:cs="Times New Roman"/>
          <w:color w:val="000000"/>
          <w:sz w:val="24"/>
          <w:szCs w:val="24"/>
          <w:lang w:eastAsia="pl-PL"/>
        </w:rPr>
        <w:t>e wzorze umowy</w:t>
      </w:r>
      <w:r w:rsidR="00C067AC" w:rsidRPr="00F42DDB">
        <w:rPr>
          <w:rFonts w:ascii="Times New Roman" w:eastAsia="Times New Roman" w:hAnsi="Times New Roman" w:cs="Times New Roman"/>
          <w:color w:val="000000"/>
          <w:sz w:val="24"/>
          <w:szCs w:val="24"/>
          <w:lang w:eastAsia="pl-PL"/>
        </w:rPr>
        <w:t xml:space="preserve">. Niezłożenie przez </w:t>
      </w:r>
      <w:r w:rsidRPr="00F42DDB">
        <w:rPr>
          <w:rFonts w:ascii="Times New Roman" w:eastAsia="Times New Roman" w:hAnsi="Times New Roman" w:cs="Times New Roman"/>
          <w:color w:val="000000"/>
          <w:sz w:val="24"/>
          <w:szCs w:val="24"/>
          <w:lang w:eastAsia="pl-PL"/>
        </w:rPr>
        <w:t>Wykonawcę w </w:t>
      </w:r>
      <w:r w:rsidR="00C067AC" w:rsidRPr="00F42DDB">
        <w:rPr>
          <w:rFonts w:ascii="Times New Roman" w:eastAsia="Times New Roman" w:hAnsi="Times New Roman" w:cs="Times New Roman"/>
          <w:color w:val="000000"/>
          <w:sz w:val="24"/>
          <w:szCs w:val="24"/>
          <w:lang w:eastAsia="pl-PL"/>
        </w:rPr>
        <w:t xml:space="preserve">wyznaczonym przez </w:t>
      </w:r>
      <w:r w:rsidRPr="00F42DDB">
        <w:rPr>
          <w:rFonts w:ascii="Times New Roman" w:eastAsia="Times New Roman" w:hAnsi="Times New Roman" w:cs="Times New Roman"/>
          <w:color w:val="000000"/>
          <w:sz w:val="24"/>
          <w:szCs w:val="24"/>
          <w:lang w:eastAsia="pl-PL"/>
        </w:rPr>
        <w:t>Z</w:t>
      </w:r>
      <w:r w:rsidR="00C067AC" w:rsidRPr="00F42DDB">
        <w:rPr>
          <w:rFonts w:ascii="Times New Roman" w:eastAsia="Times New Roman" w:hAnsi="Times New Roman" w:cs="Times New Roman"/>
          <w:color w:val="000000"/>
          <w:sz w:val="24"/>
          <w:szCs w:val="24"/>
          <w:lang w:eastAsia="pl-PL"/>
        </w:rPr>
        <w:t xml:space="preserve">amawiającego terminie żądanych dowodów w celu potwierdzenia spełnienia przez </w:t>
      </w:r>
      <w:r w:rsidRPr="00F42DDB">
        <w:rPr>
          <w:rFonts w:ascii="Times New Roman" w:eastAsia="Times New Roman" w:hAnsi="Times New Roman" w:cs="Times New Roman"/>
          <w:color w:val="000000"/>
          <w:sz w:val="24"/>
          <w:szCs w:val="24"/>
          <w:lang w:eastAsia="pl-PL"/>
        </w:rPr>
        <w:t>W</w:t>
      </w:r>
      <w:r w:rsidR="00C067AC" w:rsidRPr="00F42DDB">
        <w:rPr>
          <w:rFonts w:ascii="Times New Roman" w:eastAsia="Times New Roman" w:hAnsi="Times New Roman" w:cs="Times New Roman"/>
          <w:color w:val="000000"/>
          <w:sz w:val="24"/>
          <w:szCs w:val="24"/>
          <w:lang w:eastAsia="pl-PL"/>
        </w:rPr>
        <w:t>ykonawcę lub podwykonawcę wymogu zatrudnienia na podstawie umowy o pracę</w:t>
      </w:r>
      <w:r w:rsidRPr="00F42DDB">
        <w:rPr>
          <w:rFonts w:ascii="Times New Roman" w:eastAsia="Times New Roman" w:hAnsi="Times New Roman" w:cs="Times New Roman"/>
          <w:color w:val="000000"/>
          <w:sz w:val="24"/>
          <w:szCs w:val="24"/>
          <w:lang w:eastAsia="pl-PL"/>
        </w:rPr>
        <w:t>,</w:t>
      </w:r>
      <w:r w:rsidR="00C067AC" w:rsidRPr="00F42DDB">
        <w:rPr>
          <w:rFonts w:ascii="Times New Roman" w:eastAsia="Times New Roman" w:hAnsi="Times New Roman" w:cs="Times New Roman"/>
          <w:color w:val="000000"/>
          <w:sz w:val="24"/>
          <w:szCs w:val="24"/>
          <w:lang w:eastAsia="pl-PL"/>
        </w:rPr>
        <w:t xml:space="preserve"> traktowane będzie jako niespełnienie przez </w:t>
      </w:r>
      <w:r w:rsidRPr="00F42DDB">
        <w:rPr>
          <w:rFonts w:ascii="Times New Roman" w:eastAsia="Times New Roman" w:hAnsi="Times New Roman" w:cs="Times New Roman"/>
          <w:color w:val="000000"/>
          <w:sz w:val="24"/>
          <w:szCs w:val="24"/>
          <w:lang w:eastAsia="pl-PL"/>
        </w:rPr>
        <w:t>W</w:t>
      </w:r>
      <w:r w:rsidR="00C067AC" w:rsidRPr="00F42DDB">
        <w:rPr>
          <w:rFonts w:ascii="Times New Roman" w:eastAsia="Times New Roman" w:hAnsi="Times New Roman" w:cs="Times New Roman"/>
          <w:color w:val="000000"/>
          <w:sz w:val="24"/>
          <w:szCs w:val="24"/>
          <w:lang w:eastAsia="pl-PL"/>
        </w:rPr>
        <w:t>ykonawcę lub podwykonawcę wymogu zatrudnienia na podstawie umowy o pracę osób wykonujących</w:t>
      </w:r>
      <w:r w:rsidRPr="00F42DDB">
        <w:rPr>
          <w:rFonts w:ascii="Times New Roman" w:eastAsia="Times New Roman" w:hAnsi="Times New Roman" w:cs="Times New Roman"/>
          <w:color w:val="000000"/>
          <w:sz w:val="24"/>
          <w:szCs w:val="24"/>
          <w:lang w:eastAsia="pl-PL"/>
        </w:rPr>
        <w:t xml:space="preserve"> wskazane w punkcie 1 czynności;</w:t>
      </w:r>
      <w:r w:rsidR="00C067AC" w:rsidRPr="00F42DDB">
        <w:rPr>
          <w:rFonts w:ascii="Times New Roman" w:eastAsia="Times New Roman" w:hAnsi="Times New Roman" w:cs="Times New Roman"/>
          <w:color w:val="000000"/>
          <w:sz w:val="24"/>
          <w:szCs w:val="24"/>
          <w:lang w:eastAsia="pl-PL"/>
        </w:rPr>
        <w:t xml:space="preserve"> </w:t>
      </w:r>
    </w:p>
    <w:p w14:paraId="6F3858F6" w14:textId="725CE04E" w:rsidR="00C067AC" w:rsidRPr="00F42DDB" w:rsidRDefault="00812E0C" w:rsidP="00404901">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w:t>
      </w:r>
      <w:r w:rsidR="00C067AC" w:rsidRPr="00F42DDB">
        <w:rPr>
          <w:rFonts w:ascii="Times New Roman" w:eastAsia="Times New Roman" w:hAnsi="Times New Roman" w:cs="Times New Roman"/>
          <w:color w:val="000000"/>
          <w:sz w:val="24"/>
          <w:szCs w:val="24"/>
          <w:lang w:eastAsia="pl-PL"/>
        </w:rPr>
        <w:t xml:space="preserve"> przypadku uzasadnionych wątpliwości co do przestrzegania prawa pracy przez </w:t>
      </w:r>
      <w:r w:rsidR="00262A68" w:rsidRPr="00F42DDB">
        <w:rPr>
          <w:rFonts w:ascii="Times New Roman" w:eastAsia="Times New Roman" w:hAnsi="Times New Roman" w:cs="Times New Roman"/>
          <w:color w:val="000000"/>
          <w:sz w:val="24"/>
          <w:szCs w:val="24"/>
          <w:lang w:eastAsia="pl-PL"/>
        </w:rPr>
        <w:t>Wykonawcę lub podwykonawcę, Z</w:t>
      </w:r>
      <w:r w:rsidR="00C067AC" w:rsidRPr="00F42DDB">
        <w:rPr>
          <w:rFonts w:ascii="Times New Roman" w:eastAsia="Times New Roman" w:hAnsi="Times New Roman" w:cs="Times New Roman"/>
          <w:color w:val="000000"/>
          <w:sz w:val="24"/>
          <w:szCs w:val="24"/>
          <w:lang w:eastAsia="pl-PL"/>
        </w:rPr>
        <w:t>amawiający może zwrócić się o przeprowadzenie kontroli przez Państwową Inspekcję Pracy.</w:t>
      </w:r>
    </w:p>
    <w:p w14:paraId="664E29AD" w14:textId="070E89AA" w:rsidR="00E113A9" w:rsidRPr="00F42DDB" w:rsidRDefault="00E113A9" w:rsidP="00404901">
      <w:pPr>
        <w:pStyle w:val="Akapitzlist"/>
        <w:widowControl w:val="0"/>
        <w:numPr>
          <w:ilvl w:val="0"/>
          <w:numId w:val="2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Postanowienia dotyczące przetwarzania danych osobowych:</w:t>
      </w:r>
    </w:p>
    <w:p w14:paraId="5FA1C35D" w14:textId="0700A071" w:rsidR="00E113A9" w:rsidRPr="00F42DDB" w:rsidRDefault="00E113A9" w:rsidP="00E113A9">
      <w:pPr>
        <w:widowControl w:val="0"/>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Na podstawie art. 13 ust. 1 i 2 Rozporządzenia Parlamentu Europejskiego i Rady (UE) 2016/679 z 27 kwietnia 2016 r. w sprawie ochrony osób fizycznych w związku z</w:t>
      </w:r>
      <w:r w:rsidR="00F662F1" w:rsidRPr="00F42DDB">
        <w:rPr>
          <w:rFonts w:ascii="Times New Roman" w:eastAsia="Times New Roman" w:hAnsi="Times New Roman" w:cs="Times New Roman"/>
          <w:color w:val="000000"/>
          <w:sz w:val="24"/>
          <w:szCs w:val="24"/>
          <w:lang w:eastAsia="pl-PL"/>
        </w:rPr>
        <w:t> </w:t>
      </w:r>
      <w:r w:rsidRPr="00F42DDB">
        <w:rPr>
          <w:rFonts w:ascii="Times New Roman" w:eastAsia="Times New Roman" w:hAnsi="Times New Roman" w:cs="Times New Roman"/>
          <w:color w:val="000000"/>
          <w:sz w:val="24"/>
          <w:szCs w:val="24"/>
          <w:lang w:eastAsia="pl-PL"/>
        </w:rPr>
        <w:t>przetwarzaniem danych osobowych i w sprawie swobodnego przepływu takich danych oraz uchylenia dyrektywy 95/46/WE (</w:t>
      </w:r>
      <w:proofErr w:type="spellStart"/>
      <w:r w:rsidRPr="00F42DDB">
        <w:rPr>
          <w:rFonts w:ascii="Times New Roman" w:eastAsia="Times New Roman" w:hAnsi="Times New Roman" w:cs="Times New Roman"/>
          <w:color w:val="000000"/>
          <w:sz w:val="24"/>
          <w:szCs w:val="24"/>
          <w:lang w:eastAsia="pl-PL"/>
        </w:rPr>
        <w:t>Dz.U.UE.L</w:t>
      </w:r>
      <w:proofErr w:type="spellEnd"/>
      <w:r w:rsidRPr="00F42DDB">
        <w:rPr>
          <w:rFonts w:ascii="Times New Roman" w:eastAsia="Times New Roman" w:hAnsi="Times New Roman" w:cs="Times New Roman"/>
          <w:color w:val="000000"/>
          <w:sz w:val="24"/>
          <w:szCs w:val="24"/>
          <w:lang w:eastAsia="pl-PL"/>
        </w:rPr>
        <w:t>. z 2016r. Nr 119, s.1 ze zm.) - dalej: „RODO” informuję, że:</w:t>
      </w:r>
    </w:p>
    <w:p w14:paraId="5BD0A7BE" w14:textId="0BADABAB" w:rsidR="00E113A9" w:rsidRPr="00F42DDB" w:rsidRDefault="00E113A9" w:rsidP="00404901">
      <w:pPr>
        <w:pStyle w:val="Akapitzlist"/>
        <w:widowControl w:val="0"/>
        <w:numPr>
          <w:ilvl w:val="0"/>
          <w:numId w:val="3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Administratorem Państwa danych jest Wójt Gminy Domanice, Domanice 52, 08-113 Domanice, tel. 25 6312982,  e-mail: ugdomanice@wp.pl</w:t>
      </w:r>
      <w:r w:rsidR="00F662F1" w:rsidRPr="00F42DDB">
        <w:rPr>
          <w:rFonts w:ascii="Times New Roman" w:eastAsia="Times New Roman" w:hAnsi="Times New Roman" w:cs="Times New Roman"/>
          <w:color w:val="000000"/>
          <w:sz w:val="24"/>
          <w:szCs w:val="24"/>
          <w:lang w:eastAsia="pl-PL"/>
        </w:rPr>
        <w:t>;</w:t>
      </w:r>
    </w:p>
    <w:p w14:paraId="6EBFFF82" w14:textId="1F9D4D86" w:rsidR="00E113A9" w:rsidRPr="00F42DDB" w:rsidRDefault="00E113A9" w:rsidP="00404901">
      <w:pPr>
        <w:pStyle w:val="Akapitzlist"/>
        <w:widowControl w:val="0"/>
        <w:numPr>
          <w:ilvl w:val="0"/>
          <w:numId w:val="3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Administrator wyznaczył Inspektora Ochrony Danych, z którym mogą się Państwa kontaktować we wszystkich sprawach dotyczących przetwarzania danych osobowych za pośrednictwem adresu email: inspektor@cbi24.pl lub pisemnie na adres Administratora</w:t>
      </w:r>
      <w:r w:rsidR="00F662F1" w:rsidRPr="00F42DDB">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w:t>
      </w:r>
    </w:p>
    <w:p w14:paraId="56BA161C" w14:textId="578D7A5C" w:rsidR="00E113A9" w:rsidRPr="00F42DDB" w:rsidRDefault="00E113A9" w:rsidP="00404901">
      <w:pPr>
        <w:pStyle w:val="Akapitzlist"/>
        <w:widowControl w:val="0"/>
        <w:numPr>
          <w:ilvl w:val="0"/>
          <w:numId w:val="3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Państwa dane osobowe będą przetwarzane w celu udziału w postępowaniu o udzielenie zamówienia publicznego udzielanego w trybie podstawowym bez negocjacji </w:t>
      </w:r>
      <w:r w:rsidR="00192D96" w:rsidRPr="00F42DDB">
        <w:rPr>
          <w:rFonts w:ascii="Times New Roman" w:eastAsia="Times New Roman" w:hAnsi="Times New Roman" w:cs="Times New Roman"/>
          <w:color w:val="000000"/>
          <w:sz w:val="24"/>
          <w:szCs w:val="24"/>
          <w:lang w:eastAsia="pl-PL"/>
        </w:rPr>
        <w:t xml:space="preserve">na </w:t>
      </w:r>
      <w:r w:rsidR="0023325A">
        <w:rPr>
          <w:rFonts w:ascii="Times New Roman" w:eastAsia="Times New Roman" w:hAnsi="Times New Roman" w:cs="Times New Roman"/>
          <w:color w:val="000000"/>
          <w:sz w:val="24"/>
          <w:szCs w:val="24"/>
          <w:lang w:eastAsia="pl-PL"/>
        </w:rPr>
        <w:t>usługę</w:t>
      </w:r>
      <w:r w:rsidR="00192D96" w:rsidRPr="00F42DDB">
        <w:rPr>
          <w:rFonts w:ascii="Times New Roman" w:eastAsia="Times New Roman" w:hAnsi="Times New Roman" w:cs="Times New Roman"/>
          <w:color w:val="000000"/>
          <w:sz w:val="24"/>
          <w:szCs w:val="24"/>
          <w:lang w:eastAsia="pl-PL"/>
        </w:rPr>
        <w:t xml:space="preserve"> pn.: „</w:t>
      </w:r>
      <w:r w:rsidR="0023325A" w:rsidRPr="0023325A">
        <w:rPr>
          <w:rFonts w:ascii="Times New Roman" w:eastAsia="Times New Roman" w:hAnsi="Times New Roman" w:cs="Times New Roman"/>
          <w:color w:val="000000"/>
          <w:sz w:val="24"/>
          <w:szCs w:val="24"/>
          <w:lang w:eastAsia="pl-PL"/>
        </w:rPr>
        <w:t>Zagospodarowanie odpadów komunalnych z nieruchomości zamieszkałych z terenu Gminy Domanice w 2022 roku</w:t>
      </w:r>
      <w:r w:rsidR="00192D96" w:rsidRPr="00F42DDB">
        <w:rPr>
          <w:rFonts w:ascii="Times New Roman" w:eastAsia="Times New Roman" w:hAnsi="Times New Roman" w:cs="Times New Roman"/>
          <w:color w:val="000000"/>
          <w:sz w:val="24"/>
          <w:szCs w:val="24"/>
          <w:lang w:eastAsia="pl-PL"/>
        </w:rPr>
        <w:t xml:space="preserve">” </w:t>
      </w:r>
      <w:r w:rsidRPr="00F42DDB">
        <w:rPr>
          <w:rFonts w:ascii="Times New Roman" w:eastAsia="Times New Roman" w:hAnsi="Times New Roman" w:cs="Times New Roman"/>
          <w:color w:val="000000"/>
          <w:sz w:val="24"/>
          <w:szCs w:val="24"/>
          <w:lang w:eastAsia="pl-PL"/>
        </w:rPr>
        <w:t>jak również w celu realizacji praw oraz obowiązków wynik</w:t>
      </w:r>
      <w:r w:rsidR="00F662F1" w:rsidRPr="00F42DDB">
        <w:rPr>
          <w:rFonts w:ascii="Times New Roman" w:eastAsia="Times New Roman" w:hAnsi="Times New Roman" w:cs="Times New Roman"/>
          <w:color w:val="000000"/>
          <w:sz w:val="24"/>
          <w:szCs w:val="24"/>
          <w:lang w:eastAsia="pl-PL"/>
        </w:rPr>
        <w:t>ających z przepisów prawa (art. </w:t>
      </w:r>
      <w:r w:rsidRPr="00F42DDB">
        <w:rPr>
          <w:rFonts w:ascii="Times New Roman" w:eastAsia="Times New Roman" w:hAnsi="Times New Roman" w:cs="Times New Roman"/>
          <w:color w:val="000000"/>
          <w:sz w:val="24"/>
          <w:szCs w:val="24"/>
          <w:lang w:eastAsia="pl-PL"/>
        </w:rPr>
        <w:t>6</w:t>
      </w:r>
      <w:r w:rsidR="00F662F1" w:rsidRPr="00F42DDB">
        <w:rPr>
          <w:rFonts w:ascii="Times New Roman" w:eastAsia="Times New Roman" w:hAnsi="Times New Roman" w:cs="Times New Roman"/>
          <w:color w:val="000000"/>
          <w:sz w:val="24"/>
          <w:szCs w:val="24"/>
          <w:lang w:eastAsia="pl-PL"/>
        </w:rPr>
        <w:t> </w:t>
      </w:r>
      <w:r w:rsidRPr="00F42DDB">
        <w:rPr>
          <w:rFonts w:ascii="Times New Roman" w:eastAsia="Times New Roman" w:hAnsi="Times New Roman" w:cs="Times New Roman"/>
          <w:color w:val="000000"/>
          <w:sz w:val="24"/>
          <w:szCs w:val="24"/>
          <w:lang w:eastAsia="pl-PL"/>
        </w:rPr>
        <w:t>ust. 1 lit. c RODO) oraz ustawy z dnia 11 września 2019 roku Prawo zamówień publicznych</w:t>
      </w:r>
      <w:r w:rsidR="00F662F1" w:rsidRPr="00F42DDB">
        <w:rPr>
          <w:rFonts w:ascii="Times New Roman" w:eastAsia="Times New Roman" w:hAnsi="Times New Roman" w:cs="Times New Roman"/>
          <w:color w:val="000000"/>
          <w:sz w:val="24"/>
          <w:szCs w:val="24"/>
          <w:lang w:eastAsia="pl-PL"/>
        </w:rPr>
        <w:t>;</w:t>
      </w:r>
    </w:p>
    <w:p w14:paraId="3BEF21FD" w14:textId="5F28D0B2" w:rsidR="00E113A9" w:rsidRPr="00F42DDB" w:rsidRDefault="00E113A9" w:rsidP="00404901">
      <w:pPr>
        <w:pStyle w:val="Akapitzlist"/>
        <w:widowControl w:val="0"/>
        <w:numPr>
          <w:ilvl w:val="0"/>
          <w:numId w:val="3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Państwa dane osobowe będą przetwarzane przez okres niezbędny do realizacji ww. celu z uwzględnieniem okresów przechowywania określony</w:t>
      </w:r>
      <w:r w:rsidR="00F662F1" w:rsidRPr="00F42DDB">
        <w:rPr>
          <w:rFonts w:ascii="Times New Roman" w:eastAsia="Times New Roman" w:hAnsi="Times New Roman" w:cs="Times New Roman"/>
          <w:color w:val="000000"/>
          <w:sz w:val="24"/>
          <w:szCs w:val="24"/>
          <w:lang w:eastAsia="pl-PL"/>
        </w:rPr>
        <w:t>ch w przepisach szczególnych, w </w:t>
      </w:r>
      <w:r w:rsidRPr="00F42DDB">
        <w:rPr>
          <w:rFonts w:ascii="Times New Roman" w:eastAsia="Times New Roman" w:hAnsi="Times New Roman" w:cs="Times New Roman"/>
          <w:color w:val="000000"/>
          <w:sz w:val="24"/>
          <w:szCs w:val="24"/>
          <w:lang w:eastAsia="pl-PL"/>
        </w:rPr>
        <w:t>tym przepisów archiwalnych</w:t>
      </w:r>
      <w:r w:rsidR="00F662F1" w:rsidRPr="00F42DDB">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w:t>
      </w:r>
    </w:p>
    <w:p w14:paraId="5FF7BD60" w14:textId="61680899" w:rsidR="00E113A9" w:rsidRPr="00F42DDB" w:rsidRDefault="00E113A9" w:rsidP="00404901">
      <w:pPr>
        <w:pStyle w:val="Akapitzlist"/>
        <w:widowControl w:val="0"/>
        <w:numPr>
          <w:ilvl w:val="0"/>
          <w:numId w:val="3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Państwa dane nie będą przetwarzane w sposób zautomatyzowany, w tym</w:t>
      </w:r>
      <w:r w:rsidR="00F662F1" w:rsidRPr="00F42DDB">
        <w:rPr>
          <w:rFonts w:ascii="Times New Roman" w:eastAsia="Times New Roman" w:hAnsi="Times New Roman" w:cs="Times New Roman"/>
          <w:color w:val="000000"/>
          <w:sz w:val="24"/>
          <w:szCs w:val="24"/>
          <w:lang w:eastAsia="pl-PL"/>
        </w:rPr>
        <w:t xml:space="preserve"> nie będą podlegać profilowaniu;</w:t>
      </w:r>
    </w:p>
    <w:p w14:paraId="3E28FD3E" w14:textId="0BC01FEC" w:rsidR="00E113A9" w:rsidRPr="00F42DDB" w:rsidRDefault="00E113A9" w:rsidP="00404901">
      <w:pPr>
        <w:pStyle w:val="Akapitzlist"/>
        <w:widowControl w:val="0"/>
        <w:numPr>
          <w:ilvl w:val="0"/>
          <w:numId w:val="3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lastRenderedPageBreak/>
        <w:t>Państwa dane osobowe nie będą przekazywane poza Europejski Obszar Gospodarczy (obejmujący Unię Europejską, Norw</w:t>
      </w:r>
      <w:r w:rsidR="00F662F1" w:rsidRPr="00F42DDB">
        <w:rPr>
          <w:rFonts w:ascii="Times New Roman" w:eastAsia="Times New Roman" w:hAnsi="Times New Roman" w:cs="Times New Roman"/>
          <w:color w:val="000000"/>
          <w:sz w:val="24"/>
          <w:szCs w:val="24"/>
          <w:lang w:eastAsia="pl-PL"/>
        </w:rPr>
        <w:t>egię, Liechtenstein i Islandię);</w:t>
      </w:r>
    </w:p>
    <w:p w14:paraId="4588068B" w14:textId="77777777" w:rsidR="00E113A9" w:rsidRPr="00F42DDB" w:rsidRDefault="00E113A9" w:rsidP="00404901">
      <w:pPr>
        <w:pStyle w:val="Akapitzlist"/>
        <w:widowControl w:val="0"/>
        <w:numPr>
          <w:ilvl w:val="0"/>
          <w:numId w:val="3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 związku z przetwarzaniem Państwa danych osobowych, przysługują Państwu następujące prawa:</w:t>
      </w:r>
    </w:p>
    <w:p w14:paraId="0E6FE63B" w14:textId="77777777" w:rsidR="00E113A9" w:rsidRPr="00F42DDB" w:rsidRDefault="00E113A9" w:rsidP="00404901">
      <w:pPr>
        <w:pStyle w:val="Akapitzlist"/>
        <w:widowControl w:val="0"/>
        <w:numPr>
          <w:ilvl w:val="0"/>
          <w:numId w:val="3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prawo dostępu do swoich danych oraz otrzymania ich kopii;</w:t>
      </w:r>
    </w:p>
    <w:p w14:paraId="75E00FD7" w14:textId="77777777" w:rsidR="00E113A9" w:rsidRPr="00F42DDB" w:rsidRDefault="00E113A9" w:rsidP="00404901">
      <w:pPr>
        <w:pStyle w:val="Akapitzlist"/>
        <w:widowControl w:val="0"/>
        <w:numPr>
          <w:ilvl w:val="0"/>
          <w:numId w:val="3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prawo do sprostowania (poprawiania) swoich danych osobowych;</w:t>
      </w:r>
    </w:p>
    <w:p w14:paraId="2FCCA3F7" w14:textId="77777777" w:rsidR="00E113A9" w:rsidRPr="00F42DDB" w:rsidRDefault="00E113A9" w:rsidP="00404901">
      <w:pPr>
        <w:pStyle w:val="Akapitzlist"/>
        <w:widowControl w:val="0"/>
        <w:numPr>
          <w:ilvl w:val="0"/>
          <w:numId w:val="3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prawo do ograniczenia przetwarzania danych osobowych;</w:t>
      </w:r>
    </w:p>
    <w:p w14:paraId="58BB141E" w14:textId="1D94BC61" w:rsidR="00E113A9" w:rsidRPr="00F42DDB" w:rsidRDefault="00E113A9" w:rsidP="00404901">
      <w:pPr>
        <w:pStyle w:val="Akapitzlist"/>
        <w:widowControl w:val="0"/>
        <w:numPr>
          <w:ilvl w:val="0"/>
          <w:numId w:val="3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prawo wniesienia skargi do Prezesa Urzędu Ochro</w:t>
      </w:r>
      <w:r w:rsidR="00F662F1" w:rsidRPr="00F42DDB">
        <w:rPr>
          <w:rFonts w:ascii="Times New Roman" w:eastAsia="Times New Roman" w:hAnsi="Times New Roman" w:cs="Times New Roman"/>
          <w:color w:val="000000"/>
          <w:sz w:val="24"/>
          <w:szCs w:val="24"/>
          <w:lang w:eastAsia="pl-PL"/>
        </w:rPr>
        <w:t>ny Danych Osobowych (ul. Stawki </w:t>
      </w:r>
      <w:r w:rsidRPr="00F42DDB">
        <w:rPr>
          <w:rFonts w:ascii="Times New Roman" w:eastAsia="Times New Roman" w:hAnsi="Times New Roman" w:cs="Times New Roman"/>
          <w:color w:val="000000"/>
          <w:sz w:val="24"/>
          <w:szCs w:val="24"/>
          <w:lang w:eastAsia="pl-PL"/>
        </w:rPr>
        <w:t>2, 00-193 Warszawa), w sytuacji, gdy uznacie Państwo, że przetwarzanie danych osobowych narusza przepisy ogólnego rozporządzenia o ochronie danych osobowych (RODO);</w:t>
      </w:r>
    </w:p>
    <w:p w14:paraId="1BFFB77D" w14:textId="4EACFA39" w:rsidR="00E113A9" w:rsidRPr="00F42DDB" w:rsidRDefault="00E113A9" w:rsidP="00404901">
      <w:pPr>
        <w:pStyle w:val="Akapitzlist"/>
        <w:widowControl w:val="0"/>
        <w:numPr>
          <w:ilvl w:val="0"/>
          <w:numId w:val="3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Podanie przez Państwa danych osobowych jest obowiązkowe. Nieprzekazanie danych skutkować będzie brakiem realizacji </w:t>
      </w:r>
      <w:r w:rsidR="00F662F1" w:rsidRPr="00F42DDB">
        <w:rPr>
          <w:rFonts w:ascii="Times New Roman" w:eastAsia="Times New Roman" w:hAnsi="Times New Roman" w:cs="Times New Roman"/>
          <w:color w:val="000000"/>
          <w:sz w:val="24"/>
          <w:szCs w:val="24"/>
          <w:lang w:eastAsia="pl-PL"/>
        </w:rPr>
        <w:t>celu, o którym mowa w punkcie 3;</w:t>
      </w:r>
    </w:p>
    <w:p w14:paraId="3C2F022A" w14:textId="56B9C004" w:rsidR="00AF78E8" w:rsidRPr="00F42DDB" w:rsidRDefault="00E113A9" w:rsidP="00404901">
      <w:pPr>
        <w:pStyle w:val="Akapitzlist"/>
        <w:widowControl w:val="0"/>
        <w:numPr>
          <w:ilvl w:val="0"/>
          <w:numId w:val="3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Państwa dane mogą zostać przekazane Łukasz Piwow</w:t>
      </w:r>
      <w:r w:rsidR="00F662F1" w:rsidRPr="00F42DDB">
        <w:rPr>
          <w:rFonts w:ascii="Times New Roman" w:eastAsia="Times New Roman" w:hAnsi="Times New Roman" w:cs="Times New Roman"/>
          <w:color w:val="000000"/>
          <w:sz w:val="24"/>
          <w:szCs w:val="24"/>
          <w:lang w:eastAsia="pl-PL"/>
        </w:rPr>
        <w:t>arczyk - INF-MEDIA z siedzibą w </w:t>
      </w:r>
      <w:r w:rsidRPr="00F42DDB">
        <w:rPr>
          <w:rFonts w:ascii="Times New Roman" w:eastAsia="Times New Roman" w:hAnsi="Times New Roman" w:cs="Times New Roman"/>
          <w:color w:val="000000"/>
          <w:sz w:val="24"/>
          <w:szCs w:val="24"/>
          <w:lang w:eastAsia="pl-PL"/>
        </w:rPr>
        <w:t>Żaboklikach, na podstawie umowy powierzenia pr</w:t>
      </w:r>
      <w:r w:rsidR="00F662F1" w:rsidRPr="00F42DDB">
        <w:rPr>
          <w:rFonts w:ascii="Times New Roman" w:eastAsia="Times New Roman" w:hAnsi="Times New Roman" w:cs="Times New Roman"/>
          <w:color w:val="000000"/>
          <w:sz w:val="24"/>
          <w:szCs w:val="24"/>
          <w:lang w:eastAsia="pl-PL"/>
        </w:rPr>
        <w:t>zetwarzania danych osobowych, a </w:t>
      </w:r>
      <w:r w:rsidRPr="00F42DDB">
        <w:rPr>
          <w:rFonts w:ascii="Times New Roman" w:eastAsia="Times New Roman" w:hAnsi="Times New Roman" w:cs="Times New Roman"/>
          <w:color w:val="000000"/>
          <w:sz w:val="24"/>
          <w:szCs w:val="24"/>
          <w:lang w:eastAsia="pl-PL"/>
        </w:rPr>
        <w:t>także podmiotom lub organom uprawnionym na podstawie przepisów prawa.</w:t>
      </w:r>
    </w:p>
    <w:p w14:paraId="5FF46839" w14:textId="2ABCE356"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Opis przedmiotu zamówienia</w:t>
      </w:r>
    </w:p>
    <w:p w14:paraId="064468FB" w14:textId="153B0396" w:rsidR="00EF3DB2" w:rsidRDefault="0023325A" w:rsidP="001C4694">
      <w:pPr>
        <w:pStyle w:val="Akapitzlist"/>
        <w:numPr>
          <w:ilvl w:val="0"/>
          <w:numId w:val="28"/>
        </w:numPr>
        <w:spacing w:line="276" w:lineRule="auto"/>
        <w:jc w:val="both"/>
        <w:rPr>
          <w:rFonts w:ascii="Times New Roman" w:eastAsia="Times New Roman" w:hAnsi="Times New Roman" w:cs="Times New Roman"/>
          <w:color w:val="000000"/>
          <w:sz w:val="24"/>
          <w:szCs w:val="24"/>
          <w:lang w:eastAsia="pl-PL"/>
        </w:rPr>
      </w:pPr>
      <w:r w:rsidRPr="0023325A">
        <w:rPr>
          <w:rFonts w:ascii="Times New Roman" w:eastAsia="Times New Roman" w:hAnsi="Times New Roman" w:cs="Times New Roman"/>
          <w:color w:val="000000"/>
          <w:sz w:val="24"/>
          <w:szCs w:val="24"/>
          <w:lang w:eastAsia="pl-PL"/>
        </w:rPr>
        <w:t>Przedmiotem zamówienia jest zagospodarowanie odpadów komunalnych z nieruchomości zamieszkałyc</w:t>
      </w:r>
      <w:r w:rsidR="00EF3DB2">
        <w:rPr>
          <w:rFonts w:ascii="Times New Roman" w:eastAsia="Times New Roman" w:hAnsi="Times New Roman" w:cs="Times New Roman"/>
          <w:color w:val="000000"/>
          <w:sz w:val="24"/>
          <w:szCs w:val="24"/>
          <w:lang w:eastAsia="pl-PL"/>
        </w:rPr>
        <w:t>h z terenu Gminy Domanice w 2022</w:t>
      </w:r>
      <w:r w:rsidRPr="0023325A">
        <w:rPr>
          <w:rFonts w:ascii="Times New Roman" w:eastAsia="Times New Roman" w:hAnsi="Times New Roman" w:cs="Times New Roman"/>
          <w:color w:val="000000"/>
          <w:sz w:val="24"/>
          <w:szCs w:val="24"/>
          <w:lang w:eastAsia="pl-PL"/>
        </w:rPr>
        <w:t xml:space="preserve"> roku poprzez: sortowanie, odzysk, kompostowanie i składowanie odpadów komunalnych oraz inne zgodne z prawem metody gospodarowania odpadami.</w:t>
      </w:r>
    </w:p>
    <w:p w14:paraId="20853A8E" w14:textId="0C9871C4" w:rsidR="002A1674" w:rsidRPr="00EF3DB2" w:rsidRDefault="002A1674" w:rsidP="001C4694">
      <w:pPr>
        <w:pStyle w:val="Akapitzlist"/>
        <w:numPr>
          <w:ilvl w:val="0"/>
          <w:numId w:val="28"/>
        </w:numPr>
        <w:spacing w:after="0" w:line="276" w:lineRule="auto"/>
        <w:jc w:val="both"/>
        <w:rPr>
          <w:rFonts w:ascii="Times New Roman" w:eastAsia="Times New Roman" w:hAnsi="Times New Roman" w:cs="Times New Roman"/>
          <w:color w:val="000000"/>
          <w:sz w:val="24"/>
          <w:szCs w:val="24"/>
          <w:lang w:eastAsia="pl-PL"/>
        </w:rPr>
      </w:pPr>
      <w:r w:rsidRPr="00EF3DB2">
        <w:rPr>
          <w:rFonts w:ascii="Times New Roman" w:hAnsi="Times New Roman" w:cs="Times New Roman"/>
          <w:sz w:val="24"/>
          <w:szCs w:val="24"/>
        </w:rPr>
        <w:t>Kody CPV:</w:t>
      </w:r>
    </w:p>
    <w:p w14:paraId="4F512E11" w14:textId="77777777" w:rsidR="00EF3DB2" w:rsidRPr="00EF3DB2" w:rsidRDefault="00EF3DB2" w:rsidP="001C4694">
      <w:pPr>
        <w:spacing w:after="0" w:line="276" w:lineRule="auto"/>
        <w:ind w:left="396"/>
        <w:jc w:val="both"/>
        <w:rPr>
          <w:rFonts w:ascii="Times New Roman" w:hAnsi="Times New Roman" w:cs="Times New Roman"/>
          <w:color w:val="000000"/>
          <w:sz w:val="24"/>
          <w:szCs w:val="24"/>
        </w:rPr>
      </w:pPr>
      <w:r w:rsidRPr="00EF3DB2">
        <w:rPr>
          <w:rFonts w:ascii="Times New Roman" w:hAnsi="Times New Roman" w:cs="Times New Roman"/>
          <w:color w:val="000000"/>
          <w:sz w:val="24"/>
          <w:szCs w:val="24"/>
        </w:rPr>
        <w:t>90500000-2 Usługi związane z odpadami</w:t>
      </w:r>
    </w:p>
    <w:p w14:paraId="78610F0D" w14:textId="77777777" w:rsidR="00EF3DB2" w:rsidRPr="00EF3DB2" w:rsidRDefault="00EF3DB2" w:rsidP="001C4694">
      <w:pPr>
        <w:spacing w:after="0" w:line="276" w:lineRule="auto"/>
        <w:ind w:left="396"/>
        <w:jc w:val="both"/>
        <w:rPr>
          <w:rFonts w:ascii="Times New Roman" w:hAnsi="Times New Roman" w:cs="Times New Roman"/>
          <w:color w:val="000000"/>
          <w:sz w:val="24"/>
          <w:szCs w:val="24"/>
        </w:rPr>
      </w:pPr>
      <w:r w:rsidRPr="00EF3DB2">
        <w:rPr>
          <w:rFonts w:ascii="Times New Roman" w:hAnsi="Times New Roman" w:cs="Times New Roman"/>
          <w:color w:val="000000"/>
          <w:sz w:val="24"/>
          <w:szCs w:val="24"/>
        </w:rPr>
        <w:t>90514000-3 Usługi recyklingu odpadów</w:t>
      </w:r>
    </w:p>
    <w:p w14:paraId="1705E01D" w14:textId="77777777" w:rsidR="00EF3DB2" w:rsidRPr="00EF3DB2" w:rsidRDefault="00EF3DB2" w:rsidP="001C4694">
      <w:pPr>
        <w:spacing w:after="0" w:line="276" w:lineRule="auto"/>
        <w:ind w:left="396"/>
        <w:jc w:val="both"/>
        <w:rPr>
          <w:rFonts w:ascii="Times New Roman" w:hAnsi="Times New Roman" w:cs="Times New Roman"/>
          <w:color w:val="000000"/>
          <w:sz w:val="24"/>
          <w:szCs w:val="24"/>
        </w:rPr>
      </w:pPr>
      <w:r w:rsidRPr="00EF3DB2">
        <w:rPr>
          <w:rFonts w:ascii="Times New Roman" w:hAnsi="Times New Roman" w:cs="Times New Roman"/>
          <w:color w:val="000000"/>
          <w:sz w:val="24"/>
          <w:szCs w:val="24"/>
        </w:rPr>
        <w:t>90533000-2 Usługi gospodarki odpadami</w:t>
      </w:r>
    </w:p>
    <w:p w14:paraId="470B257F" w14:textId="4D4A6F1A" w:rsidR="00EF3DB2" w:rsidRPr="007F5278" w:rsidRDefault="00EF3DB2" w:rsidP="001C4694">
      <w:pPr>
        <w:pStyle w:val="Legenda"/>
        <w:numPr>
          <w:ilvl w:val="0"/>
          <w:numId w:val="28"/>
        </w:numPr>
      </w:pPr>
      <w:r w:rsidRPr="007F5278">
        <w:t>Przedmiot zamówienia obejmuje w szczególności wykonywanie usług:</w:t>
      </w:r>
    </w:p>
    <w:p w14:paraId="11AA4651" w14:textId="1992C313" w:rsidR="00EF3DB2" w:rsidRPr="00C71DEA" w:rsidRDefault="00EF3DB2" w:rsidP="001C4694">
      <w:pPr>
        <w:widowControl w:val="0"/>
        <w:numPr>
          <w:ilvl w:val="0"/>
          <w:numId w:val="52"/>
        </w:numPr>
        <w:suppressAutoHyphens/>
        <w:spacing w:after="0" w:line="276" w:lineRule="auto"/>
        <w:ind w:left="700"/>
        <w:jc w:val="both"/>
        <w:rPr>
          <w:rFonts w:ascii="Times New Roman" w:eastAsia="NSimSun" w:hAnsi="Times New Roman" w:cs="Times New Roman"/>
          <w:color w:val="000000"/>
          <w:kern w:val="2"/>
          <w:sz w:val="24"/>
          <w:szCs w:val="24"/>
          <w:lang w:bidi="hi-IN"/>
        </w:rPr>
      </w:pPr>
      <w:r w:rsidRPr="00C71DEA">
        <w:rPr>
          <w:rFonts w:ascii="Times New Roman" w:eastAsia="NSimSun" w:hAnsi="Times New Roman" w:cs="Times New Roman"/>
          <w:color w:val="000000"/>
          <w:kern w:val="2"/>
          <w:sz w:val="24"/>
          <w:szCs w:val="24"/>
          <w:lang w:bidi="hi-IN"/>
        </w:rPr>
        <w:t>mechaniczno-biologiczne przetwarzanie zmieszanych odpadów komunalnych oraz wydzielenie ze zmieszanych odpadów komunalnych frakcji</w:t>
      </w:r>
      <w:r w:rsidR="00C5553B">
        <w:rPr>
          <w:rFonts w:ascii="Times New Roman" w:eastAsia="NSimSun" w:hAnsi="Times New Roman" w:cs="Times New Roman"/>
          <w:color w:val="000000"/>
          <w:kern w:val="2"/>
          <w:sz w:val="24"/>
          <w:szCs w:val="24"/>
          <w:lang w:bidi="hi-IN"/>
        </w:rPr>
        <w:t xml:space="preserve"> nadających się w całości lub w </w:t>
      </w:r>
      <w:r w:rsidRPr="00C71DEA">
        <w:rPr>
          <w:rFonts w:ascii="Times New Roman" w:eastAsia="NSimSun" w:hAnsi="Times New Roman" w:cs="Times New Roman"/>
          <w:color w:val="000000"/>
          <w:kern w:val="2"/>
          <w:sz w:val="24"/>
          <w:szCs w:val="24"/>
          <w:lang w:bidi="hi-IN"/>
        </w:rPr>
        <w:t>części do odzysku;</w:t>
      </w:r>
    </w:p>
    <w:p w14:paraId="4C584859" w14:textId="77777777" w:rsidR="00EF3DB2" w:rsidRPr="00C71DEA" w:rsidRDefault="00EF3DB2" w:rsidP="00404901">
      <w:pPr>
        <w:widowControl w:val="0"/>
        <w:numPr>
          <w:ilvl w:val="0"/>
          <w:numId w:val="52"/>
        </w:numPr>
        <w:suppressAutoHyphens/>
        <w:spacing w:after="0" w:line="276" w:lineRule="auto"/>
        <w:ind w:left="700"/>
        <w:jc w:val="both"/>
        <w:rPr>
          <w:rFonts w:ascii="Times New Roman" w:eastAsia="NSimSun" w:hAnsi="Times New Roman" w:cs="Times New Roman"/>
          <w:color w:val="000000"/>
          <w:kern w:val="2"/>
          <w:sz w:val="24"/>
          <w:szCs w:val="24"/>
          <w:lang w:bidi="hi-IN"/>
        </w:rPr>
      </w:pPr>
      <w:r w:rsidRPr="00C71DEA">
        <w:rPr>
          <w:rFonts w:ascii="Times New Roman" w:eastAsia="NSimSun" w:hAnsi="Times New Roman" w:cs="Times New Roman"/>
          <w:color w:val="000000"/>
          <w:kern w:val="2"/>
          <w:sz w:val="24"/>
          <w:szCs w:val="24"/>
          <w:lang w:bidi="hi-IN"/>
        </w:rPr>
        <w:t>prowadzenie mechaniczno-biologicznego procesu przetwarzania zmieszanych odpadów komunalnych zgodnie z art. 35 ust. 6 ustawy o odpadach;</w:t>
      </w:r>
    </w:p>
    <w:p w14:paraId="71DC5DA3" w14:textId="77777777" w:rsidR="00EF3DB2" w:rsidRPr="00C71DEA" w:rsidRDefault="00EF3DB2" w:rsidP="00404901">
      <w:pPr>
        <w:widowControl w:val="0"/>
        <w:numPr>
          <w:ilvl w:val="0"/>
          <w:numId w:val="52"/>
        </w:numPr>
        <w:suppressAutoHyphens/>
        <w:spacing w:after="0" w:line="276" w:lineRule="auto"/>
        <w:ind w:left="700"/>
        <w:jc w:val="both"/>
        <w:rPr>
          <w:rFonts w:ascii="Times New Roman" w:eastAsia="NSimSun" w:hAnsi="Times New Roman" w:cs="Times New Roman"/>
          <w:color w:val="000000"/>
          <w:kern w:val="2"/>
          <w:sz w:val="24"/>
          <w:szCs w:val="24"/>
          <w:lang w:bidi="hi-IN"/>
        </w:rPr>
      </w:pPr>
      <w:r w:rsidRPr="00C71DEA">
        <w:rPr>
          <w:rFonts w:ascii="Times New Roman" w:eastAsia="NSimSun" w:hAnsi="Times New Roman" w:cs="Times New Roman"/>
          <w:color w:val="000000"/>
          <w:kern w:val="2"/>
          <w:sz w:val="24"/>
          <w:szCs w:val="24"/>
          <w:lang w:bidi="hi-IN"/>
        </w:rPr>
        <w:t>składowanie odpadów po procesie mechaniczno-biologicznego przetwarzania zmieszanych odpadów komunalnych;</w:t>
      </w:r>
    </w:p>
    <w:p w14:paraId="2E013838" w14:textId="77777777" w:rsidR="00EF3DB2" w:rsidRPr="00C71DEA" w:rsidRDefault="00EF3DB2" w:rsidP="00404901">
      <w:pPr>
        <w:widowControl w:val="0"/>
        <w:numPr>
          <w:ilvl w:val="0"/>
          <w:numId w:val="52"/>
        </w:numPr>
        <w:suppressAutoHyphens/>
        <w:spacing w:after="0" w:line="276" w:lineRule="auto"/>
        <w:ind w:left="700"/>
        <w:jc w:val="both"/>
        <w:rPr>
          <w:rFonts w:ascii="Times New Roman" w:eastAsia="NSimSun" w:hAnsi="Times New Roman" w:cs="Times New Roman"/>
          <w:color w:val="000000"/>
          <w:kern w:val="2"/>
          <w:sz w:val="24"/>
          <w:szCs w:val="24"/>
          <w:lang w:bidi="hi-IN"/>
        </w:rPr>
      </w:pPr>
      <w:r w:rsidRPr="00C71DEA">
        <w:rPr>
          <w:rFonts w:ascii="Times New Roman" w:eastAsia="NSimSun" w:hAnsi="Times New Roman" w:cs="Times New Roman"/>
          <w:color w:val="000000"/>
          <w:kern w:val="2"/>
          <w:sz w:val="24"/>
          <w:szCs w:val="24"/>
          <w:lang w:bidi="hi-IN"/>
        </w:rPr>
        <w:t>zagospodarowanie odpadów z przeznaczeniem do odzysku.</w:t>
      </w:r>
    </w:p>
    <w:p w14:paraId="7FD67583" w14:textId="5EC644E4" w:rsidR="00EF3DB2" w:rsidRPr="00C54268" w:rsidRDefault="00EF3DB2" w:rsidP="00404901">
      <w:pPr>
        <w:pStyle w:val="Legenda"/>
        <w:numPr>
          <w:ilvl w:val="0"/>
          <w:numId w:val="28"/>
        </w:numPr>
        <w:rPr>
          <w:rFonts w:eastAsia="NSimSun"/>
          <w:lang w:bidi="hi-IN"/>
        </w:rPr>
      </w:pPr>
      <w:r w:rsidRPr="00C54268">
        <w:rPr>
          <w:rFonts w:eastAsia="NSimSun"/>
          <w:lang w:bidi="hi-IN"/>
        </w:rPr>
        <w:t>Dane charakteryzujące zamówienie:</w:t>
      </w:r>
    </w:p>
    <w:p w14:paraId="69AD8778" w14:textId="77777777" w:rsidR="00486B88" w:rsidRDefault="00EF3DB2" w:rsidP="00486B88">
      <w:pPr>
        <w:widowControl w:val="0"/>
        <w:spacing w:after="0"/>
        <w:ind w:left="397"/>
        <w:jc w:val="both"/>
        <w:rPr>
          <w:rFonts w:ascii="Times New Roman" w:eastAsia="NSimSun" w:hAnsi="Times New Roman" w:cs="Times New Roman"/>
          <w:color w:val="000000"/>
          <w:kern w:val="2"/>
          <w:sz w:val="24"/>
          <w:szCs w:val="24"/>
          <w:lang w:bidi="hi-IN"/>
        </w:rPr>
      </w:pPr>
      <w:r w:rsidRPr="00C71DEA">
        <w:rPr>
          <w:rFonts w:ascii="Times New Roman" w:eastAsia="NSimSun" w:hAnsi="Times New Roman" w:cs="Times New Roman"/>
          <w:color w:val="000000"/>
          <w:kern w:val="2"/>
          <w:sz w:val="24"/>
          <w:szCs w:val="24"/>
          <w:lang w:bidi="hi-IN"/>
        </w:rPr>
        <w:t xml:space="preserve">Ilość wytworzonych odpadów na terenie Gminy Domanice nie jest zależna od Zamawiającego. </w:t>
      </w:r>
      <w:r w:rsidRPr="00C71DEA">
        <w:rPr>
          <w:rFonts w:ascii="Times New Roman" w:eastAsia="NSimSun" w:hAnsi="Times New Roman" w:cs="Times New Roman"/>
          <w:color w:val="000000"/>
          <w:kern w:val="2"/>
          <w:sz w:val="24"/>
          <w:szCs w:val="24"/>
          <w:u w:val="single"/>
          <w:lang w:bidi="hi-IN"/>
        </w:rPr>
        <w:t xml:space="preserve">Ustalone ilości są szacunkowe i mogą ulec zmianie stosownie do rzeczywistych potrzeb Zamawiającego, uwzględniając ilość odpadów wytworzonych przez gospodarstwa domowe. </w:t>
      </w:r>
      <w:r>
        <w:rPr>
          <w:rFonts w:ascii="Times New Roman" w:eastAsia="NSimSun" w:hAnsi="Times New Roman" w:cs="Times New Roman"/>
          <w:color w:val="000000"/>
          <w:kern w:val="2"/>
          <w:sz w:val="24"/>
          <w:szCs w:val="24"/>
          <w:lang w:bidi="hi-IN"/>
        </w:rPr>
        <w:t>Odpady będą odbierane z około</w:t>
      </w:r>
      <w:r w:rsidR="00486B88">
        <w:rPr>
          <w:rFonts w:ascii="Times New Roman" w:eastAsia="NSimSun" w:hAnsi="Times New Roman" w:cs="Times New Roman"/>
          <w:color w:val="000000"/>
          <w:kern w:val="2"/>
          <w:sz w:val="24"/>
          <w:szCs w:val="24"/>
          <w:lang w:bidi="hi-IN"/>
        </w:rPr>
        <w:t xml:space="preserve"> 715 gospodarstwach domowych.</w:t>
      </w:r>
    </w:p>
    <w:p w14:paraId="005D9096" w14:textId="592752E1" w:rsidR="00EF3DB2" w:rsidRPr="00486B88" w:rsidRDefault="00EF3DB2" w:rsidP="00404901">
      <w:pPr>
        <w:pStyle w:val="Akapitzlist"/>
        <w:widowControl w:val="0"/>
        <w:numPr>
          <w:ilvl w:val="0"/>
          <w:numId w:val="28"/>
        </w:numPr>
        <w:spacing w:after="0"/>
        <w:jc w:val="both"/>
        <w:rPr>
          <w:rFonts w:ascii="Times New Roman" w:eastAsia="NSimSun" w:hAnsi="Times New Roman" w:cs="Times New Roman"/>
          <w:color w:val="000000"/>
          <w:kern w:val="2"/>
          <w:sz w:val="24"/>
          <w:szCs w:val="24"/>
          <w:lang w:bidi="hi-IN"/>
        </w:rPr>
      </w:pPr>
      <w:r w:rsidRPr="00486B88">
        <w:rPr>
          <w:rFonts w:ascii="Times New Roman" w:hAnsi="Times New Roman" w:cs="Times New Roman"/>
          <w:b/>
          <w:color w:val="000000"/>
          <w:sz w:val="24"/>
          <w:szCs w:val="24"/>
        </w:rPr>
        <w:t>Opis szczegółowy przedmiotu zamówienia:</w:t>
      </w:r>
    </w:p>
    <w:p w14:paraId="20807953" w14:textId="55A20E26" w:rsidR="00EF3DB2" w:rsidRPr="00DD0064" w:rsidRDefault="00EF3DB2" w:rsidP="00404901">
      <w:pPr>
        <w:numPr>
          <w:ilvl w:val="0"/>
          <w:numId w:val="53"/>
        </w:numPr>
        <w:suppressAutoHyphens/>
        <w:spacing w:after="0" w:line="276" w:lineRule="auto"/>
        <w:ind w:left="700"/>
        <w:jc w:val="both"/>
        <w:rPr>
          <w:rFonts w:ascii="Times New Roman" w:eastAsia="NSimSun" w:hAnsi="Times New Roman" w:cs="Times New Roman"/>
          <w:color w:val="000000"/>
          <w:kern w:val="2"/>
          <w:sz w:val="24"/>
          <w:szCs w:val="24"/>
          <w:lang w:bidi="hi-IN"/>
        </w:rPr>
      </w:pPr>
      <w:r w:rsidRPr="00DD0064">
        <w:rPr>
          <w:rFonts w:ascii="Times New Roman" w:eastAsia="NSimSun" w:hAnsi="Times New Roman" w:cs="Times New Roman"/>
          <w:color w:val="000000"/>
          <w:kern w:val="2"/>
          <w:sz w:val="24"/>
          <w:szCs w:val="24"/>
          <w:lang w:bidi="hi-IN"/>
        </w:rPr>
        <w:t xml:space="preserve">prognozowana ilość odpadów do zagospodarowania </w:t>
      </w:r>
      <w:r w:rsidRPr="00DD0064">
        <w:rPr>
          <w:rFonts w:ascii="Times New Roman" w:hAnsi="Times New Roman" w:cs="Times New Roman"/>
          <w:color w:val="000000"/>
          <w:sz w:val="24"/>
          <w:szCs w:val="24"/>
        </w:rPr>
        <w:t>wynosi 5</w:t>
      </w:r>
      <w:r w:rsidR="00F81BCE" w:rsidRPr="00DD0064">
        <w:rPr>
          <w:rFonts w:ascii="Times New Roman" w:hAnsi="Times New Roman" w:cs="Times New Roman"/>
          <w:color w:val="000000"/>
          <w:sz w:val="24"/>
          <w:szCs w:val="24"/>
        </w:rPr>
        <w:t>08</w:t>
      </w:r>
      <w:r w:rsidRPr="00DD0064">
        <w:rPr>
          <w:rFonts w:ascii="Times New Roman" w:hAnsi="Times New Roman" w:cs="Times New Roman"/>
          <w:color w:val="000000"/>
          <w:sz w:val="24"/>
          <w:szCs w:val="24"/>
        </w:rPr>
        <w:t xml:space="preserve">,00 Mg – prognozowane ilości odpadów komunalnych z podziałem na poszczególne frakcje odpadów komunalnych zostały wskazane w Załączniku nr 1 do SWZ;  </w:t>
      </w:r>
    </w:p>
    <w:p w14:paraId="7BBB2CC8" w14:textId="77777777" w:rsidR="00EF3DB2" w:rsidRDefault="00EF3DB2" w:rsidP="00404901">
      <w:pPr>
        <w:pStyle w:val="Akapitzlist"/>
        <w:numPr>
          <w:ilvl w:val="0"/>
          <w:numId w:val="53"/>
        </w:numPr>
        <w:tabs>
          <w:tab w:val="left" w:pos="360"/>
        </w:tabs>
        <w:autoSpaceDN w:val="0"/>
        <w:spacing w:after="0"/>
        <w:ind w:left="700"/>
        <w:jc w:val="both"/>
        <w:textAlignment w:val="baseline"/>
        <w:rPr>
          <w:rFonts w:ascii="Times New Roman" w:eastAsia="SimSun" w:hAnsi="Times New Roman" w:cs="Times New Roman"/>
          <w:sz w:val="24"/>
          <w:szCs w:val="24"/>
        </w:rPr>
      </w:pPr>
      <w:r>
        <w:rPr>
          <w:rFonts w:ascii="Times New Roman" w:eastAsia="SimSun" w:hAnsi="Times New Roman" w:cs="Times New Roman"/>
          <w:sz w:val="24"/>
          <w:szCs w:val="24"/>
        </w:rPr>
        <w:lastRenderedPageBreak/>
        <w:t>o</w:t>
      </w:r>
      <w:r w:rsidRPr="00A62951">
        <w:rPr>
          <w:rFonts w:ascii="Times New Roman" w:eastAsia="SimSun" w:hAnsi="Times New Roman" w:cs="Times New Roman"/>
          <w:sz w:val="24"/>
          <w:szCs w:val="24"/>
        </w:rPr>
        <w:t>dpady komunalne w celu ich zagospodarowania będą dostarczane Wykonawcy sukcesywnie w ilościach zależnych od ilości odpadów wytworz</w:t>
      </w:r>
      <w:r>
        <w:rPr>
          <w:rFonts w:ascii="Times New Roman" w:eastAsia="SimSun" w:hAnsi="Times New Roman" w:cs="Times New Roman"/>
          <w:sz w:val="24"/>
          <w:szCs w:val="24"/>
        </w:rPr>
        <w:t>onych na terenie Gminy Domanice;</w:t>
      </w:r>
    </w:p>
    <w:p w14:paraId="56B1F5C2" w14:textId="04F0108A" w:rsidR="00EF3DB2" w:rsidRDefault="00EF3DB2" w:rsidP="00404901">
      <w:pPr>
        <w:pStyle w:val="Akapitzlist"/>
        <w:numPr>
          <w:ilvl w:val="0"/>
          <w:numId w:val="53"/>
        </w:numPr>
        <w:tabs>
          <w:tab w:val="left" w:pos="360"/>
        </w:tabs>
        <w:autoSpaceDN w:val="0"/>
        <w:spacing w:after="0"/>
        <w:ind w:left="700"/>
        <w:jc w:val="both"/>
        <w:textAlignment w:val="baseline"/>
        <w:rPr>
          <w:rFonts w:ascii="Times New Roman" w:eastAsia="SimSun" w:hAnsi="Times New Roman" w:cs="Times New Roman"/>
          <w:sz w:val="24"/>
          <w:szCs w:val="24"/>
        </w:rPr>
      </w:pPr>
      <w:r w:rsidRPr="009034FF">
        <w:rPr>
          <w:rFonts w:ascii="Times New Roman" w:eastAsia="SimSun" w:hAnsi="Times New Roman" w:cs="Times New Roman"/>
          <w:sz w:val="24"/>
          <w:szCs w:val="24"/>
        </w:rPr>
        <w:t>Zamawiający może przekazać Wykonawcy mniejszą ilość odpadów komunalnych do zagospodarowania</w:t>
      </w:r>
      <w:r>
        <w:rPr>
          <w:rFonts w:ascii="Times New Roman" w:eastAsia="SimSun" w:hAnsi="Times New Roman" w:cs="Times New Roman"/>
          <w:sz w:val="24"/>
          <w:szCs w:val="24"/>
        </w:rPr>
        <w:t xml:space="preserve">, niż ilość odpadów komunalnych wskazana w Załączniku nr 1 do SWZ (zarówno w przypadku ilości poszczególnych frakcji odpadów, jak również łącznej ilości odpadów komunalnych); </w:t>
      </w:r>
    </w:p>
    <w:p w14:paraId="042DEC1F" w14:textId="08B73D60" w:rsidR="00EF3DB2" w:rsidRPr="009034FF" w:rsidRDefault="00EF3DB2" w:rsidP="00404901">
      <w:pPr>
        <w:pStyle w:val="Akapitzlist"/>
        <w:numPr>
          <w:ilvl w:val="0"/>
          <w:numId w:val="53"/>
        </w:numPr>
        <w:tabs>
          <w:tab w:val="left" w:pos="360"/>
        </w:tabs>
        <w:autoSpaceDN w:val="0"/>
        <w:spacing w:after="0"/>
        <w:ind w:left="700"/>
        <w:jc w:val="both"/>
        <w:textAlignment w:val="baseline"/>
        <w:rPr>
          <w:rFonts w:ascii="Times New Roman" w:eastAsia="SimSun" w:hAnsi="Times New Roman" w:cs="Times New Roman"/>
          <w:sz w:val="24"/>
          <w:szCs w:val="24"/>
        </w:rPr>
      </w:pPr>
      <w:r>
        <w:rPr>
          <w:rFonts w:ascii="Times New Roman" w:eastAsia="SimSun" w:hAnsi="Times New Roman" w:cs="Times New Roman"/>
          <w:sz w:val="24"/>
          <w:szCs w:val="24"/>
        </w:rPr>
        <w:t xml:space="preserve">Wykonawcy nie będą przysługiwać żadne roszczenia wobec Zamawiającego, z tytułu dostarczenia mniejszej ilości odpadów komunalnych, niż ilość odpadów komunalnych wskazana </w:t>
      </w:r>
      <w:r w:rsidRPr="00C673F8">
        <w:rPr>
          <w:rFonts w:ascii="Times New Roman" w:eastAsia="SimSun" w:hAnsi="Times New Roman" w:cs="Times New Roman"/>
          <w:sz w:val="24"/>
          <w:szCs w:val="24"/>
        </w:rPr>
        <w:t>w Załączniku nr 1 do SWZ</w:t>
      </w:r>
      <w:r>
        <w:rPr>
          <w:rFonts w:ascii="Times New Roman" w:eastAsia="SimSun" w:hAnsi="Times New Roman" w:cs="Times New Roman"/>
          <w:sz w:val="24"/>
          <w:szCs w:val="24"/>
        </w:rPr>
        <w:t xml:space="preserve"> (zarówno w przypadku ilości poszczególnych frakcji odpadów, jak również łącznej ilości odpadów komunalnych);</w:t>
      </w:r>
    </w:p>
    <w:p w14:paraId="70C8102A" w14:textId="1DDD9D32" w:rsidR="00EF3DB2" w:rsidRDefault="00EF3DB2" w:rsidP="00404901">
      <w:pPr>
        <w:pStyle w:val="Akapitzlist"/>
        <w:numPr>
          <w:ilvl w:val="0"/>
          <w:numId w:val="53"/>
        </w:numPr>
        <w:tabs>
          <w:tab w:val="left" w:pos="360"/>
        </w:tabs>
        <w:autoSpaceDN w:val="0"/>
        <w:spacing w:after="0"/>
        <w:ind w:left="700"/>
        <w:jc w:val="both"/>
        <w:textAlignment w:val="baseline"/>
        <w:rPr>
          <w:rFonts w:ascii="Times New Roman" w:eastAsia="SimSun" w:hAnsi="Times New Roman" w:cs="Times New Roman"/>
          <w:sz w:val="24"/>
          <w:szCs w:val="24"/>
        </w:rPr>
      </w:pPr>
      <w:r w:rsidRPr="009034FF">
        <w:rPr>
          <w:rFonts w:ascii="Times New Roman" w:eastAsia="SimSun" w:hAnsi="Times New Roman" w:cs="Times New Roman"/>
          <w:sz w:val="24"/>
          <w:szCs w:val="24"/>
        </w:rPr>
        <w:t xml:space="preserve">Zamawiający może przekazać Wykonawcy </w:t>
      </w:r>
      <w:r>
        <w:rPr>
          <w:rFonts w:ascii="Times New Roman" w:eastAsia="SimSun" w:hAnsi="Times New Roman" w:cs="Times New Roman"/>
          <w:sz w:val="24"/>
          <w:szCs w:val="24"/>
        </w:rPr>
        <w:t>większ</w:t>
      </w:r>
      <w:r w:rsidRPr="009034FF">
        <w:rPr>
          <w:rFonts w:ascii="Times New Roman" w:eastAsia="SimSun" w:hAnsi="Times New Roman" w:cs="Times New Roman"/>
          <w:sz w:val="24"/>
          <w:szCs w:val="24"/>
        </w:rPr>
        <w:t>ą ilość odpadów komunalnych do zagospodarowania</w:t>
      </w:r>
      <w:r>
        <w:rPr>
          <w:rFonts w:ascii="Times New Roman" w:eastAsia="SimSun" w:hAnsi="Times New Roman" w:cs="Times New Roman"/>
          <w:sz w:val="24"/>
          <w:szCs w:val="24"/>
        </w:rPr>
        <w:t xml:space="preserve"> (zarówno w przypadku ilości poszczególnych frakcji odpadów, jak również łącznej ilości odpadów komunalnych) pod warunkiem zachowania cen jednostkowych za poszczególne frakcje odpadów, wskazanych </w:t>
      </w:r>
      <w:r w:rsidR="00486B88">
        <w:rPr>
          <w:rFonts w:ascii="Times New Roman" w:eastAsia="SimSun" w:hAnsi="Times New Roman" w:cs="Times New Roman"/>
          <w:sz w:val="24"/>
          <w:szCs w:val="24"/>
        </w:rPr>
        <w:t>w Załączniku nr 1 do S</w:t>
      </w:r>
      <w:r w:rsidRPr="00C673F8">
        <w:rPr>
          <w:rFonts w:ascii="Times New Roman" w:eastAsia="SimSun" w:hAnsi="Times New Roman" w:cs="Times New Roman"/>
          <w:sz w:val="24"/>
          <w:szCs w:val="24"/>
        </w:rPr>
        <w:t>WZ</w:t>
      </w:r>
      <w:r>
        <w:rPr>
          <w:rFonts w:ascii="Times New Roman" w:eastAsia="SimSun" w:hAnsi="Times New Roman" w:cs="Times New Roman"/>
          <w:sz w:val="24"/>
          <w:szCs w:val="24"/>
        </w:rPr>
        <w:t xml:space="preserve"> (ofercie Wykonawcy); </w:t>
      </w:r>
    </w:p>
    <w:p w14:paraId="7D782302" w14:textId="77777777" w:rsidR="00EF3DB2" w:rsidRPr="00DC0732" w:rsidRDefault="00EF3DB2" w:rsidP="00404901">
      <w:pPr>
        <w:numPr>
          <w:ilvl w:val="0"/>
          <w:numId w:val="53"/>
        </w:numPr>
        <w:suppressAutoHyphens/>
        <w:spacing w:after="0" w:line="276" w:lineRule="auto"/>
        <w:ind w:left="700"/>
        <w:jc w:val="both"/>
        <w:rPr>
          <w:rFonts w:ascii="Times New Roman" w:eastAsia="NSimSun" w:hAnsi="Times New Roman" w:cs="Times New Roman"/>
          <w:b/>
          <w:color w:val="000000"/>
          <w:kern w:val="2"/>
          <w:sz w:val="24"/>
          <w:szCs w:val="24"/>
          <w:lang w:bidi="hi-IN"/>
        </w:rPr>
      </w:pPr>
      <w:r w:rsidRPr="00C71DEA">
        <w:rPr>
          <w:rFonts w:ascii="Times New Roman" w:eastAsia="NSimSun" w:hAnsi="Times New Roman" w:cs="Times New Roman"/>
          <w:color w:val="000000"/>
          <w:kern w:val="2"/>
          <w:sz w:val="24"/>
          <w:szCs w:val="24"/>
          <w:lang w:bidi="hi-IN"/>
        </w:rPr>
        <w:t>jeżeli instalacja komunalna nie będzie w stanie przyjąć odpadów z terenu Gminy Domanice, Wykonawca będzie musiał wskazać inną instalację komunalną, która przyjmie odpady na koszt Wykonawcy w takim samym terminie jak przewidziano ich dostarczenie do instalacji komunalnej, w takiej sytuacji w przypadku konieczności transportu odpadów do innej instalacji, Wykonawca pokryje różnicę wynikającą z konieczności transportu odpadów komunalnych na większą odległość;</w:t>
      </w:r>
    </w:p>
    <w:p w14:paraId="04E40ECC" w14:textId="77777777" w:rsidR="00EF3DB2" w:rsidRPr="00DC0732" w:rsidRDefault="00EF3DB2" w:rsidP="00404901">
      <w:pPr>
        <w:numPr>
          <w:ilvl w:val="0"/>
          <w:numId w:val="53"/>
        </w:numPr>
        <w:suppressAutoHyphens/>
        <w:spacing w:after="0" w:line="276" w:lineRule="auto"/>
        <w:ind w:left="700"/>
        <w:jc w:val="both"/>
        <w:rPr>
          <w:rFonts w:ascii="Times New Roman" w:eastAsia="NSimSun" w:hAnsi="Times New Roman" w:cs="Times New Roman"/>
          <w:b/>
          <w:color w:val="000000"/>
          <w:kern w:val="2"/>
          <w:sz w:val="24"/>
          <w:szCs w:val="24"/>
          <w:lang w:bidi="hi-IN"/>
        </w:rPr>
      </w:pPr>
      <w:r w:rsidRPr="00C71DEA">
        <w:rPr>
          <w:rFonts w:ascii="Times New Roman" w:eastAsia="NSimSun" w:hAnsi="Times New Roman" w:cs="Times New Roman"/>
          <w:color w:val="000000"/>
          <w:kern w:val="2"/>
          <w:sz w:val="24"/>
          <w:szCs w:val="24"/>
          <w:lang w:bidi="hi-IN"/>
        </w:rPr>
        <w:t>Wykonawca powiadomi podmiot, który będzie dostarczał Wykonawcy odpady w celu zagospodarowania w ramach niniejszego przedmiotu zamówienia o fakcie, że nie jest w stanie przyjąć odpadów na instalację komunalną najpóźniej w dniu, w którym nie będzie w stanie przyjąć odpadów, a także wskaże podmiotowi inną instalację komunalną oraz dni i godziny przyjmowania przez nią odpadów;</w:t>
      </w:r>
    </w:p>
    <w:p w14:paraId="7B3B0EFB" w14:textId="381CB6B1" w:rsidR="00DC0732" w:rsidRPr="00C71DEA" w:rsidRDefault="00DC0732" w:rsidP="00404901">
      <w:pPr>
        <w:numPr>
          <w:ilvl w:val="0"/>
          <w:numId w:val="53"/>
        </w:numPr>
        <w:suppressAutoHyphens/>
        <w:spacing w:after="0" w:line="276" w:lineRule="auto"/>
        <w:ind w:left="700"/>
        <w:jc w:val="both"/>
        <w:rPr>
          <w:rFonts w:ascii="Times New Roman" w:eastAsia="NSimSun" w:hAnsi="Times New Roman" w:cs="Times New Roman"/>
          <w:b/>
          <w:color w:val="000000"/>
          <w:kern w:val="2"/>
          <w:sz w:val="24"/>
          <w:szCs w:val="24"/>
          <w:lang w:bidi="hi-IN"/>
        </w:rPr>
      </w:pPr>
      <w:r>
        <w:rPr>
          <w:rFonts w:ascii="Times New Roman" w:eastAsia="NSimSun" w:hAnsi="Times New Roman" w:cs="Times New Roman"/>
          <w:color w:val="000000"/>
          <w:kern w:val="2"/>
          <w:sz w:val="24"/>
          <w:szCs w:val="24"/>
          <w:lang w:bidi="hi-IN"/>
        </w:rPr>
        <w:t>Zamawiający dopuszcza możliwość czasowego ograniczenia przez Wykonawcę możliwości przyjęcia odpadów</w:t>
      </w:r>
      <w:r w:rsidR="00E302DA">
        <w:rPr>
          <w:rFonts w:ascii="Times New Roman" w:eastAsia="NSimSun" w:hAnsi="Times New Roman" w:cs="Times New Roman"/>
          <w:color w:val="000000"/>
          <w:kern w:val="2"/>
          <w:sz w:val="24"/>
          <w:szCs w:val="24"/>
          <w:lang w:bidi="hi-IN"/>
        </w:rPr>
        <w:t xml:space="preserve"> na okres do 14 dni</w:t>
      </w:r>
      <w:r>
        <w:rPr>
          <w:rFonts w:ascii="Times New Roman" w:eastAsia="NSimSun" w:hAnsi="Times New Roman" w:cs="Times New Roman"/>
          <w:color w:val="000000"/>
          <w:kern w:val="2"/>
          <w:sz w:val="24"/>
          <w:szCs w:val="24"/>
          <w:lang w:bidi="hi-IN"/>
        </w:rPr>
        <w:t xml:space="preserve">, </w:t>
      </w:r>
      <w:r w:rsidR="00E302DA">
        <w:rPr>
          <w:rFonts w:ascii="Times New Roman" w:eastAsia="NSimSun" w:hAnsi="Times New Roman" w:cs="Times New Roman"/>
          <w:color w:val="000000"/>
          <w:kern w:val="2"/>
          <w:sz w:val="24"/>
          <w:szCs w:val="24"/>
          <w:lang w:bidi="hi-IN"/>
        </w:rPr>
        <w:t>w przypadku wystąpienia czasowej przeszkody uniemożliwiającej przyjęcie odpadów (awarie, klęski żywiołowe, itp.);</w:t>
      </w:r>
    </w:p>
    <w:p w14:paraId="3C186062" w14:textId="77777777" w:rsidR="00EF3DB2" w:rsidRDefault="00EF3DB2" w:rsidP="00404901">
      <w:pPr>
        <w:numPr>
          <w:ilvl w:val="0"/>
          <w:numId w:val="53"/>
        </w:numPr>
        <w:suppressAutoHyphens/>
        <w:spacing w:after="0" w:line="276" w:lineRule="auto"/>
        <w:ind w:left="700"/>
        <w:jc w:val="both"/>
        <w:rPr>
          <w:rFonts w:ascii="Times New Roman" w:eastAsia="NSimSun" w:hAnsi="Times New Roman" w:cs="Times New Roman"/>
          <w:color w:val="000000"/>
          <w:kern w:val="2"/>
          <w:sz w:val="24"/>
          <w:szCs w:val="24"/>
          <w:lang w:bidi="hi-IN"/>
        </w:rPr>
      </w:pPr>
      <w:r w:rsidRPr="00682241">
        <w:rPr>
          <w:rFonts w:ascii="Times New Roman" w:eastAsia="NSimSun" w:hAnsi="Times New Roman" w:cs="Times New Roman"/>
          <w:color w:val="000000"/>
          <w:kern w:val="2"/>
          <w:sz w:val="24"/>
          <w:szCs w:val="24"/>
          <w:lang w:bidi="hi-IN"/>
        </w:rPr>
        <w:t>Wykonawca zobowiązany jest do przyjęcia odpadów w dni robocze od poniedziałku do piątku w godzinach 08:00 do 16:00, w szczególnych przypadkach odpady mogą być przyjmowane w innych dniach i godzinach, co wymaga wcześniejszego uzgodnienia pomiędzy stronami;</w:t>
      </w:r>
    </w:p>
    <w:p w14:paraId="1D08B2D2" w14:textId="6748AC0E" w:rsidR="00B90E3F" w:rsidRPr="00682241" w:rsidRDefault="00B90E3F" w:rsidP="00404901">
      <w:pPr>
        <w:numPr>
          <w:ilvl w:val="0"/>
          <w:numId w:val="53"/>
        </w:numPr>
        <w:suppressAutoHyphens/>
        <w:spacing w:after="0" w:line="276" w:lineRule="auto"/>
        <w:ind w:left="700"/>
        <w:jc w:val="both"/>
        <w:rPr>
          <w:rFonts w:ascii="Times New Roman" w:eastAsia="NSimSun" w:hAnsi="Times New Roman" w:cs="Times New Roman"/>
          <w:color w:val="000000"/>
          <w:kern w:val="2"/>
          <w:sz w:val="24"/>
          <w:szCs w:val="24"/>
          <w:lang w:bidi="hi-IN"/>
        </w:rPr>
      </w:pPr>
      <w:r>
        <w:rPr>
          <w:rFonts w:ascii="Times New Roman" w:eastAsia="NSimSun" w:hAnsi="Times New Roman" w:cs="Times New Roman"/>
          <w:color w:val="000000"/>
          <w:kern w:val="2"/>
          <w:sz w:val="24"/>
          <w:szCs w:val="24"/>
          <w:lang w:bidi="hi-IN"/>
        </w:rPr>
        <w:t>Zamawiający dopuszcza możliwość ograniczenia przez Wykonawcę przyjęcia odpadów w </w:t>
      </w:r>
      <w:r w:rsidRPr="00682241">
        <w:rPr>
          <w:rFonts w:ascii="Times New Roman" w:eastAsia="NSimSun" w:hAnsi="Times New Roman" w:cs="Times New Roman"/>
          <w:color w:val="000000"/>
          <w:kern w:val="2"/>
          <w:sz w:val="24"/>
          <w:szCs w:val="24"/>
          <w:lang w:bidi="hi-IN"/>
        </w:rPr>
        <w:t>dni robocze od poniedziałku do piątku w godzinach 08:00 do 16:00</w:t>
      </w:r>
      <w:r>
        <w:rPr>
          <w:rFonts w:ascii="Times New Roman" w:eastAsia="NSimSun" w:hAnsi="Times New Roman" w:cs="Times New Roman"/>
          <w:color w:val="000000"/>
          <w:kern w:val="2"/>
          <w:sz w:val="24"/>
          <w:szCs w:val="24"/>
          <w:lang w:bidi="hi-IN"/>
        </w:rPr>
        <w:t xml:space="preserve"> w trakcie maksymalnie dwóch przerw technicznych trwających ł</w:t>
      </w:r>
      <w:r w:rsidR="00000CCA">
        <w:rPr>
          <w:rFonts w:ascii="Times New Roman" w:eastAsia="NSimSun" w:hAnsi="Times New Roman" w:cs="Times New Roman"/>
          <w:color w:val="000000"/>
          <w:kern w:val="2"/>
          <w:sz w:val="24"/>
          <w:szCs w:val="24"/>
          <w:lang w:bidi="hi-IN"/>
        </w:rPr>
        <w:t>ącznie nie dłużej niż 75 minut;</w:t>
      </w:r>
    </w:p>
    <w:p w14:paraId="0E3652E4" w14:textId="77777777" w:rsidR="00EF3DB2" w:rsidRPr="00C71DEA" w:rsidRDefault="00EF3DB2" w:rsidP="00404901">
      <w:pPr>
        <w:widowControl w:val="0"/>
        <w:numPr>
          <w:ilvl w:val="0"/>
          <w:numId w:val="53"/>
        </w:numPr>
        <w:suppressAutoHyphens/>
        <w:spacing w:after="0" w:line="276" w:lineRule="auto"/>
        <w:ind w:left="700"/>
        <w:jc w:val="both"/>
        <w:rPr>
          <w:rFonts w:ascii="Times New Roman" w:eastAsia="NSimSun" w:hAnsi="Times New Roman" w:cs="Times New Roman"/>
          <w:color w:val="000000"/>
          <w:kern w:val="2"/>
          <w:sz w:val="24"/>
          <w:szCs w:val="24"/>
          <w:lang w:bidi="hi-IN"/>
        </w:rPr>
      </w:pPr>
      <w:r w:rsidRPr="00C71DEA">
        <w:rPr>
          <w:rFonts w:ascii="Times New Roman" w:eastAsia="NSimSun" w:hAnsi="Times New Roman" w:cs="Times New Roman"/>
          <w:color w:val="000000"/>
          <w:kern w:val="2"/>
          <w:sz w:val="24"/>
          <w:szCs w:val="24"/>
          <w:lang w:bidi="hi-IN"/>
        </w:rPr>
        <w:t>Wykonawca zważy odrębnie każdą frakcję przywiezionych odpadów w punkcie wagowym zlokalizowanym w miejscu przekazywania odpadów do przetwarzania, odpady muszą być każdorazowo ważone na legalizowanej wadze, a waga odpadów musi być potwierdzona wystawieniem kwitu wagowego;</w:t>
      </w:r>
      <w:bookmarkStart w:id="1" w:name="_GoBack"/>
      <w:bookmarkEnd w:id="1"/>
    </w:p>
    <w:p w14:paraId="5516ACA6" w14:textId="77777777" w:rsidR="00EF3DB2" w:rsidRPr="00C71DEA" w:rsidRDefault="00EF3DB2" w:rsidP="00404901">
      <w:pPr>
        <w:widowControl w:val="0"/>
        <w:numPr>
          <w:ilvl w:val="0"/>
          <w:numId w:val="53"/>
        </w:numPr>
        <w:suppressAutoHyphens/>
        <w:spacing w:after="0" w:line="276" w:lineRule="auto"/>
        <w:ind w:left="700"/>
        <w:jc w:val="both"/>
        <w:rPr>
          <w:rFonts w:ascii="Times New Roman" w:eastAsia="NSimSun" w:hAnsi="Times New Roman" w:cs="Times New Roman"/>
          <w:color w:val="000000"/>
          <w:kern w:val="2"/>
          <w:sz w:val="24"/>
          <w:szCs w:val="24"/>
          <w:lang w:bidi="hi-IN"/>
        </w:rPr>
      </w:pPr>
      <w:r w:rsidRPr="00C71DEA">
        <w:rPr>
          <w:rFonts w:ascii="Times New Roman" w:eastAsia="NSimSun" w:hAnsi="Times New Roman" w:cs="Times New Roman"/>
          <w:color w:val="000000"/>
          <w:kern w:val="2"/>
          <w:sz w:val="24"/>
          <w:szCs w:val="24"/>
          <w:lang w:bidi="hi-IN"/>
        </w:rPr>
        <w:t xml:space="preserve">Wykonawca będzie rejestrował i potwierdzał dokumentem zawierającym datę przewozu, </w:t>
      </w:r>
      <w:r>
        <w:rPr>
          <w:rFonts w:ascii="Times New Roman" w:eastAsia="NSimSun" w:hAnsi="Times New Roman" w:cs="Times New Roman"/>
          <w:color w:val="000000"/>
          <w:kern w:val="2"/>
          <w:sz w:val="24"/>
          <w:szCs w:val="24"/>
          <w:lang w:bidi="hi-IN"/>
        </w:rPr>
        <w:t>frakcję</w:t>
      </w:r>
      <w:r w:rsidRPr="00C71DEA">
        <w:rPr>
          <w:rFonts w:ascii="Times New Roman" w:eastAsia="NSimSun" w:hAnsi="Times New Roman" w:cs="Times New Roman"/>
          <w:color w:val="000000"/>
          <w:kern w:val="2"/>
          <w:sz w:val="24"/>
          <w:szCs w:val="24"/>
          <w:lang w:bidi="hi-IN"/>
        </w:rPr>
        <w:t>, kod i wagę przywiezionych odpadów, nr rejestracyjny pojazdu i</w:t>
      </w:r>
      <w:r>
        <w:rPr>
          <w:rFonts w:ascii="Times New Roman" w:eastAsia="NSimSun" w:hAnsi="Times New Roman" w:cs="Times New Roman"/>
          <w:color w:val="000000"/>
          <w:kern w:val="2"/>
          <w:sz w:val="24"/>
          <w:szCs w:val="24"/>
          <w:lang w:bidi="hi-IN"/>
        </w:rPr>
        <w:t xml:space="preserve"> </w:t>
      </w:r>
      <w:r w:rsidRPr="00C71DEA">
        <w:rPr>
          <w:rFonts w:ascii="Times New Roman" w:eastAsia="NSimSun" w:hAnsi="Times New Roman" w:cs="Times New Roman"/>
          <w:color w:val="000000"/>
          <w:kern w:val="2"/>
          <w:sz w:val="24"/>
          <w:szCs w:val="24"/>
          <w:lang w:bidi="hi-IN"/>
        </w:rPr>
        <w:t xml:space="preserve">dane identyfikacyjne dostawcę, kopię w/w dokumentu otrzyma kierowca dostawcy odpadów podczas dostawy każdej partii odpadów, a zestawienie w/w dokumentów każdego miesiąca </w:t>
      </w:r>
      <w:r w:rsidRPr="00C71DEA">
        <w:rPr>
          <w:rFonts w:ascii="Times New Roman" w:eastAsia="NSimSun" w:hAnsi="Times New Roman" w:cs="Times New Roman"/>
          <w:color w:val="000000"/>
          <w:kern w:val="2"/>
          <w:sz w:val="24"/>
          <w:szCs w:val="24"/>
          <w:lang w:bidi="hi-IN"/>
        </w:rPr>
        <w:lastRenderedPageBreak/>
        <w:t>Wykonawca dostarczy Zamawiającemu za miesiąc poprzedni wraz z kartami przekazywania odpadów;</w:t>
      </w:r>
    </w:p>
    <w:p w14:paraId="60B66CC5" w14:textId="77777777" w:rsidR="00E10098" w:rsidRDefault="00EF3DB2" w:rsidP="00404901">
      <w:pPr>
        <w:widowControl w:val="0"/>
        <w:numPr>
          <w:ilvl w:val="0"/>
          <w:numId w:val="53"/>
        </w:numPr>
        <w:suppressAutoHyphens/>
        <w:spacing w:after="0" w:line="276" w:lineRule="auto"/>
        <w:ind w:left="700"/>
        <w:jc w:val="both"/>
        <w:rPr>
          <w:rFonts w:ascii="Times New Roman" w:eastAsia="NSimSun" w:hAnsi="Times New Roman" w:cs="Times New Roman"/>
          <w:color w:val="000000"/>
          <w:kern w:val="2"/>
          <w:sz w:val="24"/>
          <w:szCs w:val="24"/>
          <w:lang w:bidi="hi-IN"/>
        </w:rPr>
      </w:pPr>
      <w:r w:rsidRPr="00C71DEA">
        <w:rPr>
          <w:rFonts w:ascii="Times New Roman" w:eastAsia="NSimSun" w:hAnsi="Times New Roman" w:cs="Times New Roman"/>
          <w:color w:val="000000"/>
          <w:kern w:val="2"/>
          <w:sz w:val="24"/>
          <w:szCs w:val="24"/>
          <w:lang w:bidi="hi-IN"/>
        </w:rPr>
        <w:t>Wykonawca przekaże Zamawiającemu wszystkie wymagane sprawozdania określone obowiązującymi przepisami w sprawie zagospodarowania odpadów, w terminach wskazanych w tychże przepisach;</w:t>
      </w:r>
    </w:p>
    <w:p w14:paraId="52AFA0E2" w14:textId="77777777" w:rsidR="00EF3DB2" w:rsidRPr="00C71DEA" w:rsidRDefault="00EF3DB2" w:rsidP="00404901">
      <w:pPr>
        <w:widowControl w:val="0"/>
        <w:numPr>
          <w:ilvl w:val="0"/>
          <w:numId w:val="53"/>
        </w:numPr>
        <w:suppressAutoHyphens/>
        <w:spacing w:after="0" w:line="276" w:lineRule="auto"/>
        <w:ind w:left="700"/>
        <w:jc w:val="both"/>
        <w:rPr>
          <w:rFonts w:ascii="Times New Roman" w:eastAsia="NSimSun" w:hAnsi="Times New Roman" w:cs="Times New Roman"/>
          <w:color w:val="000000"/>
          <w:kern w:val="2"/>
          <w:sz w:val="24"/>
          <w:szCs w:val="24"/>
          <w:lang w:bidi="hi-IN"/>
        </w:rPr>
      </w:pPr>
      <w:r w:rsidRPr="00C71DEA">
        <w:rPr>
          <w:rFonts w:ascii="Times New Roman" w:eastAsia="NSimSun" w:hAnsi="Times New Roman" w:cs="Times New Roman"/>
          <w:color w:val="000000"/>
          <w:kern w:val="2"/>
          <w:sz w:val="24"/>
          <w:szCs w:val="24"/>
          <w:lang w:bidi="hi-IN"/>
        </w:rPr>
        <w:t>zagospodarowanie odpadów będzie realizowane zgodnie z obowiązującymi przepisami prawa, w szczególności z ustawą o odpadach, ustawą z ustawą o utrzymaniu czystości i porządku w gminach oraz przepisami wykonawczymi;</w:t>
      </w:r>
    </w:p>
    <w:p w14:paraId="36BBE3EE" w14:textId="77777777" w:rsidR="00EF3DB2" w:rsidRPr="00C71DEA" w:rsidRDefault="00EF3DB2" w:rsidP="00404901">
      <w:pPr>
        <w:widowControl w:val="0"/>
        <w:numPr>
          <w:ilvl w:val="0"/>
          <w:numId w:val="53"/>
        </w:numPr>
        <w:suppressAutoHyphens/>
        <w:spacing w:after="0" w:line="276" w:lineRule="auto"/>
        <w:ind w:left="700"/>
        <w:jc w:val="both"/>
        <w:rPr>
          <w:rFonts w:ascii="Times New Roman" w:eastAsia="NSimSun" w:hAnsi="Times New Roman" w:cs="Times New Roman"/>
          <w:color w:val="000000"/>
          <w:kern w:val="2"/>
          <w:sz w:val="24"/>
          <w:szCs w:val="24"/>
          <w:lang w:bidi="hi-IN"/>
        </w:rPr>
      </w:pPr>
      <w:r w:rsidRPr="00C71DEA">
        <w:rPr>
          <w:rFonts w:ascii="Times New Roman" w:eastAsia="NSimSun" w:hAnsi="Times New Roman" w:cs="Times New Roman"/>
          <w:color w:val="000000"/>
          <w:kern w:val="2"/>
          <w:sz w:val="24"/>
          <w:szCs w:val="24"/>
          <w:lang w:bidi="hi-IN"/>
        </w:rPr>
        <w:t>przetwarzanie odpadów zbieranych w sposób selektywny w tym odpadów opakowaniowych nie może być realizowane poza instalacjami i urządzeniami (art. 30 </w:t>
      </w:r>
      <w:r>
        <w:rPr>
          <w:rFonts w:ascii="Times New Roman" w:eastAsia="NSimSun" w:hAnsi="Times New Roman" w:cs="Times New Roman"/>
          <w:color w:val="000000"/>
          <w:kern w:val="2"/>
          <w:sz w:val="24"/>
          <w:szCs w:val="24"/>
          <w:lang w:bidi="hi-IN"/>
        </w:rPr>
        <w:t>pkt </w:t>
      </w:r>
      <w:r w:rsidRPr="00C71DEA">
        <w:rPr>
          <w:rFonts w:ascii="Times New Roman" w:eastAsia="NSimSun" w:hAnsi="Times New Roman" w:cs="Times New Roman"/>
          <w:color w:val="000000"/>
          <w:kern w:val="2"/>
          <w:sz w:val="24"/>
          <w:szCs w:val="24"/>
          <w:lang w:bidi="hi-IN"/>
        </w:rPr>
        <w:t>1 ustawy o odpadach), przy czym wspomniane instalacje nie muszą posiadać statusu instalacji regionalnej;</w:t>
      </w:r>
    </w:p>
    <w:p w14:paraId="6123F587" w14:textId="77777777" w:rsidR="00EF3DB2" w:rsidRPr="002D00B4" w:rsidRDefault="00EF3DB2" w:rsidP="00404901">
      <w:pPr>
        <w:widowControl w:val="0"/>
        <w:numPr>
          <w:ilvl w:val="0"/>
          <w:numId w:val="53"/>
        </w:numPr>
        <w:suppressAutoHyphens/>
        <w:spacing w:after="0" w:line="276" w:lineRule="auto"/>
        <w:ind w:left="700"/>
        <w:jc w:val="both"/>
        <w:rPr>
          <w:rFonts w:ascii="Times New Roman" w:eastAsia="NSimSun" w:hAnsi="Times New Roman" w:cs="Times New Roman"/>
          <w:color w:val="000000"/>
          <w:kern w:val="2"/>
          <w:sz w:val="24"/>
          <w:szCs w:val="24"/>
          <w:lang w:bidi="hi-IN"/>
        </w:rPr>
      </w:pPr>
      <w:r w:rsidRPr="002D00B4">
        <w:rPr>
          <w:rFonts w:ascii="Times New Roman" w:eastAsia="NSimSun" w:hAnsi="Times New Roman" w:cs="Times New Roman"/>
          <w:color w:val="000000"/>
          <w:kern w:val="2"/>
          <w:sz w:val="24"/>
          <w:szCs w:val="24"/>
          <w:lang w:bidi="hi-IN"/>
        </w:rPr>
        <w:t xml:space="preserve">Wykonawca posiadający instalację (do odzysku i/lub unieszkodliwiania, w którym planuje odzyskać i/lub unieszkodliwić odpady objęte niniejszym zamówieniem) poza terenem Rzeczypospolitej Polskiej powinien przedstawić zezwolenie równoważne decyzji na zagospodarowanie (przetwarzanie) tj. na odzysk i/lub unieszkodliwianie odpadu wystawiane w kraju, w którym ta instalacja się znajduje, decyzję zezwalającą na międzynarodowe przemieszczanie odpadów Wykonawca będzie zobowiązany uzyskać po podpisaniu umowy. </w:t>
      </w:r>
    </w:p>
    <w:p w14:paraId="499890CF" w14:textId="3BE7A386"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 xml:space="preserve">Termin wykonania zamówienia </w:t>
      </w:r>
    </w:p>
    <w:p w14:paraId="546E2F6C" w14:textId="10B3BCA2" w:rsidR="00706E23" w:rsidRPr="00F42DDB" w:rsidRDefault="007C40E8" w:rsidP="00E10098">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lang w:eastAsia="pl-PL"/>
        </w:rPr>
      </w:pPr>
      <w:r w:rsidRPr="00F42DDB">
        <w:rPr>
          <w:rFonts w:ascii="Times New Roman" w:eastAsia="Times New Roman" w:hAnsi="Times New Roman" w:cs="Times New Roman"/>
          <w:color w:val="000000"/>
          <w:sz w:val="24"/>
          <w:szCs w:val="24"/>
          <w:lang w:eastAsia="pl-PL"/>
        </w:rPr>
        <w:t>Termin wykonania zamówienia</w:t>
      </w:r>
      <w:r w:rsidR="00E10098">
        <w:rPr>
          <w:rFonts w:ascii="Times New Roman" w:eastAsia="Times New Roman" w:hAnsi="Times New Roman" w:cs="Times New Roman"/>
          <w:color w:val="000000"/>
          <w:sz w:val="24"/>
          <w:szCs w:val="24"/>
          <w:lang w:eastAsia="pl-PL"/>
        </w:rPr>
        <w:t>: 1.01.2022r. – 31.12.2022r.</w:t>
      </w:r>
    </w:p>
    <w:p w14:paraId="407929CA" w14:textId="58F88174" w:rsidR="00983A63" w:rsidRPr="00F42DDB" w:rsidRDefault="00983A63" w:rsidP="002A784C">
      <w:pPr>
        <w:pStyle w:val="Nagwek1"/>
        <w:spacing w:line="276" w:lineRule="auto"/>
        <w:ind w:left="0" w:firstLine="0"/>
        <w:rPr>
          <w:rFonts w:eastAsia="Times New Roman"/>
          <w:lang w:eastAsia="pl-PL"/>
        </w:rPr>
      </w:pPr>
      <w:r w:rsidRPr="00F42DDB">
        <w:rPr>
          <w:rFonts w:eastAsia="Times New Roman"/>
          <w:lang w:eastAsia="pl-PL"/>
        </w:rPr>
        <w:t>Projektowane postanowienia umowy w sprawie zamówienia publicznego, które zostaną wprowadzone do treści tej umowy</w:t>
      </w:r>
    </w:p>
    <w:p w14:paraId="4494285D" w14:textId="2916F05D" w:rsidR="00983A63" w:rsidRPr="00F42DDB" w:rsidRDefault="00983A63" w:rsidP="00404901">
      <w:pPr>
        <w:pStyle w:val="Akapitzlist"/>
        <w:numPr>
          <w:ilvl w:val="3"/>
          <w:numId w:val="48"/>
        </w:numPr>
        <w:spacing w:line="276" w:lineRule="auto"/>
        <w:ind w:left="360"/>
        <w:jc w:val="both"/>
        <w:rPr>
          <w:rFonts w:ascii="Times New Roman" w:hAnsi="Times New Roman" w:cs="Times New Roman"/>
          <w:sz w:val="24"/>
          <w:szCs w:val="24"/>
          <w:lang w:eastAsia="pl-PL"/>
        </w:rPr>
      </w:pPr>
      <w:r w:rsidRPr="00F42DDB">
        <w:rPr>
          <w:rFonts w:ascii="Times New Roman" w:hAnsi="Times New Roman" w:cs="Times New Roman"/>
          <w:sz w:val="24"/>
          <w:szCs w:val="24"/>
          <w:lang w:eastAsia="pl-PL"/>
        </w:rPr>
        <w:t xml:space="preserve">Wzór umowy stanowi załącznik nr </w:t>
      </w:r>
      <w:r w:rsidR="00E05FB3" w:rsidRPr="00F42DDB">
        <w:rPr>
          <w:rFonts w:ascii="Times New Roman" w:hAnsi="Times New Roman" w:cs="Times New Roman"/>
          <w:sz w:val="24"/>
          <w:szCs w:val="24"/>
          <w:lang w:eastAsia="pl-PL"/>
        </w:rPr>
        <w:t>3</w:t>
      </w:r>
      <w:r w:rsidR="00E10098">
        <w:rPr>
          <w:rFonts w:ascii="Times New Roman" w:hAnsi="Times New Roman" w:cs="Times New Roman"/>
          <w:sz w:val="24"/>
          <w:szCs w:val="24"/>
          <w:lang w:eastAsia="pl-PL"/>
        </w:rPr>
        <w:t xml:space="preserve"> </w:t>
      </w:r>
      <w:r w:rsidRPr="00F42DDB">
        <w:rPr>
          <w:rFonts w:ascii="Times New Roman" w:hAnsi="Times New Roman" w:cs="Times New Roman"/>
          <w:sz w:val="24"/>
          <w:szCs w:val="24"/>
          <w:lang w:eastAsia="pl-PL"/>
        </w:rPr>
        <w:t>do SWZ.</w:t>
      </w:r>
      <w:r w:rsidR="00F256A1">
        <w:rPr>
          <w:rFonts w:ascii="Times New Roman" w:hAnsi="Times New Roman" w:cs="Times New Roman"/>
          <w:sz w:val="24"/>
          <w:szCs w:val="24"/>
          <w:lang w:eastAsia="pl-PL"/>
        </w:rPr>
        <w:t xml:space="preserve"> </w:t>
      </w:r>
    </w:p>
    <w:p w14:paraId="6982DC7E" w14:textId="3640388A" w:rsidR="00983A63" w:rsidRPr="00F42DDB" w:rsidRDefault="00983A63" w:rsidP="00404901">
      <w:pPr>
        <w:pStyle w:val="Akapitzlist"/>
        <w:numPr>
          <w:ilvl w:val="3"/>
          <w:numId w:val="48"/>
        </w:numPr>
        <w:spacing w:after="0" w:line="276" w:lineRule="auto"/>
        <w:ind w:left="360"/>
        <w:rPr>
          <w:rFonts w:ascii="Times New Roman" w:hAnsi="Times New Roman" w:cs="Times New Roman"/>
          <w:sz w:val="24"/>
          <w:szCs w:val="24"/>
          <w:lang w:eastAsia="pl-PL"/>
        </w:rPr>
      </w:pPr>
      <w:r w:rsidRPr="00F42DDB">
        <w:rPr>
          <w:rFonts w:ascii="Times New Roman" w:hAnsi="Times New Roman" w:cs="Times New Roman"/>
          <w:sz w:val="24"/>
          <w:szCs w:val="24"/>
          <w:lang w:eastAsia="pl-PL"/>
        </w:rPr>
        <w:t xml:space="preserve">Po wyborze oferty najkorzystniejszej Zamawiający uzupełni wzór Umowy </w:t>
      </w:r>
      <w:r w:rsidR="00CB360C" w:rsidRPr="00F42DDB">
        <w:rPr>
          <w:rFonts w:ascii="Times New Roman" w:hAnsi="Times New Roman" w:cs="Times New Roman"/>
          <w:sz w:val="24"/>
          <w:szCs w:val="24"/>
          <w:lang w:eastAsia="pl-PL"/>
        </w:rPr>
        <w:t xml:space="preserve">o dane wynikające ze złożonej oferty. </w:t>
      </w:r>
    </w:p>
    <w:p w14:paraId="02A7A8CD" w14:textId="6C48A965" w:rsidR="00FC5C9C" w:rsidRPr="00F42DDB" w:rsidRDefault="00FC5C9C" w:rsidP="002A784C">
      <w:pPr>
        <w:pStyle w:val="Nagwek1"/>
        <w:spacing w:line="276" w:lineRule="auto"/>
        <w:rPr>
          <w:rFonts w:eastAsia="Times New Roman"/>
          <w:lang w:eastAsia="pl-PL"/>
        </w:rPr>
      </w:pPr>
      <w:r w:rsidRPr="00F42DDB">
        <w:rPr>
          <w:rFonts w:eastAsia="Times New Roman"/>
          <w:lang w:eastAsia="pl-PL"/>
        </w:rPr>
        <w:t>Warunki udziału w postępowaniu</w:t>
      </w:r>
    </w:p>
    <w:p w14:paraId="750364BC" w14:textId="77777777" w:rsidR="00FC5C9C" w:rsidRPr="00F42DDB" w:rsidRDefault="00FC5C9C" w:rsidP="002A784C">
      <w:pPr>
        <w:pStyle w:val="Akapitzlist"/>
        <w:widowControl w:val="0"/>
        <w:numPr>
          <w:ilvl w:val="1"/>
          <w:numId w:val="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 udzielenie niniejszego zamówienia mogą ubiegać się Wykonawcy, którzy:</w:t>
      </w:r>
    </w:p>
    <w:p w14:paraId="1E3C7D35" w14:textId="77777777" w:rsidR="00FC5C9C" w:rsidRPr="00F42DDB" w:rsidRDefault="00FC5C9C" w:rsidP="002A784C">
      <w:pPr>
        <w:pStyle w:val="Akapitzlist"/>
        <w:widowControl w:val="0"/>
        <w:numPr>
          <w:ilvl w:val="2"/>
          <w:numId w:val="10"/>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nie podlegają wykluczeniu; </w:t>
      </w:r>
    </w:p>
    <w:p w14:paraId="119C1CDE" w14:textId="77777777" w:rsidR="00FC5C9C" w:rsidRPr="00F42DDB" w:rsidRDefault="00FC5C9C" w:rsidP="002A784C">
      <w:pPr>
        <w:pStyle w:val="Akapitzlist"/>
        <w:widowControl w:val="0"/>
        <w:numPr>
          <w:ilvl w:val="2"/>
          <w:numId w:val="10"/>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spełniają warunki udziału w postępowaniu, określone w ogłoszeniu o zamówieniu oraz niniejszej specyfikacji warunków zamówienia.</w:t>
      </w:r>
    </w:p>
    <w:p w14:paraId="2D0C367C" w14:textId="77777777" w:rsidR="00FC5C9C" w:rsidRPr="00F42DDB" w:rsidRDefault="00FC5C9C" w:rsidP="002A784C">
      <w:pPr>
        <w:pStyle w:val="Akapitzlist"/>
        <w:widowControl w:val="0"/>
        <w:numPr>
          <w:ilvl w:val="1"/>
          <w:numId w:val="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Warunki udziału w postępowaniu dotyczą:</w:t>
      </w:r>
    </w:p>
    <w:p w14:paraId="6C9D9121" w14:textId="77777777" w:rsidR="0083382F" w:rsidRDefault="00FC5C9C" w:rsidP="0083382F">
      <w:pPr>
        <w:pStyle w:val="Akapitzlist"/>
        <w:widowControl w:val="0"/>
        <w:numPr>
          <w:ilvl w:val="1"/>
          <w:numId w:val="11"/>
        </w:numPr>
        <w:tabs>
          <w:tab w:val="left" w:pos="3969"/>
        </w:tabs>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zdolności do występowania w obrocie gospodarczym - </w:t>
      </w:r>
      <w:r w:rsidR="00F95E1A" w:rsidRPr="00F42DDB">
        <w:rPr>
          <w:rFonts w:ascii="Times New Roman" w:hAnsi="Times New Roman" w:cs="Times New Roman"/>
          <w:sz w:val="24"/>
          <w:szCs w:val="24"/>
        </w:rPr>
        <w:t>Zamawiający nie wyznacza szczegółowego warunku w tym zakresie</w:t>
      </w:r>
      <w:r w:rsidRPr="00F42DDB">
        <w:rPr>
          <w:rFonts w:ascii="Times New Roman" w:eastAsia="Times New Roman" w:hAnsi="Times New Roman" w:cs="Times New Roman"/>
          <w:color w:val="000000"/>
          <w:sz w:val="24"/>
          <w:szCs w:val="24"/>
          <w:lang w:eastAsia="pl-PL"/>
        </w:rPr>
        <w:t>;</w:t>
      </w:r>
    </w:p>
    <w:p w14:paraId="21927534" w14:textId="77777777" w:rsidR="0083382F" w:rsidRPr="0083382F" w:rsidRDefault="0083382F" w:rsidP="0083382F">
      <w:pPr>
        <w:pStyle w:val="Akapitzlist"/>
        <w:widowControl w:val="0"/>
        <w:numPr>
          <w:ilvl w:val="1"/>
          <w:numId w:val="11"/>
        </w:numPr>
        <w:tabs>
          <w:tab w:val="left" w:pos="3969"/>
        </w:tabs>
        <w:autoSpaceDE w:val="0"/>
        <w:autoSpaceDN w:val="0"/>
        <w:adjustRightInd w:val="0"/>
        <w:spacing w:after="0" w:line="276" w:lineRule="auto"/>
        <w:ind w:left="870"/>
        <w:jc w:val="both"/>
        <w:rPr>
          <w:rFonts w:ascii="Times New Roman" w:eastAsia="Times New Roman" w:hAnsi="Times New Roman" w:cs="Times New Roman"/>
          <w:color w:val="000000"/>
          <w:sz w:val="24"/>
          <w:szCs w:val="24"/>
          <w:lang w:eastAsia="pl-PL"/>
        </w:rPr>
      </w:pPr>
      <w:r w:rsidRPr="0083382F">
        <w:rPr>
          <w:rFonts w:ascii="Times New Roman" w:hAnsi="Times New Roman" w:cs="Times New Roman"/>
          <w:color w:val="000000"/>
          <w:sz w:val="24"/>
          <w:szCs w:val="24"/>
        </w:rPr>
        <w:t xml:space="preserve">w zakresie </w:t>
      </w:r>
      <w:r w:rsidRPr="0083382F">
        <w:rPr>
          <w:rFonts w:ascii="Times New Roman" w:hAnsi="Times New Roman" w:cs="Times New Roman"/>
          <w:b/>
          <w:bCs/>
          <w:color w:val="000000"/>
          <w:sz w:val="24"/>
          <w:szCs w:val="24"/>
        </w:rPr>
        <w:t xml:space="preserve">sytuacji ekonomicznej i finansowej: </w:t>
      </w:r>
      <w:r w:rsidRPr="0083382F">
        <w:rPr>
          <w:rFonts w:ascii="Times New Roman" w:hAnsi="Times New Roman" w:cs="Times New Roman"/>
          <w:color w:val="000000"/>
          <w:sz w:val="24"/>
          <w:szCs w:val="24"/>
        </w:rPr>
        <w:t>Zamawiający nie stawia wymagań;</w:t>
      </w:r>
    </w:p>
    <w:p w14:paraId="7C23A072" w14:textId="673D2C4F" w:rsidR="0083382F" w:rsidRDefault="00FC5C9C" w:rsidP="0083382F">
      <w:pPr>
        <w:pStyle w:val="Akapitzlist"/>
        <w:widowControl w:val="0"/>
        <w:numPr>
          <w:ilvl w:val="1"/>
          <w:numId w:val="11"/>
        </w:numPr>
        <w:tabs>
          <w:tab w:val="left" w:pos="3969"/>
        </w:tabs>
        <w:autoSpaceDE w:val="0"/>
        <w:autoSpaceDN w:val="0"/>
        <w:adjustRightInd w:val="0"/>
        <w:spacing w:after="0" w:line="276" w:lineRule="auto"/>
        <w:ind w:left="870"/>
        <w:jc w:val="both"/>
        <w:rPr>
          <w:rFonts w:ascii="Times New Roman" w:eastAsia="Times New Roman" w:hAnsi="Times New Roman" w:cs="Times New Roman"/>
          <w:color w:val="000000"/>
          <w:sz w:val="24"/>
          <w:szCs w:val="24"/>
          <w:lang w:eastAsia="pl-PL"/>
        </w:rPr>
      </w:pPr>
      <w:r w:rsidRPr="0083382F">
        <w:rPr>
          <w:rFonts w:ascii="Times New Roman" w:eastAsia="Times New Roman" w:hAnsi="Times New Roman" w:cs="Times New Roman"/>
          <w:color w:val="000000"/>
          <w:sz w:val="24"/>
          <w:szCs w:val="24"/>
          <w:lang w:eastAsia="pl-PL"/>
        </w:rPr>
        <w:t xml:space="preserve">uprawnień do prowadzenia określonej działalności gospodarczej lub zawodowej - </w:t>
      </w:r>
      <w:r w:rsidR="0083382F" w:rsidRPr="0083382F">
        <w:rPr>
          <w:rFonts w:ascii="Times New Roman" w:hAnsi="Times New Roman" w:cs="Times New Roman"/>
          <w:color w:val="000000"/>
          <w:sz w:val="24"/>
          <w:szCs w:val="24"/>
        </w:rPr>
        <w:t xml:space="preserve">posiadania zezwolenia na przetwarzanie odpadów, o którym mowa w art. 41 ustawy o odpadach, w przypadku, gdy Wykonawca zamierza prowadzić przetwarzanie odpadów we własnym zakresie, a w przypadku, gdy Wykonawca zamierza przekazać odpady innemu podmiotowi w celu ich przetwarzania, powinien zawrzeć umowę na wskazany zakres z podmiotem posiadającym zezwolenie w tym zakresie i dostarczyć </w:t>
      </w:r>
      <w:r w:rsidR="0083382F" w:rsidRPr="0083382F">
        <w:rPr>
          <w:rFonts w:ascii="Times New Roman" w:hAnsi="Times New Roman" w:cs="Times New Roman"/>
          <w:color w:val="000000"/>
          <w:sz w:val="24"/>
          <w:szCs w:val="24"/>
        </w:rPr>
        <w:lastRenderedPageBreak/>
        <w:t xml:space="preserve">Zamawiającym kopię tej umowy; </w:t>
      </w:r>
    </w:p>
    <w:p w14:paraId="77AF73B3" w14:textId="7DCF2FD8" w:rsidR="00E10098" w:rsidRPr="0083382F" w:rsidRDefault="00E10098" w:rsidP="0083382F">
      <w:pPr>
        <w:pStyle w:val="Akapitzlist"/>
        <w:widowControl w:val="0"/>
        <w:numPr>
          <w:ilvl w:val="1"/>
          <w:numId w:val="11"/>
        </w:numPr>
        <w:tabs>
          <w:tab w:val="left" w:pos="3969"/>
        </w:tabs>
        <w:autoSpaceDE w:val="0"/>
        <w:autoSpaceDN w:val="0"/>
        <w:adjustRightInd w:val="0"/>
        <w:spacing w:after="0" w:line="276" w:lineRule="auto"/>
        <w:ind w:left="870"/>
        <w:jc w:val="both"/>
        <w:rPr>
          <w:rFonts w:ascii="Times New Roman" w:eastAsia="Times New Roman" w:hAnsi="Times New Roman" w:cs="Times New Roman"/>
          <w:color w:val="000000"/>
          <w:sz w:val="24"/>
          <w:szCs w:val="24"/>
          <w:lang w:eastAsia="pl-PL"/>
        </w:rPr>
      </w:pPr>
      <w:r w:rsidRPr="0083382F">
        <w:rPr>
          <w:rFonts w:ascii="Times New Roman" w:hAnsi="Times New Roman" w:cs="Times New Roman"/>
          <w:color w:val="000000"/>
          <w:sz w:val="24"/>
          <w:szCs w:val="24"/>
        </w:rPr>
        <w:t>w zakresie zdolności technicznej i zawodowej</w:t>
      </w:r>
      <w:r w:rsidRPr="0083382F">
        <w:rPr>
          <w:color w:val="000000"/>
        </w:rPr>
        <w:t xml:space="preserve">, </w:t>
      </w:r>
      <w:r w:rsidRPr="0083382F">
        <w:rPr>
          <w:rFonts w:ascii="Times New Roman" w:hAnsi="Times New Roman" w:cs="Times New Roman"/>
          <w:color w:val="000000"/>
          <w:sz w:val="24"/>
          <w:szCs w:val="24"/>
        </w:rPr>
        <w:t>Zamawiający uzna, że Wykonawca spełnia warunek posiadania wiedzy i doświadczenia, jeżeli wykaże, że:</w:t>
      </w:r>
    </w:p>
    <w:p w14:paraId="20F69AFB" w14:textId="77777777" w:rsidR="00E10098" w:rsidRPr="00C71DEA" w:rsidRDefault="00E10098" w:rsidP="00404901">
      <w:pPr>
        <w:widowControl w:val="0"/>
        <w:numPr>
          <w:ilvl w:val="0"/>
          <w:numId w:val="55"/>
        </w:numPr>
        <w:tabs>
          <w:tab w:val="left" w:pos="811"/>
        </w:tabs>
        <w:suppressAutoHyphens/>
        <w:autoSpaceDE w:val="0"/>
        <w:spacing w:after="0" w:line="276" w:lineRule="auto"/>
        <w:ind w:left="104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w okresie ostatnich trzech lat przed upływem terminu składania ofert, a jeżeli okres prowadzenia działalności jest krótszy - w tym okresie, należycie wykonał lub należycie wykonuje przynajmniej 1 usługę w zakresie zagospodarowania odpadów komunalnych, o wielkości nie mniejszej niż 200 Mg/rok,</w:t>
      </w:r>
    </w:p>
    <w:p w14:paraId="2FA459E3" w14:textId="77777777" w:rsidR="00E10098" w:rsidRPr="00C71DEA" w:rsidRDefault="00E10098" w:rsidP="00404901">
      <w:pPr>
        <w:widowControl w:val="0"/>
        <w:numPr>
          <w:ilvl w:val="0"/>
          <w:numId w:val="55"/>
        </w:numPr>
        <w:tabs>
          <w:tab w:val="left" w:pos="811"/>
        </w:tabs>
        <w:suppressAutoHyphens/>
        <w:autoSpaceDE w:val="0"/>
        <w:spacing w:after="0" w:line="276" w:lineRule="auto"/>
        <w:ind w:left="104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 xml:space="preserve">dysponuje instalacją komunalną lub urządzeniami do przetwarzania odpadów, </w:t>
      </w:r>
    </w:p>
    <w:p w14:paraId="4F1936FA" w14:textId="77777777" w:rsidR="00E10098" w:rsidRPr="00C71DEA" w:rsidRDefault="00E10098" w:rsidP="00404901">
      <w:pPr>
        <w:widowControl w:val="0"/>
        <w:numPr>
          <w:ilvl w:val="0"/>
          <w:numId w:val="55"/>
        </w:numPr>
        <w:tabs>
          <w:tab w:val="left" w:pos="811"/>
        </w:tabs>
        <w:suppressAutoHyphens/>
        <w:autoSpaceDE w:val="0"/>
        <w:spacing w:after="0" w:line="276" w:lineRule="auto"/>
        <w:ind w:left="104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 xml:space="preserve">dysponuje instalacją do mechaniczno-biologicznego przetwarzania zmieszanych odpadów komunalnych, </w:t>
      </w:r>
    </w:p>
    <w:p w14:paraId="155EE2AC" w14:textId="77777777" w:rsidR="00E10098" w:rsidRPr="00C71DEA" w:rsidRDefault="00E10098" w:rsidP="00404901">
      <w:pPr>
        <w:widowControl w:val="0"/>
        <w:numPr>
          <w:ilvl w:val="0"/>
          <w:numId w:val="55"/>
        </w:numPr>
        <w:tabs>
          <w:tab w:val="left" w:pos="811"/>
        </w:tabs>
        <w:suppressAutoHyphens/>
        <w:autoSpaceDE w:val="0"/>
        <w:spacing w:after="0" w:line="276" w:lineRule="auto"/>
        <w:ind w:left="104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 xml:space="preserve">dysponuje instalacją do kompostowania odpadów zielonych i odpadów ulegających biodegradacji, </w:t>
      </w:r>
    </w:p>
    <w:p w14:paraId="742AAFC1" w14:textId="77777777" w:rsidR="00E10098" w:rsidRDefault="00E10098" w:rsidP="00404901">
      <w:pPr>
        <w:widowControl w:val="0"/>
        <w:numPr>
          <w:ilvl w:val="0"/>
          <w:numId w:val="55"/>
        </w:numPr>
        <w:tabs>
          <w:tab w:val="left" w:pos="811"/>
        </w:tabs>
        <w:suppressAutoHyphens/>
        <w:autoSpaceDE w:val="0"/>
        <w:spacing w:after="0" w:line="276" w:lineRule="auto"/>
        <w:ind w:left="104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dysponuje instalacją składowania odpadów powstających w procesie mech</w:t>
      </w:r>
      <w:r>
        <w:rPr>
          <w:rFonts w:ascii="Times New Roman" w:hAnsi="Times New Roman" w:cs="Times New Roman"/>
          <w:color w:val="000000"/>
          <w:sz w:val="24"/>
          <w:szCs w:val="24"/>
        </w:rPr>
        <w:t>a</w:t>
      </w:r>
      <w:r w:rsidRPr="00C71DEA">
        <w:rPr>
          <w:rFonts w:ascii="Times New Roman" w:hAnsi="Times New Roman" w:cs="Times New Roman"/>
          <w:color w:val="000000"/>
          <w:sz w:val="24"/>
          <w:szCs w:val="24"/>
        </w:rPr>
        <w:t>niczno-biologicznego</w:t>
      </w:r>
      <w:r>
        <w:rPr>
          <w:rFonts w:ascii="Times New Roman" w:hAnsi="Times New Roman" w:cs="Times New Roman"/>
          <w:color w:val="000000"/>
          <w:sz w:val="24"/>
          <w:szCs w:val="24"/>
        </w:rPr>
        <w:t xml:space="preserve"> </w:t>
      </w:r>
      <w:r w:rsidRPr="00C71DEA">
        <w:rPr>
          <w:rFonts w:ascii="Times New Roman" w:hAnsi="Times New Roman" w:cs="Times New Roman"/>
          <w:color w:val="000000"/>
          <w:sz w:val="24"/>
          <w:szCs w:val="24"/>
        </w:rPr>
        <w:t>przetwarzania zmieszanych odpadów komunalnych.</w:t>
      </w:r>
    </w:p>
    <w:p w14:paraId="697F1CDF" w14:textId="117F7315" w:rsidR="0032583E" w:rsidRPr="00F42DDB" w:rsidRDefault="008D1B5C" w:rsidP="002A784C">
      <w:pPr>
        <w:pStyle w:val="Nagwek1"/>
        <w:spacing w:line="276" w:lineRule="auto"/>
        <w:rPr>
          <w:rFonts w:eastAsia="Times New Roman"/>
          <w:lang w:eastAsia="pl-PL"/>
        </w:rPr>
      </w:pPr>
      <w:r w:rsidRPr="00F42DDB">
        <w:rPr>
          <w:rFonts w:eastAsia="Times New Roman"/>
          <w:lang w:eastAsia="pl-PL"/>
        </w:rPr>
        <w:t xml:space="preserve">Podstawy wykluczenia </w:t>
      </w:r>
      <w:r w:rsidR="00CA09A4" w:rsidRPr="00F42DDB">
        <w:rPr>
          <w:rFonts w:eastAsia="Times New Roman"/>
          <w:lang w:eastAsia="pl-PL"/>
        </w:rPr>
        <w:t>Wykonawcy</w:t>
      </w:r>
      <w:r w:rsidR="00E4353D" w:rsidRPr="00F42DDB">
        <w:rPr>
          <w:rFonts w:eastAsia="Times New Roman"/>
          <w:lang w:eastAsia="pl-PL"/>
        </w:rPr>
        <w:t xml:space="preserve"> i odrzucenia oferty</w:t>
      </w:r>
    </w:p>
    <w:p w14:paraId="4C839929" w14:textId="5A01A400" w:rsidR="0032583E" w:rsidRPr="00F42DDB" w:rsidRDefault="0032583E" w:rsidP="00404901">
      <w:pPr>
        <w:pStyle w:val="Akapitzlist"/>
        <w:widowControl w:val="0"/>
        <w:numPr>
          <w:ilvl w:val="6"/>
          <w:numId w:val="48"/>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 udziału w niniejszym postępowaniu wyklucza się </w:t>
      </w:r>
      <w:r w:rsidR="00CA09A4" w:rsidRPr="00F42DDB">
        <w:rPr>
          <w:rFonts w:ascii="Times New Roman" w:eastAsia="Times New Roman" w:hAnsi="Times New Roman" w:cs="Times New Roman"/>
          <w:color w:val="000000"/>
          <w:sz w:val="24"/>
          <w:szCs w:val="24"/>
          <w:lang w:eastAsia="pl-PL"/>
        </w:rPr>
        <w:t>Wykonawcę</w:t>
      </w:r>
      <w:r w:rsidR="00655056" w:rsidRPr="00F42DDB">
        <w:rPr>
          <w:rFonts w:ascii="Times New Roman" w:eastAsia="Times New Roman" w:hAnsi="Times New Roman" w:cs="Times New Roman"/>
          <w:color w:val="000000"/>
          <w:sz w:val="24"/>
          <w:szCs w:val="24"/>
          <w:lang w:eastAsia="pl-PL"/>
        </w:rPr>
        <w:t>:</w:t>
      </w:r>
    </w:p>
    <w:p w14:paraId="4B1D9CE7" w14:textId="08CE0CE9" w:rsidR="00655056" w:rsidRPr="00F42DDB" w:rsidRDefault="00655056" w:rsidP="00404901">
      <w:pPr>
        <w:pStyle w:val="Akapitzlist"/>
        <w:widowControl w:val="0"/>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będącego osobą fizyczną, którego prawomocnie skazano za przestępstwo:</w:t>
      </w:r>
    </w:p>
    <w:p w14:paraId="42148452" w14:textId="63D1F087" w:rsidR="00655056" w:rsidRPr="00F42DDB" w:rsidRDefault="00655056" w:rsidP="00404901">
      <w:pPr>
        <w:pStyle w:val="Akapitzlist"/>
        <w:widowControl w:val="0"/>
        <w:numPr>
          <w:ilvl w:val="0"/>
          <w:numId w:val="31"/>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udziału w zorganizowanej grupie przestępczej albo związku mającym na celu popełnienie przestępstwa lub przestępstwa skarbowego, o którym mowa w art. 258 Kodeksu karnego,</w:t>
      </w:r>
    </w:p>
    <w:p w14:paraId="2996953C" w14:textId="77777777" w:rsidR="00082840" w:rsidRPr="00F42DDB" w:rsidRDefault="00655056" w:rsidP="00404901">
      <w:pPr>
        <w:pStyle w:val="Akapitzlist"/>
        <w:widowControl w:val="0"/>
        <w:numPr>
          <w:ilvl w:val="0"/>
          <w:numId w:val="31"/>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handlu ludźmi, o którym mowa w art. 189a Kodeksu karnego,</w:t>
      </w:r>
    </w:p>
    <w:p w14:paraId="5268D482" w14:textId="5941017B" w:rsidR="00655056" w:rsidRPr="00F42DDB" w:rsidRDefault="0050260C" w:rsidP="00404901">
      <w:pPr>
        <w:pStyle w:val="Akapitzlist"/>
        <w:widowControl w:val="0"/>
        <w:numPr>
          <w:ilvl w:val="0"/>
          <w:numId w:val="31"/>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 </w:t>
      </w:r>
      <w:r w:rsidR="00655056" w:rsidRPr="00F42DDB">
        <w:rPr>
          <w:rFonts w:ascii="Times New Roman" w:eastAsia="Times New Roman" w:hAnsi="Times New Roman" w:cs="Times New Roman"/>
          <w:color w:val="000000"/>
          <w:sz w:val="24"/>
          <w:szCs w:val="24"/>
          <w:lang w:eastAsia="pl-PL"/>
        </w:rPr>
        <w:t>którym mowa w art. 228-230a, art. 250a Kodeksu karnego lub w art. 46 lub art. 48 ustawy z dnia 25 czerwca 2010 r. o sporcie,</w:t>
      </w:r>
    </w:p>
    <w:p w14:paraId="6D56A743" w14:textId="77777777" w:rsidR="00082840" w:rsidRPr="00F42DDB" w:rsidRDefault="00655056" w:rsidP="00404901">
      <w:pPr>
        <w:pStyle w:val="Akapitzlist"/>
        <w:widowControl w:val="0"/>
        <w:numPr>
          <w:ilvl w:val="0"/>
          <w:numId w:val="31"/>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DAF676" w14:textId="2DE2B795" w:rsidR="00655056" w:rsidRPr="00F42DDB" w:rsidRDefault="0050260C" w:rsidP="00404901">
      <w:pPr>
        <w:pStyle w:val="Akapitzlist"/>
        <w:widowControl w:val="0"/>
        <w:numPr>
          <w:ilvl w:val="0"/>
          <w:numId w:val="31"/>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 </w:t>
      </w:r>
      <w:r w:rsidR="00655056" w:rsidRPr="00F42DDB">
        <w:rPr>
          <w:rFonts w:ascii="Times New Roman" w:eastAsia="Times New Roman" w:hAnsi="Times New Roman" w:cs="Times New Roman"/>
          <w:color w:val="000000"/>
          <w:sz w:val="24"/>
          <w:szCs w:val="24"/>
          <w:lang w:eastAsia="pl-PL"/>
        </w:rPr>
        <w:t>charakterze terrorystycznym, o którym mowa w art. 115 § 20 Kodeksu karnego, lub mające na celu popełnienie tego przestępstwa,</w:t>
      </w:r>
    </w:p>
    <w:p w14:paraId="6142E50B" w14:textId="0CCF5859" w:rsidR="00655056" w:rsidRPr="00F42DDB" w:rsidRDefault="00655056" w:rsidP="00404901">
      <w:pPr>
        <w:pStyle w:val="Akapitzlist"/>
        <w:widowControl w:val="0"/>
        <w:numPr>
          <w:ilvl w:val="0"/>
          <w:numId w:val="31"/>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powierzenia wykonywania pracy małoletniemu cudz</w:t>
      </w:r>
      <w:r w:rsidR="00CA09A4" w:rsidRPr="00F42DDB">
        <w:rPr>
          <w:rFonts w:ascii="Times New Roman" w:eastAsia="Times New Roman" w:hAnsi="Times New Roman" w:cs="Times New Roman"/>
          <w:color w:val="000000"/>
          <w:sz w:val="24"/>
          <w:szCs w:val="24"/>
          <w:lang w:eastAsia="pl-PL"/>
        </w:rPr>
        <w:t>oziemcowi, o którym mowa w art. </w:t>
      </w:r>
      <w:r w:rsidRPr="00F42DDB">
        <w:rPr>
          <w:rFonts w:ascii="Times New Roman" w:eastAsia="Times New Roman" w:hAnsi="Times New Roman" w:cs="Times New Roman"/>
          <w:color w:val="000000"/>
          <w:sz w:val="24"/>
          <w:szCs w:val="24"/>
          <w:lang w:eastAsia="pl-PL"/>
        </w:rPr>
        <w:t>9 ust. 2 ustawy z dnia 15 czerwca 2012 r. o skutkach powierzania wykonywania pracy cudzoziemcom przebywającym wbrew przepisom na terytorium Rzeczypospolitej Polskiej (Dz. U. poz. 769),</w:t>
      </w:r>
    </w:p>
    <w:p w14:paraId="63616472" w14:textId="77777777" w:rsidR="00082840" w:rsidRPr="00F42DDB" w:rsidRDefault="00655056" w:rsidP="00404901">
      <w:pPr>
        <w:pStyle w:val="Akapitzlist"/>
        <w:widowControl w:val="0"/>
        <w:numPr>
          <w:ilvl w:val="0"/>
          <w:numId w:val="31"/>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5CAC77D" w14:textId="6DA9982E" w:rsidR="00655056" w:rsidRPr="00F42DDB" w:rsidRDefault="0050260C" w:rsidP="00404901">
      <w:pPr>
        <w:pStyle w:val="Akapitzlist"/>
        <w:widowControl w:val="0"/>
        <w:numPr>
          <w:ilvl w:val="0"/>
          <w:numId w:val="31"/>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 </w:t>
      </w:r>
      <w:r w:rsidR="00655056" w:rsidRPr="00F42DDB">
        <w:rPr>
          <w:rFonts w:ascii="Times New Roman" w:eastAsia="Times New Roman" w:hAnsi="Times New Roman" w:cs="Times New Roman"/>
          <w:color w:val="000000"/>
          <w:sz w:val="24"/>
          <w:szCs w:val="24"/>
          <w:lang w:eastAsia="pl-PL"/>
        </w:rPr>
        <w:t>którym mowa w art. 9 ust. 1 i 3 lub art. 10 ustawy z dnia 15 czerwca 2012 r. o skutkach powierzania wykonywania pracy cudzoziemcom przebywającym wbrew przepisom na terytorium Rzeczypospolitej Polskiej</w:t>
      </w:r>
    </w:p>
    <w:p w14:paraId="5AE3C191" w14:textId="2340A89F" w:rsidR="00655056" w:rsidRPr="00F42DDB" w:rsidRDefault="00B00FD5" w:rsidP="002A784C">
      <w:pPr>
        <w:pStyle w:val="Akapitzlist"/>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 </w:t>
      </w:r>
      <w:r w:rsidR="00655056" w:rsidRPr="00F42DDB">
        <w:rPr>
          <w:rFonts w:ascii="Times New Roman" w:eastAsia="Times New Roman" w:hAnsi="Times New Roman" w:cs="Times New Roman"/>
          <w:color w:val="000000"/>
          <w:sz w:val="24"/>
          <w:szCs w:val="24"/>
          <w:lang w:eastAsia="pl-PL"/>
        </w:rPr>
        <w:t>- lub za odpowiedni czyn zabroniony określony w przepisach prawa obcego;</w:t>
      </w:r>
    </w:p>
    <w:p w14:paraId="1A31640B" w14:textId="5DD2BA97" w:rsidR="00655056" w:rsidRPr="00F42DDB" w:rsidRDefault="00CE314F" w:rsidP="00404901">
      <w:pPr>
        <w:pStyle w:val="Akapitzlist"/>
        <w:widowControl w:val="0"/>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j</w:t>
      </w:r>
      <w:r w:rsidR="00655056" w:rsidRPr="00F42DDB">
        <w:rPr>
          <w:rFonts w:ascii="Times New Roman" w:eastAsia="Times New Roman" w:hAnsi="Times New Roman" w:cs="Times New Roman"/>
          <w:color w:val="000000"/>
          <w:sz w:val="24"/>
          <w:szCs w:val="24"/>
          <w:lang w:eastAsia="pl-PL"/>
        </w:rPr>
        <w:t xml:space="preserve">eżeli urzędującego członka jego organu zarządzającego lub nadzorczego, wspólnika spółki w spółce jawnej lub partnerskiej albo komplementariusza w spółce komandytowej lub </w:t>
      </w:r>
      <w:r w:rsidR="00655056" w:rsidRPr="00F42DDB">
        <w:rPr>
          <w:rFonts w:ascii="Times New Roman" w:eastAsia="Times New Roman" w:hAnsi="Times New Roman" w:cs="Times New Roman"/>
          <w:color w:val="000000"/>
          <w:sz w:val="24"/>
          <w:szCs w:val="24"/>
          <w:lang w:eastAsia="pl-PL"/>
        </w:rPr>
        <w:lastRenderedPageBreak/>
        <w:t>komandytowo-akcyjnej lub prokurenta prawomocnie skazano za pr</w:t>
      </w:r>
      <w:r w:rsidR="0050260C" w:rsidRPr="00F42DDB">
        <w:rPr>
          <w:rFonts w:ascii="Times New Roman" w:eastAsia="Times New Roman" w:hAnsi="Times New Roman" w:cs="Times New Roman"/>
          <w:color w:val="000000"/>
          <w:sz w:val="24"/>
          <w:szCs w:val="24"/>
          <w:lang w:eastAsia="pl-PL"/>
        </w:rPr>
        <w:t xml:space="preserve">zestępstwo, o którym mowa w pkt. </w:t>
      </w:r>
      <w:r w:rsidR="00655056" w:rsidRPr="00F42DDB">
        <w:rPr>
          <w:rFonts w:ascii="Times New Roman" w:eastAsia="Times New Roman" w:hAnsi="Times New Roman" w:cs="Times New Roman"/>
          <w:color w:val="000000"/>
          <w:sz w:val="24"/>
          <w:szCs w:val="24"/>
          <w:lang w:eastAsia="pl-PL"/>
        </w:rPr>
        <w:t>1;</w:t>
      </w:r>
    </w:p>
    <w:p w14:paraId="3340D6FA" w14:textId="1D34A83D" w:rsidR="00655056" w:rsidRPr="00F42DDB" w:rsidRDefault="00655056" w:rsidP="00404901">
      <w:pPr>
        <w:pStyle w:val="Akapitzlist"/>
        <w:widowControl w:val="0"/>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wobec którego wydano prawomocny wyrok sądu lub ostat</w:t>
      </w:r>
      <w:r w:rsidR="0050260C" w:rsidRPr="00F42DDB">
        <w:rPr>
          <w:rFonts w:ascii="Times New Roman" w:eastAsia="Times New Roman" w:hAnsi="Times New Roman" w:cs="Times New Roman"/>
          <w:color w:val="000000"/>
          <w:sz w:val="24"/>
          <w:szCs w:val="24"/>
          <w:lang w:eastAsia="pl-PL"/>
        </w:rPr>
        <w:t>eczną decyzję administracyjną o </w:t>
      </w:r>
      <w:r w:rsidRPr="00F42DDB">
        <w:rPr>
          <w:rFonts w:ascii="Times New Roman" w:eastAsia="Times New Roman" w:hAnsi="Times New Roman" w:cs="Times New Roman"/>
          <w:color w:val="000000"/>
          <w:sz w:val="24"/>
          <w:szCs w:val="24"/>
          <w:lang w:eastAsia="pl-PL"/>
        </w:rPr>
        <w:t xml:space="preserve">zaleganiu z uiszczeniem podatków, opłat lub składek na ubezpieczenie społeczne lub zdrowotne, chyba że </w:t>
      </w:r>
      <w:r w:rsidR="00CE314F" w:rsidRPr="00F42DDB">
        <w:rPr>
          <w:rFonts w:ascii="Times New Roman" w:eastAsia="Times New Roman" w:hAnsi="Times New Roman" w:cs="Times New Roman"/>
          <w:color w:val="000000"/>
          <w:sz w:val="24"/>
          <w:szCs w:val="24"/>
          <w:lang w:eastAsia="pl-PL"/>
        </w:rPr>
        <w:t>Wykonawca</w:t>
      </w:r>
      <w:r w:rsidRPr="00F42DDB">
        <w:rPr>
          <w:rFonts w:ascii="Times New Roman" w:eastAsia="Times New Roman" w:hAnsi="Times New Roman" w:cs="Times New Roman"/>
          <w:color w:val="000000"/>
          <w:sz w:val="24"/>
          <w:szCs w:val="24"/>
          <w:lang w:eastAsia="pl-PL"/>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1D67C" w14:textId="2FE9CDC4" w:rsidR="00655056" w:rsidRPr="00F42DDB" w:rsidRDefault="00655056" w:rsidP="00404901">
      <w:pPr>
        <w:pStyle w:val="Akapitzlist"/>
        <w:widowControl w:val="0"/>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wobec którego prawomocnie orzeczono zakaz ubiegania się o zamówienia publiczne;</w:t>
      </w:r>
    </w:p>
    <w:p w14:paraId="074E21EB" w14:textId="72A86852" w:rsidR="00655056" w:rsidRPr="00F42DDB" w:rsidRDefault="00655056" w:rsidP="00404901">
      <w:pPr>
        <w:pStyle w:val="Akapitzlist"/>
        <w:widowControl w:val="0"/>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jeżeli </w:t>
      </w:r>
      <w:r w:rsidR="00CE314F"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amawiający może stwierdzić, na podstawie wiarygodnych przesłanek, że </w:t>
      </w:r>
      <w:r w:rsidR="00CE314F" w:rsidRPr="00F42DDB">
        <w:rPr>
          <w:rFonts w:ascii="Times New Roman" w:eastAsia="Times New Roman" w:hAnsi="Times New Roman" w:cs="Times New Roman"/>
          <w:color w:val="000000"/>
          <w:sz w:val="24"/>
          <w:szCs w:val="24"/>
          <w:lang w:eastAsia="pl-PL"/>
        </w:rPr>
        <w:t>Wykonawca</w:t>
      </w:r>
      <w:r w:rsidRPr="00F42DDB">
        <w:rPr>
          <w:rFonts w:ascii="Times New Roman" w:eastAsia="Times New Roman" w:hAnsi="Times New Roman" w:cs="Times New Roman"/>
          <w:color w:val="000000"/>
          <w:sz w:val="24"/>
          <w:szCs w:val="24"/>
          <w:lang w:eastAsia="pl-PL"/>
        </w:rPr>
        <w:t xml:space="preserve"> zawarł z innymi </w:t>
      </w:r>
      <w:r w:rsidR="00CE314F" w:rsidRPr="00F42DDB">
        <w:rPr>
          <w:rFonts w:ascii="Times New Roman" w:eastAsia="Times New Roman" w:hAnsi="Times New Roman" w:cs="Times New Roman"/>
          <w:color w:val="000000"/>
          <w:sz w:val="24"/>
          <w:szCs w:val="24"/>
          <w:lang w:eastAsia="pl-PL"/>
        </w:rPr>
        <w:t>Wykonawca</w:t>
      </w:r>
      <w:r w:rsidRPr="00F42DDB">
        <w:rPr>
          <w:rFonts w:ascii="Times New Roman" w:eastAsia="Times New Roman" w:hAnsi="Times New Roman" w:cs="Times New Roman"/>
          <w:color w:val="000000"/>
          <w:sz w:val="24"/>
          <w:szCs w:val="24"/>
          <w:lang w:eastAsia="pl-PL"/>
        </w:rPr>
        <w:t>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7A65EE" w14:textId="7A69F66E" w:rsidR="00655056" w:rsidRPr="00F42DDB" w:rsidRDefault="00655056" w:rsidP="00404901">
      <w:pPr>
        <w:pStyle w:val="Akapitzlist"/>
        <w:widowControl w:val="0"/>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jeżeli, w przypadkach, o których mowa w art. 85 ust. 1, doszło do zakłócenia konkurencji wynikającego z wcześniejszego zaangażowania tego </w:t>
      </w:r>
      <w:r w:rsidR="00CA09A4" w:rsidRPr="00F42DDB">
        <w:rPr>
          <w:rFonts w:ascii="Times New Roman" w:eastAsia="Times New Roman" w:hAnsi="Times New Roman" w:cs="Times New Roman"/>
          <w:color w:val="000000"/>
          <w:sz w:val="24"/>
          <w:szCs w:val="24"/>
          <w:lang w:eastAsia="pl-PL"/>
        </w:rPr>
        <w:t>Wykonawcy</w:t>
      </w:r>
      <w:r w:rsidRPr="00F42DDB">
        <w:rPr>
          <w:rFonts w:ascii="Times New Roman" w:eastAsia="Times New Roman" w:hAnsi="Times New Roman" w:cs="Times New Roman"/>
          <w:color w:val="000000"/>
          <w:sz w:val="24"/>
          <w:szCs w:val="24"/>
          <w:lang w:eastAsia="pl-PL"/>
        </w:rPr>
        <w:t xml:space="preserve">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CA09A4" w:rsidRPr="00F42DDB">
        <w:rPr>
          <w:rFonts w:ascii="Times New Roman" w:eastAsia="Times New Roman" w:hAnsi="Times New Roman" w:cs="Times New Roman"/>
          <w:color w:val="000000"/>
          <w:sz w:val="24"/>
          <w:szCs w:val="24"/>
          <w:lang w:eastAsia="pl-PL"/>
        </w:rPr>
        <w:t>Wykonawcy</w:t>
      </w:r>
      <w:r w:rsidRPr="00F42DDB">
        <w:rPr>
          <w:rFonts w:ascii="Times New Roman" w:eastAsia="Times New Roman" w:hAnsi="Times New Roman" w:cs="Times New Roman"/>
          <w:color w:val="000000"/>
          <w:sz w:val="24"/>
          <w:szCs w:val="24"/>
          <w:lang w:eastAsia="pl-PL"/>
        </w:rPr>
        <w:t xml:space="preserve"> z udziału w postępowaniu o udzielenie zamówienia.</w:t>
      </w:r>
    </w:p>
    <w:p w14:paraId="6F97A74A" w14:textId="51AC31A4" w:rsidR="0032583E" w:rsidRPr="00F42DDB" w:rsidRDefault="0032583E" w:rsidP="00404901">
      <w:pPr>
        <w:pStyle w:val="Akapitzlist"/>
        <w:widowControl w:val="0"/>
        <w:numPr>
          <w:ilvl w:val="6"/>
          <w:numId w:val="48"/>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 postępowania o udzielenie zamówienia wy</w:t>
      </w:r>
      <w:r w:rsidR="00C3581C" w:rsidRPr="00F42DDB">
        <w:rPr>
          <w:rFonts w:ascii="Times New Roman" w:eastAsia="Times New Roman" w:hAnsi="Times New Roman" w:cs="Times New Roman"/>
          <w:color w:val="000000"/>
          <w:sz w:val="24"/>
          <w:szCs w:val="24"/>
          <w:lang w:eastAsia="pl-PL"/>
        </w:rPr>
        <w:t xml:space="preserve">klucza się również </w:t>
      </w:r>
      <w:r w:rsidR="00CA09A4" w:rsidRPr="00F42DDB">
        <w:rPr>
          <w:rFonts w:ascii="Times New Roman" w:eastAsia="Times New Roman" w:hAnsi="Times New Roman" w:cs="Times New Roman"/>
          <w:color w:val="000000"/>
          <w:sz w:val="24"/>
          <w:szCs w:val="24"/>
          <w:lang w:eastAsia="pl-PL"/>
        </w:rPr>
        <w:t>Wykonawcę</w:t>
      </w:r>
      <w:r w:rsidR="008D1B5C" w:rsidRPr="00F42DDB">
        <w:rPr>
          <w:rFonts w:ascii="Times New Roman" w:eastAsia="Times New Roman" w:hAnsi="Times New Roman" w:cs="Times New Roman"/>
          <w:color w:val="000000"/>
          <w:sz w:val="24"/>
          <w:szCs w:val="24"/>
          <w:lang w:eastAsia="pl-PL"/>
        </w:rPr>
        <w:t xml:space="preserve">: </w:t>
      </w:r>
    </w:p>
    <w:p w14:paraId="27F9A337" w14:textId="00E50AC9" w:rsidR="0032583E" w:rsidRPr="00F42DDB" w:rsidRDefault="0032583E" w:rsidP="005A11E9">
      <w:pPr>
        <w:pStyle w:val="Akapitzlist"/>
        <w:widowControl w:val="0"/>
        <w:numPr>
          <w:ilvl w:val="0"/>
          <w:numId w:val="1"/>
        </w:numPr>
        <w:autoSpaceDE w:val="0"/>
        <w:autoSpaceDN w:val="0"/>
        <w:adjustRightInd w:val="0"/>
        <w:spacing w:after="0" w:line="276" w:lineRule="auto"/>
        <w:ind w:left="765"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który naruszył obowiązki dotyczące płatności podatków, opłat lub składek na ubezpieczenia społeczne lub zdrowotne, z wyjątkiem przypadku, o którym mowa w</w:t>
      </w:r>
      <w:r w:rsidR="009E6DA9" w:rsidRPr="00F42DDB">
        <w:rPr>
          <w:rFonts w:ascii="Times New Roman" w:eastAsia="Times New Roman" w:hAnsi="Times New Roman" w:cs="Times New Roman"/>
          <w:color w:val="000000"/>
          <w:sz w:val="24"/>
          <w:szCs w:val="24"/>
          <w:lang w:eastAsia="pl-PL"/>
        </w:rPr>
        <w:t> </w:t>
      </w:r>
      <w:r w:rsidRPr="00F42DDB">
        <w:rPr>
          <w:rFonts w:ascii="Times New Roman" w:eastAsia="Times New Roman" w:hAnsi="Times New Roman" w:cs="Times New Roman"/>
          <w:color w:val="000000"/>
          <w:sz w:val="24"/>
          <w:szCs w:val="24"/>
          <w:lang w:eastAsia="pl-PL"/>
        </w:rPr>
        <w:t>art.</w:t>
      </w:r>
      <w:r w:rsidR="009E6DA9" w:rsidRPr="00F42DDB">
        <w:rPr>
          <w:rFonts w:ascii="Times New Roman" w:eastAsia="Times New Roman" w:hAnsi="Times New Roman" w:cs="Times New Roman"/>
          <w:color w:val="000000"/>
          <w:sz w:val="24"/>
          <w:szCs w:val="24"/>
          <w:lang w:eastAsia="pl-PL"/>
        </w:rPr>
        <w:t> </w:t>
      </w:r>
      <w:r w:rsidRPr="00F42DDB">
        <w:rPr>
          <w:rFonts w:ascii="Times New Roman" w:eastAsia="Times New Roman" w:hAnsi="Times New Roman" w:cs="Times New Roman"/>
          <w:color w:val="000000"/>
          <w:sz w:val="24"/>
          <w:szCs w:val="24"/>
          <w:lang w:eastAsia="pl-PL"/>
        </w:rPr>
        <w:t>108 ust. 1 pkt 3</w:t>
      </w:r>
      <w:r w:rsidR="009E6DA9" w:rsidRPr="00F42DDB">
        <w:rPr>
          <w:rFonts w:ascii="Times New Roman" w:eastAsia="Times New Roman" w:hAnsi="Times New Roman" w:cs="Times New Roman"/>
          <w:color w:val="000000"/>
          <w:sz w:val="24"/>
          <w:szCs w:val="24"/>
          <w:lang w:eastAsia="pl-PL"/>
        </w:rPr>
        <w:t xml:space="preserve"> PZP</w:t>
      </w:r>
      <w:r w:rsidRPr="00F42DDB">
        <w:rPr>
          <w:rFonts w:ascii="Times New Roman" w:eastAsia="Times New Roman" w:hAnsi="Times New Roman" w:cs="Times New Roman"/>
          <w:color w:val="000000"/>
          <w:sz w:val="24"/>
          <w:szCs w:val="24"/>
          <w:lang w:eastAsia="pl-PL"/>
        </w:rPr>
        <w:t xml:space="preserve">, chyba że </w:t>
      </w:r>
      <w:r w:rsidR="00CE314F" w:rsidRPr="00F42DDB">
        <w:rPr>
          <w:rFonts w:ascii="Times New Roman" w:eastAsia="Times New Roman" w:hAnsi="Times New Roman" w:cs="Times New Roman"/>
          <w:color w:val="000000"/>
          <w:sz w:val="24"/>
          <w:szCs w:val="24"/>
          <w:lang w:eastAsia="pl-PL"/>
        </w:rPr>
        <w:t>Wykonawca</w:t>
      </w:r>
      <w:r w:rsidRPr="00F42DDB">
        <w:rPr>
          <w:rFonts w:ascii="Times New Roman" w:eastAsia="Times New Roman" w:hAnsi="Times New Roman" w:cs="Times New Roman"/>
          <w:color w:val="000000"/>
          <w:sz w:val="24"/>
          <w:szCs w:val="24"/>
          <w:lang w:eastAsia="pl-PL"/>
        </w:rPr>
        <w:t xml:space="preserve"> odpowiednio przed upływem terminu do składania wniosków o dopuszczenie do udziału w postępowaniu albo przed upływem terminu składania ofert dokonał płatności należnych podatków, opłat lub składek na ubezpieczenia sp</w:t>
      </w:r>
      <w:r w:rsidR="0005597F" w:rsidRPr="00F42DDB">
        <w:rPr>
          <w:rFonts w:ascii="Times New Roman" w:eastAsia="Times New Roman" w:hAnsi="Times New Roman" w:cs="Times New Roman"/>
          <w:color w:val="000000"/>
          <w:sz w:val="24"/>
          <w:szCs w:val="24"/>
          <w:lang w:eastAsia="pl-PL"/>
        </w:rPr>
        <w:t>ołeczne lub zdrowotne wraz z od</w:t>
      </w:r>
      <w:r w:rsidRPr="00F42DDB">
        <w:rPr>
          <w:rFonts w:ascii="Times New Roman" w:eastAsia="Times New Roman" w:hAnsi="Times New Roman" w:cs="Times New Roman"/>
          <w:color w:val="000000"/>
          <w:sz w:val="24"/>
          <w:szCs w:val="24"/>
          <w:lang w:eastAsia="pl-PL"/>
        </w:rPr>
        <w:t>setkami lub grzywnami lub zawarł wiążące porozumienie w sprawie spłaty tych należności</w:t>
      </w:r>
      <w:r w:rsidR="009E6DA9" w:rsidRPr="00F42DDB">
        <w:rPr>
          <w:rFonts w:ascii="Times New Roman" w:eastAsia="Times New Roman" w:hAnsi="Times New Roman" w:cs="Times New Roman"/>
          <w:color w:val="000000"/>
          <w:sz w:val="24"/>
          <w:szCs w:val="24"/>
          <w:lang w:eastAsia="pl-PL"/>
        </w:rPr>
        <w:t>;</w:t>
      </w:r>
    </w:p>
    <w:p w14:paraId="0BC107C7" w14:textId="2803D800" w:rsidR="009E6DA9" w:rsidRPr="00F42DDB" w:rsidRDefault="009E6DA9" w:rsidP="005A11E9">
      <w:pPr>
        <w:pStyle w:val="Akapitzlist"/>
        <w:widowControl w:val="0"/>
        <w:numPr>
          <w:ilvl w:val="0"/>
          <w:numId w:val="1"/>
        </w:numPr>
        <w:autoSpaceDE w:val="0"/>
        <w:autoSpaceDN w:val="0"/>
        <w:adjustRightInd w:val="0"/>
        <w:spacing w:after="0" w:line="276" w:lineRule="auto"/>
        <w:ind w:left="765"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F74D06" w14:textId="33E232F5" w:rsidR="0032583E" w:rsidRPr="00F42DDB" w:rsidRDefault="0032583E" w:rsidP="005A11E9">
      <w:pPr>
        <w:pStyle w:val="Akapitzlist"/>
        <w:widowControl w:val="0"/>
        <w:numPr>
          <w:ilvl w:val="0"/>
          <w:numId w:val="1"/>
        </w:numPr>
        <w:autoSpaceDE w:val="0"/>
        <w:autoSpaceDN w:val="0"/>
        <w:adjustRightInd w:val="0"/>
        <w:spacing w:after="0" w:line="276" w:lineRule="auto"/>
        <w:ind w:left="765"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jeżeli występuje konflikt interesów w rozumieniu art. 56 ust. 2</w:t>
      </w:r>
      <w:r w:rsidR="009E6DA9" w:rsidRPr="00F42DDB">
        <w:rPr>
          <w:rFonts w:ascii="Times New Roman" w:eastAsia="Times New Roman" w:hAnsi="Times New Roman" w:cs="Times New Roman"/>
          <w:color w:val="000000"/>
          <w:sz w:val="24"/>
          <w:szCs w:val="24"/>
          <w:lang w:eastAsia="pl-PL"/>
        </w:rPr>
        <w:t xml:space="preserve"> PZP</w:t>
      </w:r>
      <w:r w:rsidRPr="00F42DDB">
        <w:rPr>
          <w:rFonts w:ascii="Times New Roman" w:eastAsia="Times New Roman" w:hAnsi="Times New Roman" w:cs="Times New Roman"/>
          <w:color w:val="000000"/>
          <w:sz w:val="24"/>
          <w:szCs w:val="24"/>
          <w:lang w:eastAsia="pl-PL"/>
        </w:rPr>
        <w:t xml:space="preserve">, którego nie można skutecznie wyeliminować w inny sposób niż przez wykluczenie </w:t>
      </w:r>
      <w:r w:rsidR="00CA09A4" w:rsidRPr="00F42DDB">
        <w:rPr>
          <w:rFonts w:ascii="Times New Roman" w:eastAsia="Times New Roman" w:hAnsi="Times New Roman" w:cs="Times New Roman"/>
          <w:color w:val="000000"/>
          <w:sz w:val="24"/>
          <w:szCs w:val="24"/>
          <w:lang w:eastAsia="pl-PL"/>
        </w:rPr>
        <w:t>Wykonawcy</w:t>
      </w:r>
      <w:r w:rsidR="00774305" w:rsidRPr="00F42DDB">
        <w:rPr>
          <w:rFonts w:ascii="Times New Roman" w:eastAsia="Times New Roman" w:hAnsi="Times New Roman" w:cs="Times New Roman"/>
          <w:color w:val="000000"/>
          <w:sz w:val="24"/>
          <w:szCs w:val="24"/>
          <w:lang w:eastAsia="pl-PL"/>
        </w:rPr>
        <w:t>.</w:t>
      </w:r>
    </w:p>
    <w:p w14:paraId="6052A310" w14:textId="39176ABA" w:rsidR="0032583E" w:rsidRPr="00F42DDB" w:rsidRDefault="00CE314F" w:rsidP="00404901">
      <w:pPr>
        <w:pStyle w:val="Akapitzlist"/>
        <w:widowControl w:val="0"/>
        <w:numPr>
          <w:ilvl w:val="3"/>
          <w:numId w:val="48"/>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w:t>
      </w:r>
      <w:r w:rsidR="0032583E" w:rsidRPr="00F42DDB">
        <w:rPr>
          <w:rFonts w:ascii="Times New Roman" w:eastAsia="Times New Roman" w:hAnsi="Times New Roman" w:cs="Times New Roman"/>
          <w:color w:val="000000"/>
          <w:sz w:val="24"/>
          <w:szCs w:val="24"/>
          <w:lang w:eastAsia="pl-PL"/>
        </w:rPr>
        <w:t xml:space="preserve"> nie podlega wykluczeniu w okolicznościach określonych w art. 108 </w:t>
      </w:r>
      <w:r w:rsidR="00695D9F" w:rsidRPr="00F42DDB">
        <w:rPr>
          <w:rFonts w:ascii="Times New Roman" w:eastAsia="Times New Roman" w:hAnsi="Times New Roman" w:cs="Times New Roman"/>
          <w:color w:val="000000"/>
          <w:sz w:val="24"/>
          <w:szCs w:val="24"/>
          <w:lang w:eastAsia="pl-PL"/>
        </w:rPr>
        <w:t>ust. 1 pkt 1, 2 lub</w:t>
      </w:r>
      <w:r w:rsidR="0032583E" w:rsidRPr="00F42DDB">
        <w:rPr>
          <w:rFonts w:ascii="Times New Roman" w:eastAsia="Times New Roman" w:hAnsi="Times New Roman" w:cs="Times New Roman"/>
          <w:color w:val="000000"/>
          <w:sz w:val="24"/>
          <w:szCs w:val="24"/>
          <w:lang w:eastAsia="pl-PL"/>
        </w:rPr>
        <w:t xml:space="preserve"> 5</w:t>
      </w:r>
      <w:r w:rsidR="00695D9F" w:rsidRPr="00F42DDB">
        <w:rPr>
          <w:rFonts w:ascii="Times New Roman" w:eastAsia="Times New Roman" w:hAnsi="Times New Roman" w:cs="Times New Roman"/>
          <w:color w:val="000000"/>
          <w:sz w:val="24"/>
          <w:szCs w:val="24"/>
          <w:lang w:eastAsia="pl-PL"/>
        </w:rPr>
        <w:t>,</w:t>
      </w:r>
      <w:r w:rsidR="0032583E" w:rsidRPr="00F42DDB">
        <w:rPr>
          <w:rFonts w:ascii="Times New Roman" w:eastAsia="Times New Roman" w:hAnsi="Times New Roman" w:cs="Times New Roman"/>
          <w:color w:val="000000"/>
          <w:sz w:val="24"/>
          <w:szCs w:val="24"/>
          <w:lang w:eastAsia="pl-PL"/>
        </w:rPr>
        <w:t xml:space="preserve"> art. 109 ust. 1 pkt 2</w:t>
      </w:r>
      <w:r w:rsidR="00695D9F" w:rsidRPr="00F42DDB">
        <w:rPr>
          <w:rFonts w:ascii="Times New Roman" w:eastAsia="Times New Roman" w:hAnsi="Times New Roman" w:cs="Times New Roman"/>
          <w:color w:val="000000"/>
          <w:sz w:val="24"/>
          <w:szCs w:val="24"/>
          <w:lang w:eastAsia="pl-PL"/>
        </w:rPr>
        <w:t xml:space="preserve"> lub 4 </w:t>
      </w:r>
      <w:r w:rsidR="009E6DA9" w:rsidRPr="00F42DDB">
        <w:rPr>
          <w:rFonts w:ascii="Times New Roman" w:eastAsia="Times New Roman" w:hAnsi="Times New Roman" w:cs="Times New Roman"/>
          <w:color w:val="000000"/>
          <w:sz w:val="24"/>
          <w:szCs w:val="24"/>
          <w:lang w:eastAsia="pl-PL"/>
        </w:rPr>
        <w:t>PZP</w:t>
      </w:r>
      <w:r w:rsidR="0032583E" w:rsidRPr="00F42DDB">
        <w:rPr>
          <w:rFonts w:ascii="Times New Roman" w:eastAsia="Times New Roman" w:hAnsi="Times New Roman" w:cs="Times New Roman"/>
          <w:color w:val="000000"/>
          <w:sz w:val="24"/>
          <w:szCs w:val="24"/>
          <w:lang w:eastAsia="pl-PL"/>
        </w:rPr>
        <w:t xml:space="preserve">, jeżeli udowodni </w:t>
      </w:r>
      <w:r w:rsidR="00CB360C" w:rsidRPr="00F42DDB">
        <w:rPr>
          <w:rFonts w:ascii="Times New Roman" w:eastAsia="Times New Roman" w:hAnsi="Times New Roman" w:cs="Times New Roman"/>
          <w:color w:val="000000"/>
          <w:sz w:val="24"/>
          <w:szCs w:val="24"/>
          <w:lang w:eastAsia="pl-PL"/>
        </w:rPr>
        <w:t>Z</w:t>
      </w:r>
      <w:r w:rsidR="0032583E" w:rsidRPr="00F42DDB">
        <w:rPr>
          <w:rFonts w:ascii="Times New Roman" w:eastAsia="Times New Roman" w:hAnsi="Times New Roman" w:cs="Times New Roman"/>
          <w:color w:val="000000"/>
          <w:sz w:val="24"/>
          <w:szCs w:val="24"/>
          <w:lang w:eastAsia="pl-PL"/>
        </w:rPr>
        <w:t xml:space="preserve">amawiającemu, że spełnił łącznie następujące przesłanki: </w:t>
      </w:r>
    </w:p>
    <w:p w14:paraId="5D468C61" w14:textId="77777777" w:rsidR="0032583E" w:rsidRPr="00F42DDB" w:rsidRDefault="0032583E" w:rsidP="002A784C">
      <w:pPr>
        <w:pStyle w:val="Akapitzlist"/>
        <w:widowControl w:val="0"/>
        <w:numPr>
          <w:ilvl w:val="2"/>
          <w:numId w:val="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naprawił lub zobowiązał się do naprawienia szkody wyrządzonej przestępstwem, wykroczeniem lub swoim nieprawidłowym postępowaniem, w tym poprzez zadośćuczynienie pieniężne; </w:t>
      </w:r>
    </w:p>
    <w:p w14:paraId="768450D5" w14:textId="77777777" w:rsidR="0032583E" w:rsidRPr="00F42DDB" w:rsidRDefault="0032583E" w:rsidP="002A784C">
      <w:pPr>
        <w:pStyle w:val="Akapitzlist"/>
        <w:widowControl w:val="0"/>
        <w:numPr>
          <w:ilvl w:val="2"/>
          <w:numId w:val="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wyczerpująco wyjaśnił fakty i okoliczności związane z przestępstwem, wykroczeniem lub swoim nieprawidłowym postępowaniem oraz spowodowanymi przez nie szkodami, </w:t>
      </w:r>
      <w:r w:rsidRPr="00F42DDB">
        <w:rPr>
          <w:rFonts w:ascii="Times New Roman" w:eastAsia="Times New Roman" w:hAnsi="Times New Roman" w:cs="Times New Roman"/>
          <w:color w:val="000000"/>
          <w:sz w:val="24"/>
          <w:szCs w:val="24"/>
          <w:lang w:eastAsia="pl-PL"/>
        </w:rPr>
        <w:lastRenderedPageBreak/>
        <w:t xml:space="preserve">aktywnie współpracując odpowiednio z właściwymi organami, w tym organami ścigania, lub zamawiającym; </w:t>
      </w:r>
    </w:p>
    <w:p w14:paraId="4D1DF549" w14:textId="77777777" w:rsidR="0032583E" w:rsidRPr="00F42DDB" w:rsidRDefault="0032583E" w:rsidP="002A784C">
      <w:pPr>
        <w:pStyle w:val="Akapitzlist"/>
        <w:widowControl w:val="0"/>
        <w:numPr>
          <w:ilvl w:val="2"/>
          <w:numId w:val="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podjął konkretne środki techniczne, organizacyjne i kadrowe, odpowiednie dla zapobiegania dalszym przestępstwom, wykroczeniom lub nieprawidłowemu postępowaniu, w szczególności: </w:t>
      </w:r>
    </w:p>
    <w:p w14:paraId="1157DFBE" w14:textId="61429FF1" w:rsidR="0032583E" w:rsidRPr="00F42DDB"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zerwał wszelkie powiązania z osobami lub podmiotami odpowiedzialnymi za nieprawidłowe postępowanie </w:t>
      </w:r>
      <w:r w:rsidR="00CA09A4" w:rsidRPr="00F42DDB">
        <w:rPr>
          <w:rFonts w:ascii="Times New Roman" w:eastAsia="Times New Roman" w:hAnsi="Times New Roman" w:cs="Times New Roman"/>
          <w:color w:val="000000"/>
          <w:sz w:val="24"/>
          <w:szCs w:val="24"/>
          <w:lang w:eastAsia="pl-PL"/>
        </w:rPr>
        <w:t>Wykonawcy</w:t>
      </w:r>
      <w:r w:rsidRPr="00F42DDB">
        <w:rPr>
          <w:rFonts w:ascii="Times New Roman" w:eastAsia="Times New Roman" w:hAnsi="Times New Roman" w:cs="Times New Roman"/>
          <w:color w:val="000000"/>
          <w:sz w:val="24"/>
          <w:szCs w:val="24"/>
          <w:lang w:eastAsia="pl-PL"/>
        </w:rPr>
        <w:t xml:space="preserve">, </w:t>
      </w:r>
    </w:p>
    <w:p w14:paraId="732F36EA" w14:textId="77777777" w:rsidR="0032583E" w:rsidRPr="00F42DDB"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zreorganizował personel, </w:t>
      </w:r>
    </w:p>
    <w:p w14:paraId="755AA65E" w14:textId="77777777" w:rsidR="0032583E" w:rsidRPr="00F42DDB"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wdrożył system sprawozdawczości i kontroli, </w:t>
      </w:r>
    </w:p>
    <w:p w14:paraId="31AD4BA0" w14:textId="77777777" w:rsidR="0032583E" w:rsidRPr="00F42DDB"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utworzył struktury audytu wewnętrznego do monitorowania przestrzegania przepisów, wewnętrznych regulacji lub standardów, </w:t>
      </w:r>
    </w:p>
    <w:p w14:paraId="603B0D1E" w14:textId="77777777" w:rsidR="0032583E" w:rsidRPr="00F42DDB"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wprowadził wewnętrzne regulacje dotyczące odpowiedzialności i odszkodowań za nieprzestrzeganie przepisów, wewnętrznych regulacji lub standardów. </w:t>
      </w:r>
    </w:p>
    <w:p w14:paraId="5473297D" w14:textId="74D740E3" w:rsidR="0032583E" w:rsidRPr="00F42DDB" w:rsidRDefault="0032583E" w:rsidP="002A784C">
      <w:pPr>
        <w:pStyle w:val="Akapitzlist"/>
        <w:widowControl w:val="0"/>
        <w:numPr>
          <w:ilvl w:val="0"/>
          <w:numId w:val="4"/>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Zamawiający ocenia, czy podjęte przez </w:t>
      </w:r>
      <w:r w:rsidR="00CA09A4" w:rsidRPr="00F42DDB">
        <w:rPr>
          <w:rFonts w:ascii="Times New Roman" w:eastAsia="Times New Roman" w:hAnsi="Times New Roman" w:cs="Times New Roman"/>
          <w:color w:val="000000"/>
          <w:sz w:val="24"/>
          <w:szCs w:val="24"/>
          <w:lang w:eastAsia="pl-PL"/>
        </w:rPr>
        <w:t>Wykonawcę</w:t>
      </w:r>
      <w:r w:rsidRPr="00F42DDB">
        <w:rPr>
          <w:rFonts w:ascii="Times New Roman" w:eastAsia="Times New Roman" w:hAnsi="Times New Roman" w:cs="Times New Roman"/>
          <w:color w:val="000000"/>
          <w:sz w:val="24"/>
          <w:szCs w:val="24"/>
          <w:lang w:eastAsia="pl-PL"/>
        </w:rPr>
        <w:t xml:space="preserve"> czynności, o których mowa w </w:t>
      </w:r>
      <w:r w:rsidR="00695D9F" w:rsidRPr="00F42DDB">
        <w:rPr>
          <w:rFonts w:ascii="Times New Roman" w:eastAsia="Times New Roman" w:hAnsi="Times New Roman" w:cs="Times New Roman"/>
          <w:color w:val="000000"/>
          <w:sz w:val="24"/>
          <w:szCs w:val="24"/>
          <w:lang w:eastAsia="pl-PL"/>
        </w:rPr>
        <w:t>ust</w:t>
      </w:r>
      <w:r w:rsidRPr="00F42DDB">
        <w:rPr>
          <w:rFonts w:ascii="Times New Roman" w:eastAsia="Times New Roman" w:hAnsi="Times New Roman" w:cs="Times New Roman"/>
          <w:color w:val="000000"/>
          <w:sz w:val="24"/>
          <w:szCs w:val="24"/>
          <w:lang w:eastAsia="pl-PL"/>
        </w:rPr>
        <w:t xml:space="preserve">. 3, są wystarczające do wykazania jego rzetelności, uwzględniając wagę i szczególne okoliczności czynu </w:t>
      </w:r>
      <w:r w:rsidR="00CA09A4" w:rsidRPr="00F42DDB">
        <w:rPr>
          <w:rFonts w:ascii="Times New Roman" w:eastAsia="Times New Roman" w:hAnsi="Times New Roman" w:cs="Times New Roman"/>
          <w:color w:val="000000"/>
          <w:sz w:val="24"/>
          <w:szCs w:val="24"/>
          <w:lang w:eastAsia="pl-PL"/>
        </w:rPr>
        <w:t>Wykonawcy</w:t>
      </w:r>
      <w:r w:rsidRPr="00F42DDB">
        <w:rPr>
          <w:rFonts w:ascii="Times New Roman" w:eastAsia="Times New Roman" w:hAnsi="Times New Roman" w:cs="Times New Roman"/>
          <w:color w:val="000000"/>
          <w:sz w:val="24"/>
          <w:szCs w:val="24"/>
          <w:lang w:eastAsia="pl-PL"/>
        </w:rPr>
        <w:t xml:space="preserve">. Jeżeli podjęte przez </w:t>
      </w:r>
      <w:r w:rsidR="00CA09A4" w:rsidRPr="00F42DDB">
        <w:rPr>
          <w:rFonts w:ascii="Times New Roman" w:eastAsia="Times New Roman" w:hAnsi="Times New Roman" w:cs="Times New Roman"/>
          <w:color w:val="000000"/>
          <w:sz w:val="24"/>
          <w:szCs w:val="24"/>
          <w:lang w:eastAsia="pl-PL"/>
        </w:rPr>
        <w:t>Wykonawcę</w:t>
      </w:r>
      <w:r w:rsidRPr="00F42DDB">
        <w:rPr>
          <w:rFonts w:ascii="Times New Roman" w:eastAsia="Times New Roman" w:hAnsi="Times New Roman" w:cs="Times New Roman"/>
          <w:color w:val="000000"/>
          <w:sz w:val="24"/>
          <w:szCs w:val="24"/>
          <w:lang w:eastAsia="pl-PL"/>
        </w:rPr>
        <w:t xml:space="preserve"> czynności nie są wystarczające do wykazania jego rzetelności, </w:t>
      </w:r>
      <w:r w:rsidR="00CB360C" w:rsidRPr="00F42DDB">
        <w:rPr>
          <w:rFonts w:ascii="Times New Roman" w:eastAsia="Times New Roman" w:hAnsi="Times New Roman" w:cs="Times New Roman"/>
          <w:color w:val="000000"/>
          <w:sz w:val="24"/>
          <w:szCs w:val="24"/>
          <w:lang w:eastAsia="pl-PL"/>
        </w:rPr>
        <w:t>Z</w:t>
      </w:r>
      <w:r w:rsidR="003053EC" w:rsidRPr="00F42DDB">
        <w:rPr>
          <w:rFonts w:ascii="Times New Roman" w:eastAsia="Times New Roman" w:hAnsi="Times New Roman" w:cs="Times New Roman"/>
          <w:color w:val="000000"/>
          <w:sz w:val="24"/>
          <w:szCs w:val="24"/>
          <w:lang w:eastAsia="pl-PL"/>
        </w:rPr>
        <w:t xml:space="preserve">amawiający wyklucza </w:t>
      </w:r>
      <w:r w:rsidR="00CA09A4" w:rsidRPr="00F42DDB">
        <w:rPr>
          <w:rFonts w:ascii="Times New Roman" w:eastAsia="Times New Roman" w:hAnsi="Times New Roman" w:cs="Times New Roman"/>
          <w:color w:val="000000"/>
          <w:sz w:val="24"/>
          <w:szCs w:val="24"/>
          <w:lang w:eastAsia="pl-PL"/>
        </w:rPr>
        <w:t>Wykonawcę</w:t>
      </w:r>
      <w:r w:rsidR="003053EC" w:rsidRPr="00F42DDB">
        <w:rPr>
          <w:rFonts w:ascii="Times New Roman" w:eastAsia="Times New Roman" w:hAnsi="Times New Roman" w:cs="Times New Roman"/>
          <w:color w:val="000000"/>
          <w:sz w:val="24"/>
          <w:szCs w:val="24"/>
          <w:lang w:eastAsia="pl-PL"/>
        </w:rPr>
        <w:t>.</w:t>
      </w:r>
    </w:p>
    <w:p w14:paraId="610B8856" w14:textId="3563BE6B" w:rsidR="0032583E" w:rsidRPr="00F42DDB" w:rsidRDefault="0032583E" w:rsidP="002A784C">
      <w:pPr>
        <w:pStyle w:val="Akapitzlist"/>
        <w:widowControl w:val="0"/>
        <w:numPr>
          <w:ilvl w:val="0"/>
          <w:numId w:val="4"/>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Zamawiający może wykluczyć </w:t>
      </w:r>
      <w:r w:rsidR="00CA09A4" w:rsidRPr="00F42DDB">
        <w:rPr>
          <w:rFonts w:ascii="Times New Roman" w:eastAsia="Times New Roman" w:hAnsi="Times New Roman" w:cs="Times New Roman"/>
          <w:color w:val="000000"/>
          <w:sz w:val="24"/>
          <w:szCs w:val="24"/>
          <w:lang w:eastAsia="pl-PL"/>
        </w:rPr>
        <w:t>Wykonawcę</w:t>
      </w:r>
      <w:r w:rsidRPr="00F42DDB">
        <w:rPr>
          <w:rFonts w:ascii="Times New Roman" w:eastAsia="Times New Roman" w:hAnsi="Times New Roman" w:cs="Times New Roman"/>
          <w:color w:val="000000"/>
          <w:sz w:val="24"/>
          <w:szCs w:val="24"/>
          <w:lang w:eastAsia="pl-PL"/>
        </w:rPr>
        <w:t xml:space="preserve"> na każdym etapie postępowania o udzielenie zamówienia.</w:t>
      </w:r>
    </w:p>
    <w:p w14:paraId="127A229D" w14:textId="77777777" w:rsidR="0032583E" w:rsidRPr="00F42DDB" w:rsidRDefault="0032583E" w:rsidP="002A784C">
      <w:pPr>
        <w:pStyle w:val="Akapitzlist"/>
        <w:widowControl w:val="0"/>
        <w:numPr>
          <w:ilvl w:val="0"/>
          <w:numId w:val="4"/>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Zamawiający odrzuca ofertę, jeżeli:</w:t>
      </w:r>
    </w:p>
    <w:p w14:paraId="728E8C91" w14:textId="77777777" w:rsidR="0032583E" w:rsidRPr="00F42DDB" w:rsidRDefault="0032583E" w:rsidP="002A784C">
      <w:pPr>
        <w:pStyle w:val="Akapitzlist"/>
        <w:widowControl w:val="0"/>
        <w:numPr>
          <w:ilvl w:val="2"/>
          <w:numId w:val="5"/>
        </w:numPr>
        <w:autoSpaceDE w:val="0"/>
        <w:autoSpaceDN w:val="0"/>
        <w:adjustRightInd w:val="0"/>
        <w:spacing w:after="0" w:line="276" w:lineRule="auto"/>
        <w:ind w:left="851" w:hanging="431"/>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została złożona po terminie składania ofert; </w:t>
      </w:r>
    </w:p>
    <w:p w14:paraId="61B384F8" w14:textId="0E384A3F" w:rsidR="0032583E" w:rsidRPr="00F42DDB" w:rsidRDefault="0032583E" w:rsidP="002A784C">
      <w:pPr>
        <w:pStyle w:val="Akapitzlist"/>
        <w:widowControl w:val="0"/>
        <w:numPr>
          <w:ilvl w:val="2"/>
          <w:numId w:val="5"/>
        </w:numPr>
        <w:autoSpaceDE w:val="0"/>
        <w:autoSpaceDN w:val="0"/>
        <w:adjustRightInd w:val="0"/>
        <w:spacing w:after="0" w:line="276" w:lineRule="auto"/>
        <w:ind w:left="851" w:hanging="431"/>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została złożona przez </w:t>
      </w:r>
      <w:r w:rsidR="00CA09A4" w:rsidRPr="00F42DDB">
        <w:rPr>
          <w:rFonts w:ascii="Times New Roman" w:eastAsia="Times New Roman" w:hAnsi="Times New Roman" w:cs="Times New Roman"/>
          <w:color w:val="000000"/>
          <w:sz w:val="24"/>
          <w:szCs w:val="24"/>
          <w:lang w:eastAsia="pl-PL"/>
        </w:rPr>
        <w:t>Wykonawcę</w:t>
      </w:r>
      <w:r w:rsidRPr="00F42DDB">
        <w:rPr>
          <w:rFonts w:ascii="Times New Roman" w:eastAsia="Times New Roman" w:hAnsi="Times New Roman" w:cs="Times New Roman"/>
          <w:color w:val="000000"/>
          <w:sz w:val="24"/>
          <w:szCs w:val="24"/>
          <w:lang w:eastAsia="pl-PL"/>
        </w:rPr>
        <w:t xml:space="preserve">: </w:t>
      </w:r>
    </w:p>
    <w:p w14:paraId="3F010652" w14:textId="77777777" w:rsidR="0032583E" w:rsidRPr="00F42DDB" w:rsidRDefault="0032583E" w:rsidP="002A784C">
      <w:pPr>
        <w:pStyle w:val="Akapitzlist"/>
        <w:widowControl w:val="0"/>
        <w:numPr>
          <w:ilvl w:val="1"/>
          <w:numId w:val="6"/>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podlegającego wykluczeniu z postępowania lub </w:t>
      </w:r>
    </w:p>
    <w:p w14:paraId="255C44AB" w14:textId="77777777" w:rsidR="0032583E" w:rsidRPr="00F42DDB" w:rsidRDefault="0032583E" w:rsidP="002A784C">
      <w:pPr>
        <w:pStyle w:val="Akapitzlist"/>
        <w:widowControl w:val="0"/>
        <w:numPr>
          <w:ilvl w:val="1"/>
          <w:numId w:val="6"/>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niespełniającego warunków udziału w postępowaniu, lub </w:t>
      </w:r>
    </w:p>
    <w:p w14:paraId="5FC31588" w14:textId="61584115" w:rsidR="0032583E" w:rsidRPr="00F42DDB" w:rsidRDefault="0032583E" w:rsidP="002A784C">
      <w:pPr>
        <w:pStyle w:val="Akapitzlist"/>
        <w:widowControl w:val="0"/>
        <w:numPr>
          <w:ilvl w:val="1"/>
          <w:numId w:val="6"/>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który nie złożył w przewidzianym terminie oświadczenia, o którym mowa w art. 125 ust. 1</w:t>
      </w:r>
      <w:r w:rsidR="009E6DA9" w:rsidRPr="00F42DDB">
        <w:rPr>
          <w:rFonts w:ascii="Times New Roman" w:eastAsia="Times New Roman" w:hAnsi="Times New Roman" w:cs="Times New Roman"/>
          <w:color w:val="000000"/>
          <w:sz w:val="24"/>
          <w:szCs w:val="24"/>
          <w:lang w:eastAsia="pl-PL"/>
        </w:rPr>
        <w:t xml:space="preserve"> PZP</w:t>
      </w:r>
      <w:r w:rsidRPr="00F42DDB">
        <w:rPr>
          <w:rFonts w:ascii="Times New Roman" w:eastAsia="Times New Roman" w:hAnsi="Times New Roman" w:cs="Times New Roman"/>
          <w:color w:val="000000"/>
          <w:sz w:val="24"/>
          <w:szCs w:val="24"/>
          <w:lang w:eastAsia="pl-PL"/>
        </w:rPr>
        <w:t xml:space="preserve">, lub podmiotowego środka dowodowego, potwierdzających brak podstaw wykluczenia lub spełnianie warunków udziału w postępowaniu, lub innych dokumentów lub oświadczeń; </w:t>
      </w:r>
    </w:p>
    <w:p w14:paraId="5A1DF233" w14:textId="77777777" w:rsidR="0032583E" w:rsidRPr="00F42DDB"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jest niezgodna z przepisami ustawy; </w:t>
      </w:r>
    </w:p>
    <w:p w14:paraId="49E168AA" w14:textId="77777777" w:rsidR="0032583E" w:rsidRPr="00F42DDB"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jest nieważna na podstawie odrębnych przepisów; </w:t>
      </w:r>
    </w:p>
    <w:p w14:paraId="67792F4D" w14:textId="77777777" w:rsidR="0032583E" w:rsidRPr="00F42DDB"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jej treść jest niezgodna z warunkami zamówienia; </w:t>
      </w:r>
    </w:p>
    <w:p w14:paraId="2F188C3E" w14:textId="424FFDE1" w:rsidR="0032583E" w:rsidRPr="00F42DDB"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nie została sporządzona lub przekazana w sposób zgodny z wymaganiami technicznymi oraz organizacyjnymi sporządzania lub przekazywania ofert przy użyciu środków komunikacji elektronicznej określonymi przez </w:t>
      </w:r>
      <w:r w:rsidR="00507D61"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amawiającego; </w:t>
      </w:r>
    </w:p>
    <w:p w14:paraId="5BC8F63F" w14:textId="77777777" w:rsidR="0032583E" w:rsidRPr="00F42DDB" w:rsidRDefault="0032583E"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została złożona w warunkach czynu nieuczciwej konkurencji w rozumieniu ustawy z dnia 16 kwietnia 1993 r. o zwalczaniu nieuczciwej konkurencji; </w:t>
      </w:r>
    </w:p>
    <w:p w14:paraId="479BB2EA" w14:textId="77777777" w:rsidR="003053EC" w:rsidRPr="00F42DDB" w:rsidRDefault="0032583E"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zawiera rażąco niską cenę lub koszt w stosunku do przedmiotu zamówienia;</w:t>
      </w:r>
    </w:p>
    <w:p w14:paraId="3B2BA7A8" w14:textId="11C5A7EF" w:rsidR="0032583E" w:rsidRPr="00F42DDB" w:rsidRDefault="0032583E"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zawiera błędy w obliczeniu ceny lub kosztu; </w:t>
      </w:r>
    </w:p>
    <w:p w14:paraId="14CB9A0C" w14:textId="74A6FE7E" w:rsidR="0032583E" w:rsidRPr="00F42DDB" w:rsidRDefault="00CE314F"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w:t>
      </w:r>
      <w:r w:rsidR="0032583E" w:rsidRPr="00F42DDB">
        <w:rPr>
          <w:rFonts w:ascii="Times New Roman" w:eastAsia="Times New Roman" w:hAnsi="Times New Roman" w:cs="Times New Roman"/>
          <w:color w:val="000000"/>
          <w:sz w:val="24"/>
          <w:szCs w:val="24"/>
          <w:lang w:eastAsia="pl-PL"/>
        </w:rPr>
        <w:t xml:space="preserve"> w wyznaczonym terminie zakwestionował poprawienie omyłki, o której mowa w art. 223 ust. 2 pkt 3</w:t>
      </w:r>
      <w:r w:rsidR="009E6DA9" w:rsidRPr="00F42DDB">
        <w:rPr>
          <w:rFonts w:ascii="Times New Roman" w:eastAsia="Times New Roman" w:hAnsi="Times New Roman" w:cs="Times New Roman"/>
          <w:color w:val="000000"/>
          <w:sz w:val="24"/>
          <w:szCs w:val="24"/>
          <w:lang w:eastAsia="pl-PL"/>
        </w:rPr>
        <w:t xml:space="preserve"> PZP</w:t>
      </w:r>
      <w:r w:rsidR="0032583E" w:rsidRPr="00F42DDB">
        <w:rPr>
          <w:rFonts w:ascii="Times New Roman" w:eastAsia="Times New Roman" w:hAnsi="Times New Roman" w:cs="Times New Roman"/>
          <w:color w:val="000000"/>
          <w:sz w:val="24"/>
          <w:szCs w:val="24"/>
          <w:lang w:eastAsia="pl-PL"/>
        </w:rPr>
        <w:t xml:space="preserve">; </w:t>
      </w:r>
    </w:p>
    <w:p w14:paraId="61E172CF" w14:textId="143DAEA8" w:rsidR="0032583E" w:rsidRPr="00F42DDB" w:rsidRDefault="00CE314F"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w:t>
      </w:r>
      <w:r w:rsidR="0032583E" w:rsidRPr="00F42DDB">
        <w:rPr>
          <w:rFonts w:ascii="Times New Roman" w:eastAsia="Times New Roman" w:hAnsi="Times New Roman" w:cs="Times New Roman"/>
          <w:color w:val="000000"/>
          <w:sz w:val="24"/>
          <w:szCs w:val="24"/>
          <w:lang w:eastAsia="pl-PL"/>
        </w:rPr>
        <w:t xml:space="preserve"> nie wyraził pisemnej zgody na przedłużenie terminu związania ofertą; </w:t>
      </w:r>
    </w:p>
    <w:p w14:paraId="506D1796" w14:textId="77777777" w:rsidR="00FC5C9C" w:rsidRPr="00F42DDB" w:rsidRDefault="00CE314F" w:rsidP="002A784C">
      <w:pPr>
        <w:pStyle w:val="Akapitzlist"/>
        <w:widowControl w:val="0"/>
        <w:numPr>
          <w:ilvl w:val="0"/>
          <w:numId w:val="7"/>
        </w:numPr>
        <w:tabs>
          <w:tab w:val="left" w:pos="1440"/>
        </w:tabs>
        <w:autoSpaceDE w:val="0"/>
        <w:autoSpaceDN w:val="0"/>
        <w:adjustRightInd w:val="0"/>
        <w:spacing w:after="0" w:line="276" w:lineRule="auto"/>
        <w:ind w:left="85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w:t>
      </w:r>
      <w:r w:rsidR="0032583E" w:rsidRPr="00F42DDB">
        <w:rPr>
          <w:rFonts w:ascii="Times New Roman" w:eastAsia="Times New Roman" w:hAnsi="Times New Roman" w:cs="Times New Roman"/>
          <w:color w:val="000000"/>
          <w:sz w:val="24"/>
          <w:szCs w:val="24"/>
          <w:lang w:eastAsia="pl-PL"/>
        </w:rPr>
        <w:t xml:space="preserve"> nie wyraził pisemnej zgody na wybór jego oferty po upływie terminu związania ofertą; </w:t>
      </w:r>
    </w:p>
    <w:p w14:paraId="20FE4EBC" w14:textId="03D4A044" w:rsidR="003053EC" w:rsidRPr="00F42DDB" w:rsidRDefault="00FC5C9C" w:rsidP="002A784C">
      <w:pPr>
        <w:pStyle w:val="Akapitzlist"/>
        <w:widowControl w:val="0"/>
        <w:numPr>
          <w:ilvl w:val="0"/>
          <w:numId w:val="7"/>
        </w:numPr>
        <w:tabs>
          <w:tab w:val="left" w:pos="1440"/>
        </w:tabs>
        <w:autoSpaceDE w:val="0"/>
        <w:autoSpaceDN w:val="0"/>
        <w:adjustRightInd w:val="0"/>
        <w:spacing w:after="0" w:line="276" w:lineRule="auto"/>
        <w:ind w:left="85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Wykonawca nie wniósł wadium, lub wniósł w sposób nieprawidłowy lub nie utrzymywał  </w:t>
      </w:r>
      <w:r w:rsidRPr="00F42DDB">
        <w:rPr>
          <w:rFonts w:ascii="Times New Roman" w:eastAsia="Times New Roman" w:hAnsi="Times New Roman" w:cs="Times New Roman"/>
          <w:color w:val="000000"/>
          <w:sz w:val="24"/>
          <w:szCs w:val="24"/>
          <w:lang w:eastAsia="pl-PL"/>
        </w:rPr>
        <w:lastRenderedPageBreak/>
        <w:t>wadium  nieprzerwanie  do  upływu  terminu  związania  ofertą  lub złożył wniosek o zwrot wadium w przypadku, o którym mowa w art. 98 ust. 2 pkt 3 PZP;</w:t>
      </w:r>
    </w:p>
    <w:p w14:paraId="571F4C7A" w14:textId="77777777" w:rsidR="0032583E" w:rsidRPr="00F42DDB" w:rsidRDefault="0032583E" w:rsidP="002A784C">
      <w:pPr>
        <w:pStyle w:val="Akapitzlist"/>
        <w:widowControl w:val="0"/>
        <w:numPr>
          <w:ilvl w:val="0"/>
          <w:numId w:val="7"/>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jej przyjęcie naruszałoby bezpieczeństwo publiczne lub istotny interes bezpieczeństwa państwa, a tego bezpieczeństwa lub interesu nie można zagwarantować w inny sposób;</w:t>
      </w:r>
    </w:p>
    <w:p w14:paraId="00B2F5B9" w14:textId="00E14306" w:rsidR="00507D61" w:rsidRPr="00F42DDB" w:rsidRDefault="0032583E" w:rsidP="002A784C">
      <w:pPr>
        <w:pStyle w:val="Akapitzlist"/>
        <w:widowControl w:val="0"/>
        <w:numPr>
          <w:ilvl w:val="0"/>
          <w:numId w:val="7"/>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obejmuje ona urządzenia informatyczne lub oprogramowanie wskazane w rekomendacji, o której mowa w art. 33 ust. 4 ustawy z dnia 5 lipca 2018 r. o krajowym systemie </w:t>
      </w:r>
      <w:proofErr w:type="spellStart"/>
      <w:r w:rsidRPr="00F42DDB">
        <w:rPr>
          <w:rFonts w:ascii="Times New Roman" w:eastAsia="Times New Roman" w:hAnsi="Times New Roman" w:cs="Times New Roman"/>
          <w:color w:val="000000"/>
          <w:sz w:val="24"/>
          <w:szCs w:val="24"/>
          <w:lang w:eastAsia="pl-PL"/>
        </w:rPr>
        <w:t>cyberbezpieczeństwa</w:t>
      </w:r>
      <w:proofErr w:type="spellEnd"/>
      <w:r w:rsidRPr="00F42DDB">
        <w:rPr>
          <w:rFonts w:ascii="Times New Roman" w:eastAsia="Times New Roman" w:hAnsi="Times New Roman" w:cs="Times New Roman"/>
          <w:color w:val="000000"/>
          <w:sz w:val="24"/>
          <w:szCs w:val="24"/>
          <w:lang w:eastAsia="pl-PL"/>
        </w:rPr>
        <w:t xml:space="preserve"> (Dz. U. </w:t>
      </w:r>
      <w:r w:rsidR="00695D9F" w:rsidRPr="00F42DDB">
        <w:rPr>
          <w:rFonts w:ascii="Times New Roman" w:eastAsia="Times New Roman" w:hAnsi="Times New Roman" w:cs="Times New Roman"/>
          <w:color w:val="000000"/>
          <w:sz w:val="24"/>
          <w:szCs w:val="24"/>
          <w:lang w:eastAsia="pl-PL"/>
        </w:rPr>
        <w:t xml:space="preserve">z 2020 r. </w:t>
      </w:r>
      <w:r w:rsidRPr="00F42DDB">
        <w:rPr>
          <w:rFonts w:ascii="Times New Roman" w:eastAsia="Times New Roman" w:hAnsi="Times New Roman" w:cs="Times New Roman"/>
          <w:color w:val="000000"/>
          <w:sz w:val="24"/>
          <w:szCs w:val="24"/>
          <w:lang w:eastAsia="pl-PL"/>
        </w:rPr>
        <w:t>poz. 1560), stwierdzającej ich negatywny wpływ na bezpieczeństwo public</w:t>
      </w:r>
      <w:r w:rsidR="003053EC" w:rsidRPr="00F42DDB">
        <w:rPr>
          <w:rFonts w:ascii="Times New Roman" w:eastAsia="Times New Roman" w:hAnsi="Times New Roman" w:cs="Times New Roman"/>
          <w:color w:val="000000"/>
          <w:sz w:val="24"/>
          <w:szCs w:val="24"/>
          <w:lang w:eastAsia="pl-PL"/>
        </w:rPr>
        <w:t>zne lub bezpieczeństwo narodowe</w:t>
      </w:r>
      <w:r w:rsidR="00795066" w:rsidRPr="00F42DDB">
        <w:rPr>
          <w:rFonts w:ascii="Times New Roman" w:eastAsia="Times New Roman" w:hAnsi="Times New Roman" w:cs="Times New Roman"/>
          <w:color w:val="000000"/>
          <w:sz w:val="24"/>
          <w:szCs w:val="24"/>
          <w:lang w:eastAsia="pl-PL"/>
        </w:rPr>
        <w:t>.</w:t>
      </w:r>
    </w:p>
    <w:p w14:paraId="4A1A4835" w14:textId="2C125B49" w:rsidR="0032583E" w:rsidRPr="00F42DDB" w:rsidRDefault="0032583E" w:rsidP="002A784C">
      <w:pPr>
        <w:pStyle w:val="Akapitzlist"/>
        <w:widowControl w:val="0"/>
        <w:numPr>
          <w:ilvl w:val="0"/>
          <w:numId w:val="8"/>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Ocena spełnienia warunków udziału w postępowaniu oraz niepodleganie wykluczeniu dokonywana będzie w oparciu o złożone przez </w:t>
      </w:r>
      <w:r w:rsidR="00CA09A4" w:rsidRPr="00F42DDB">
        <w:rPr>
          <w:rFonts w:ascii="Times New Roman" w:eastAsia="Times New Roman" w:hAnsi="Times New Roman" w:cs="Times New Roman"/>
          <w:color w:val="000000"/>
          <w:sz w:val="24"/>
          <w:szCs w:val="24"/>
          <w:lang w:eastAsia="pl-PL"/>
        </w:rPr>
        <w:t>Wykonawcę</w:t>
      </w:r>
      <w:r w:rsidRPr="00F42DDB">
        <w:rPr>
          <w:rFonts w:ascii="Times New Roman" w:eastAsia="Times New Roman" w:hAnsi="Times New Roman" w:cs="Times New Roman"/>
          <w:color w:val="000000"/>
          <w:sz w:val="24"/>
          <w:szCs w:val="24"/>
          <w:lang w:eastAsia="pl-PL"/>
        </w:rPr>
        <w:t xml:space="preserve"> w niniejszym postępowaniu oświadcze</w:t>
      </w:r>
      <w:r w:rsidR="003053EC" w:rsidRPr="00F42DDB">
        <w:rPr>
          <w:rFonts w:ascii="Times New Roman" w:eastAsia="Times New Roman" w:hAnsi="Times New Roman" w:cs="Times New Roman"/>
          <w:color w:val="000000"/>
          <w:sz w:val="24"/>
          <w:szCs w:val="24"/>
          <w:lang w:eastAsia="pl-PL"/>
        </w:rPr>
        <w:t>nia oraz dokumenty.</w:t>
      </w:r>
    </w:p>
    <w:p w14:paraId="4A7C1E35" w14:textId="7A8BCF17"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Wykaz p</w:t>
      </w:r>
      <w:r w:rsidR="005C0ED2" w:rsidRPr="00F42DDB">
        <w:rPr>
          <w:rFonts w:eastAsia="Times New Roman"/>
          <w:lang w:eastAsia="pl-PL"/>
        </w:rPr>
        <w:t xml:space="preserve">odmiotowych środków dowodowych </w:t>
      </w:r>
    </w:p>
    <w:p w14:paraId="590EFCF6" w14:textId="2B558DB6" w:rsidR="0032583E" w:rsidRPr="00F42DDB" w:rsidRDefault="00F21070"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Wraz z formularzem oferty, Wykonawca dołącza oświadczenie o niepodleganiu wykluczeniu oraz o spełnianiu warunków udziału w postępowani</w:t>
      </w:r>
      <w:r w:rsidR="00292C25" w:rsidRPr="00F42DDB">
        <w:rPr>
          <w:rFonts w:ascii="Times New Roman" w:eastAsia="Times New Roman" w:hAnsi="Times New Roman" w:cs="Times New Roman"/>
          <w:color w:val="000000"/>
          <w:sz w:val="24"/>
          <w:szCs w:val="24"/>
          <w:lang w:eastAsia="pl-PL"/>
        </w:rPr>
        <w:t>u.</w:t>
      </w:r>
      <w:r w:rsidRPr="00F42DDB">
        <w:rPr>
          <w:rFonts w:ascii="Times New Roman" w:eastAsia="Times New Roman" w:hAnsi="Times New Roman" w:cs="Times New Roman"/>
          <w:color w:val="000000"/>
          <w:sz w:val="24"/>
          <w:szCs w:val="24"/>
          <w:lang w:eastAsia="pl-PL"/>
        </w:rPr>
        <w:t xml:space="preserve"> </w:t>
      </w:r>
      <w:r w:rsidR="00292C25" w:rsidRPr="00F42DDB">
        <w:rPr>
          <w:rFonts w:ascii="Times New Roman" w:eastAsia="Times New Roman" w:hAnsi="Times New Roman" w:cs="Times New Roman"/>
          <w:color w:val="000000"/>
          <w:sz w:val="24"/>
          <w:szCs w:val="24"/>
          <w:lang w:eastAsia="pl-PL"/>
        </w:rPr>
        <w:t>O</w:t>
      </w:r>
      <w:r w:rsidR="0032583E" w:rsidRPr="00F42DDB">
        <w:rPr>
          <w:rFonts w:ascii="Times New Roman" w:eastAsia="Times New Roman" w:hAnsi="Times New Roman" w:cs="Times New Roman"/>
          <w:color w:val="000000"/>
          <w:sz w:val="24"/>
          <w:szCs w:val="24"/>
          <w:lang w:eastAsia="pl-PL"/>
        </w:rPr>
        <w:t xml:space="preserve">świadczenie </w:t>
      </w:r>
      <w:r w:rsidR="00292C25" w:rsidRPr="00F42DDB">
        <w:rPr>
          <w:rFonts w:ascii="Times New Roman" w:eastAsia="Times New Roman" w:hAnsi="Times New Roman" w:cs="Times New Roman"/>
          <w:color w:val="000000"/>
          <w:sz w:val="24"/>
          <w:szCs w:val="24"/>
          <w:lang w:eastAsia="pl-PL"/>
        </w:rPr>
        <w:t>to</w:t>
      </w:r>
      <w:r w:rsidR="0032583E" w:rsidRPr="00F42DDB">
        <w:rPr>
          <w:rFonts w:ascii="Times New Roman" w:eastAsia="Times New Roman" w:hAnsi="Times New Roman" w:cs="Times New Roman"/>
          <w:color w:val="000000"/>
          <w:sz w:val="24"/>
          <w:szCs w:val="24"/>
          <w:lang w:eastAsia="pl-PL"/>
        </w:rPr>
        <w:t xml:space="preserve"> stanowi dowód potwierd</w:t>
      </w:r>
      <w:r w:rsidR="00292C25" w:rsidRPr="00F42DDB">
        <w:rPr>
          <w:rFonts w:ascii="Times New Roman" w:eastAsia="Times New Roman" w:hAnsi="Times New Roman" w:cs="Times New Roman"/>
          <w:color w:val="000000"/>
          <w:sz w:val="24"/>
          <w:szCs w:val="24"/>
          <w:lang w:eastAsia="pl-PL"/>
        </w:rPr>
        <w:t>zający brak podstaw wykluczenia oraz spełniania</w:t>
      </w:r>
      <w:r w:rsidR="0032583E" w:rsidRPr="00F42DDB">
        <w:rPr>
          <w:rFonts w:ascii="Times New Roman" w:eastAsia="Times New Roman" w:hAnsi="Times New Roman" w:cs="Times New Roman"/>
          <w:color w:val="000000"/>
          <w:sz w:val="24"/>
          <w:szCs w:val="24"/>
          <w:lang w:eastAsia="pl-PL"/>
        </w:rPr>
        <w:t xml:space="preserve"> wa</w:t>
      </w:r>
      <w:r w:rsidR="00292C25" w:rsidRPr="00F42DDB">
        <w:rPr>
          <w:rFonts w:ascii="Times New Roman" w:eastAsia="Times New Roman" w:hAnsi="Times New Roman" w:cs="Times New Roman"/>
          <w:color w:val="000000"/>
          <w:sz w:val="24"/>
          <w:szCs w:val="24"/>
          <w:lang w:eastAsia="pl-PL"/>
        </w:rPr>
        <w:t>runków udziału w postępowaniu  na dzień składania ofert,</w:t>
      </w:r>
      <w:r w:rsidR="0032583E" w:rsidRPr="00F42DDB">
        <w:rPr>
          <w:rFonts w:ascii="Times New Roman" w:eastAsia="Times New Roman" w:hAnsi="Times New Roman" w:cs="Times New Roman"/>
          <w:color w:val="000000"/>
          <w:sz w:val="24"/>
          <w:szCs w:val="24"/>
          <w:lang w:eastAsia="pl-PL"/>
        </w:rPr>
        <w:t xml:space="preserve"> tymczasowo zastępujący wymagane przez </w:t>
      </w:r>
      <w:r w:rsidR="00292C25" w:rsidRPr="00F42DDB">
        <w:rPr>
          <w:rFonts w:ascii="Times New Roman" w:eastAsia="Times New Roman" w:hAnsi="Times New Roman" w:cs="Times New Roman"/>
          <w:color w:val="000000"/>
          <w:sz w:val="24"/>
          <w:szCs w:val="24"/>
          <w:lang w:eastAsia="pl-PL"/>
        </w:rPr>
        <w:t>Z</w:t>
      </w:r>
      <w:r w:rsidR="0032583E" w:rsidRPr="00F42DDB">
        <w:rPr>
          <w:rFonts w:ascii="Times New Roman" w:eastAsia="Times New Roman" w:hAnsi="Times New Roman" w:cs="Times New Roman"/>
          <w:color w:val="000000"/>
          <w:sz w:val="24"/>
          <w:szCs w:val="24"/>
          <w:lang w:eastAsia="pl-PL"/>
        </w:rPr>
        <w:t>amawiają</w:t>
      </w:r>
      <w:r w:rsidR="00932FD6" w:rsidRPr="00F42DDB">
        <w:rPr>
          <w:rFonts w:ascii="Times New Roman" w:eastAsia="Times New Roman" w:hAnsi="Times New Roman" w:cs="Times New Roman"/>
          <w:color w:val="000000"/>
          <w:sz w:val="24"/>
          <w:szCs w:val="24"/>
          <w:lang w:eastAsia="pl-PL"/>
        </w:rPr>
        <w:t>cego podmiotowe środki dowodowe (wzór oświadczenia stanowi załącznik nr 2 do SWZ).</w:t>
      </w:r>
    </w:p>
    <w:p w14:paraId="2BE7EE34" w14:textId="7ED08169" w:rsidR="007613C0" w:rsidRPr="00F42DDB" w:rsidRDefault="00292C25"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 przypadku wspólnego ubiegania się o zamówienie przez </w:t>
      </w:r>
      <w:r w:rsidR="009E542E" w:rsidRPr="00F42DDB">
        <w:rPr>
          <w:rFonts w:ascii="Times New Roman" w:eastAsia="Times New Roman" w:hAnsi="Times New Roman" w:cs="Times New Roman"/>
          <w:color w:val="000000"/>
          <w:sz w:val="24"/>
          <w:szCs w:val="24"/>
          <w:lang w:eastAsia="pl-PL"/>
        </w:rPr>
        <w:t xml:space="preserve">kilku </w:t>
      </w:r>
      <w:r w:rsidRPr="00F42DDB">
        <w:rPr>
          <w:rFonts w:ascii="Times New Roman" w:eastAsia="Times New Roman" w:hAnsi="Times New Roman" w:cs="Times New Roman"/>
          <w:color w:val="000000"/>
          <w:sz w:val="24"/>
          <w:szCs w:val="24"/>
          <w:lang w:eastAsia="pl-PL"/>
        </w:rPr>
        <w:t>Wykonawców</w:t>
      </w:r>
      <w:r w:rsidR="009E542E" w:rsidRPr="00F42DDB">
        <w:rPr>
          <w:rFonts w:ascii="Times New Roman" w:eastAsia="Times New Roman" w:hAnsi="Times New Roman" w:cs="Times New Roman"/>
          <w:color w:val="000000"/>
          <w:sz w:val="24"/>
          <w:szCs w:val="24"/>
          <w:lang w:eastAsia="pl-PL"/>
        </w:rPr>
        <w:t xml:space="preserve"> wspólnie</w:t>
      </w:r>
      <w:r w:rsidRPr="00F42DDB">
        <w:rPr>
          <w:rFonts w:ascii="Times New Roman" w:eastAsia="Times New Roman" w:hAnsi="Times New Roman" w:cs="Times New Roman"/>
          <w:color w:val="000000"/>
          <w:sz w:val="24"/>
          <w:szCs w:val="24"/>
          <w:lang w:eastAsia="pl-PL"/>
        </w:rPr>
        <w:t>, oświadczenie, o którym mowa w ust. 1 składa</w:t>
      </w:r>
      <w:r w:rsidR="00191F98" w:rsidRPr="00F42DDB">
        <w:rPr>
          <w:rFonts w:ascii="Times New Roman" w:eastAsia="Times New Roman" w:hAnsi="Times New Roman" w:cs="Times New Roman"/>
          <w:color w:val="000000"/>
          <w:sz w:val="24"/>
          <w:szCs w:val="24"/>
          <w:lang w:eastAsia="pl-PL"/>
        </w:rPr>
        <w:t xml:space="preserve"> każdy z Wykonawców, w zakresie</w:t>
      </w:r>
      <w:r w:rsidRPr="00F42DDB">
        <w:rPr>
          <w:rFonts w:ascii="Times New Roman" w:eastAsia="Times New Roman" w:hAnsi="Times New Roman" w:cs="Times New Roman"/>
          <w:color w:val="000000"/>
          <w:sz w:val="24"/>
          <w:szCs w:val="24"/>
          <w:lang w:eastAsia="pl-PL"/>
        </w:rPr>
        <w:t xml:space="preserve"> w jakim każdy z Wykonawców wykazuje spełnianie warunków udziału w postępowaniu.</w:t>
      </w:r>
    </w:p>
    <w:p w14:paraId="4F8D7811" w14:textId="69692F9F" w:rsidR="000676EF" w:rsidRPr="00F42DDB" w:rsidRDefault="007613C0"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 w przypadku polegania na zdolnościach lub sytuacji po</w:t>
      </w:r>
      <w:r w:rsidR="00191F98" w:rsidRPr="00F42DDB">
        <w:rPr>
          <w:rFonts w:ascii="Times New Roman" w:eastAsia="Times New Roman" w:hAnsi="Times New Roman" w:cs="Times New Roman"/>
          <w:color w:val="000000"/>
          <w:sz w:val="24"/>
          <w:szCs w:val="24"/>
          <w:lang w:eastAsia="pl-PL"/>
        </w:rPr>
        <w:t>dmiotów udostępniających zasoby przedstawia</w:t>
      </w:r>
      <w:r w:rsidRPr="00F42DDB">
        <w:rPr>
          <w:rFonts w:ascii="Times New Roman" w:eastAsia="Times New Roman" w:hAnsi="Times New Roman" w:cs="Times New Roman"/>
          <w:color w:val="000000"/>
          <w:sz w:val="24"/>
          <w:szCs w:val="24"/>
          <w:lang w:eastAsia="pl-PL"/>
        </w:rPr>
        <w:t xml:space="preserve"> wraz z własnym oświadczeniem, o którym mowa w ust. </w:t>
      </w:r>
      <w:r w:rsidR="0027283E" w:rsidRPr="00F42DDB">
        <w:rPr>
          <w:rFonts w:ascii="Times New Roman" w:eastAsia="Times New Roman" w:hAnsi="Times New Roman" w:cs="Times New Roman"/>
          <w:color w:val="000000"/>
          <w:sz w:val="24"/>
          <w:szCs w:val="24"/>
          <w:lang w:eastAsia="pl-PL"/>
        </w:rPr>
        <w:t>1</w:t>
      </w:r>
      <w:r w:rsidRPr="00F42DDB">
        <w:rPr>
          <w:rFonts w:ascii="Times New Roman" w:eastAsia="Times New Roman" w:hAnsi="Times New Roman" w:cs="Times New Roman"/>
          <w:color w:val="000000"/>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zasoby.</w:t>
      </w:r>
      <w:r w:rsidR="002C7300" w:rsidRPr="00F42DDB">
        <w:rPr>
          <w:rFonts w:ascii="Times New Roman" w:eastAsia="Times New Roman" w:hAnsi="Times New Roman" w:cs="Times New Roman"/>
          <w:color w:val="000000"/>
          <w:sz w:val="24"/>
          <w:szCs w:val="24"/>
          <w:lang w:eastAsia="pl-PL"/>
        </w:rPr>
        <w:t xml:space="preserve"> </w:t>
      </w:r>
      <w:r w:rsidR="000676EF" w:rsidRPr="00F42DDB">
        <w:rPr>
          <w:rFonts w:ascii="Times New Roman" w:eastAsia="Times New Roman" w:hAnsi="Times New Roman" w:cs="Times New Roman"/>
          <w:color w:val="000000"/>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(wzór </w:t>
      </w:r>
      <w:r w:rsidR="002C7300" w:rsidRPr="00F42DDB">
        <w:rPr>
          <w:rFonts w:ascii="Times New Roman" w:eastAsia="Times New Roman" w:hAnsi="Times New Roman" w:cs="Times New Roman"/>
          <w:color w:val="000000"/>
          <w:sz w:val="24"/>
          <w:szCs w:val="24"/>
          <w:lang w:eastAsia="pl-PL"/>
        </w:rPr>
        <w:t xml:space="preserve">oświadczenia i </w:t>
      </w:r>
      <w:r w:rsidR="000676EF" w:rsidRPr="00F42DDB">
        <w:rPr>
          <w:rFonts w:ascii="Times New Roman" w:eastAsia="Times New Roman" w:hAnsi="Times New Roman" w:cs="Times New Roman"/>
          <w:color w:val="000000"/>
          <w:sz w:val="24"/>
          <w:szCs w:val="24"/>
          <w:lang w:eastAsia="pl-PL"/>
        </w:rPr>
        <w:t xml:space="preserve">zobowiązania stanowi załącznik nr 5 do SWZ). </w:t>
      </w:r>
    </w:p>
    <w:p w14:paraId="01440729" w14:textId="6A287F26" w:rsidR="000676EF" w:rsidRPr="00F42DDB" w:rsidRDefault="000676EF"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Zobowiązanie podmiotu udostępniającego zasoby potwierdza, że stosunek łączący Wykonawcę z tym podmiotem / podmiotami udostępniającymi zasoby gwarantuje rzeczywisty dostęp do tych zasobów oraz określa w szczególności: </w:t>
      </w:r>
    </w:p>
    <w:p w14:paraId="29D36159" w14:textId="77777777" w:rsidR="000676EF" w:rsidRPr="00F42DDB" w:rsidRDefault="000676EF" w:rsidP="00404901">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zakres dostępnych wykonawcy zasobów podmiotu udostępniającego zasoby; </w:t>
      </w:r>
    </w:p>
    <w:p w14:paraId="2D4A68AE" w14:textId="77777777" w:rsidR="000676EF" w:rsidRPr="00F42DDB" w:rsidRDefault="000676EF" w:rsidP="00404901">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sposób i okres udostępnienia wykonawcy i wykorzystania przez niego zasobów podmiotu udostępniającego te zasoby przy wykonywaniu zamówienia; </w:t>
      </w:r>
    </w:p>
    <w:p w14:paraId="1A9E95EB" w14:textId="2703F649" w:rsidR="000676EF" w:rsidRPr="00F42DDB" w:rsidRDefault="000676EF" w:rsidP="00404901">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0EA2B21" w14:textId="7324FFFC" w:rsidR="000676EF" w:rsidRPr="00F42DDB" w:rsidRDefault="000676EF"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Podmiot, który zobowiązał się do udostępnienia zasobów, odpowiada solidarnie z Wykonawcą, który polega na jego sytuacji finansowej lub ekonomicznej, za szkodę poniesioną przez </w:t>
      </w:r>
      <w:r w:rsidR="002C7300" w:rsidRPr="00F42DDB">
        <w:rPr>
          <w:rFonts w:ascii="Times New Roman" w:eastAsia="Times New Roman" w:hAnsi="Times New Roman" w:cs="Times New Roman"/>
          <w:color w:val="000000"/>
          <w:sz w:val="24"/>
          <w:szCs w:val="24"/>
          <w:lang w:eastAsia="pl-PL"/>
        </w:rPr>
        <w:lastRenderedPageBreak/>
        <w:t>Za</w:t>
      </w:r>
      <w:r w:rsidRPr="00F42DDB">
        <w:rPr>
          <w:rFonts w:ascii="Times New Roman" w:eastAsia="Times New Roman" w:hAnsi="Times New Roman" w:cs="Times New Roman"/>
          <w:color w:val="000000"/>
          <w:sz w:val="24"/>
          <w:szCs w:val="24"/>
          <w:lang w:eastAsia="pl-PL"/>
        </w:rPr>
        <w:t>mawiającego powstałą wskutek nieudostępnienia tych zasobów, chyba że za nieudostępnienie zasobów podmiot ten nie ponosi winy.</w:t>
      </w:r>
    </w:p>
    <w:p w14:paraId="09D474FE" w14:textId="5FD4B875" w:rsidR="0032583E" w:rsidRPr="00F42DDB" w:rsidRDefault="0032583E" w:rsidP="00E200CD">
      <w:pPr>
        <w:pStyle w:val="Akapitzlist"/>
        <w:widowControl w:val="0"/>
        <w:numPr>
          <w:ilvl w:val="0"/>
          <w:numId w:val="12"/>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 celu wykazania braku podstaw wykluczenia z postępowania o udzielenie zamówienia na podstawie okoli</w:t>
      </w:r>
      <w:r w:rsidR="005E147B" w:rsidRPr="00F42DDB">
        <w:rPr>
          <w:rFonts w:ascii="Times New Roman" w:eastAsia="Times New Roman" w:hAnsi="Times New Roman" w:cs="Times New Roman"/>
          <w:color w:val="000000"/>
          <w:sz w:val="24"/>
          <w:szCs w:val="24"/>
          <w:lang w:eastAsia="pl-PL"/>
        </w:rPr>
        <w:t xml:space="preserve">czności, o których mowa w </w:t>
      </w:r>
      <w:r w:rsidR="000676EF" w:rsidRPr="00F42DDB">
        <w:rPr>
          <w:rFonts w:ascii="Times New Roman" w:eastAsia="Times New Roman" w:hAnsi="Times New Roman" w:cs="Times New Roman"/>
          <w:color w:val="000000"/>
          <w:sz w:val="24"/>
          <w:szCs w:val="24"/>
          <w:lang w:eastAsia="pl-PL"/>
        </w:rPr>
        <w:t xml:space="preserve">rozdziale VII ust. 1 i ust. 2 </w:t>
      </w:r>
      <w:r w:rsidRPr="00F42DDB">
        <w:rPr>
          <w:rFonts w:ascii="Times New Roman" w:eastAsia="Times New Roman" w:hAnsi="Times New Roman" w:cs="Times New Roman"/>
          <w:color w:val="000000"/>
          <w:sz w:val="24"/>
          <w:szCs w:val="24"/>
          <w:lang w:eastAsia="pl-PL"/>
        </w:rPr>
        <w:t xml:space="preserve">niniejszej SWZ należy </w:t>
      </w:r>
      <w:r w:rsidRPr="00F42DDB">
        <w:rPr>
          <w:rFonts w:ascii="Times New Roman" w:eastAsia="Times New Roman" w:hAnsi="Times New Roman" w:cs="Times New Roman"/>
          <w:color w:val="000000"/>
          <w:sz w:val="24"/>
          <w:szCs w:val="24"/>
          <w:u w:val="single"/>
          <w:lang w:eastAsia="pl-PL"/>
        </w:rPr>
        <w:t xml:space="preserve">na wezwanie </w:t>
      </w:r>
      <w:r w:rsidR="000676EF" w:rsidRPr="00F42DDB">
        <w:rPr>
          <w:rFonts w:ascii="Times New Roman" w:eastAsia="Times New Roman" w:hAnsi="Times New Roman" w:cs="Times New Roman"/>
          <w:color w:val="000000"/>
          <w:sz w:val="24"/>
          <w:szCs w:val="24"/>
          <w:u w:val="single"/>
          <w:lang w:eastAsia="pl-PL"/>
        </w:rPr>
        <w:t>Z</w:t>
      </w:r>
      <w:r w:rsidRPr="00F42DDB">
        <w:rPr>
          <w:rFonts w:ascii="Times New Roman" w:eastAsia="Times New Roman" w:hAnsi="Times New Roman" w:cs="Times New Roman"/>
          <w:color w:val="000000"/>
          <w:sz w:val="24"/>
          <w:szCs w:val="24"/>
          <w:u w:val="single"/>
          <w:lang w:eastAsia="pl-PL"/>
        </w:rPr>
        <w:t>amawiającego, pod rygorem wykluczenia z postępowania</w:t>
      </w:r>
      <w:r w:rsidR="000676EF" w:rsidRPr="00F42DDB">
        <w:rPr>
          <w:rFonts w:ascii="Times New Roman" w:eastAsia="Times New Roman" w:hAnsi="Times New Roman" w:cs="Times New Roman"/>
          <w:color w:val="000000"/>
          <w:sz w:val="24"/>
          <w:szCs w:val="24"/>
          <w:lang w:eastAsia="pl-PL"/>
        </w:rPr>
        <w:t>, złożyć w </w:t>
      </w:r>
      <w:r w:rsidRPr="00F42DDB">
        <w:rPr>
          <w:rFonts w:ascii="Times New Roman" w:eastAsia="Times New Roman" w:hAnsi="Times New Roman" w:cs="Times New Roman"/>
          <w:color w:val="000000"/>
          <w:sz w:val="24"/>
          <w:szCs w:val="24"/>
          <w:lang w:eastAsia="pl-PL"/>
        </w:rPr>
        <w:t>wyznaczonym przez Zamawiającego terminie następujące podmiotowe środki dowodowe:</w:t>
      </w:r>
    </w:p>
    <w:p w14:paraId="3698DB2A" w14:textId="4D91305C" w:rsidR="00D27DB2" w:rsidRPr="00F42DDB" w:rsidRDefault="00D27DB2"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oświadczenie o aktualności informacji zawartych w oświadczeniu, o którym mowa</w:t>
      </w:r>
      <w:r w:rsidR="000676EF" w:rsidRPr="00F42DDB">
        <w:rPr>
          <w:rFonts w:ascii="Times New Roman" w:eastAsia="Times New Roman" w:hAnsi="Times New Roman" w:cs="Times New Roman"/>
          <w:color w:val="000000"/>
          <w:sz w:val="24"/>
          <w:szCs w:val="24"/>
          <w:lang w:eastAsia="pl-PL"/>
        </w:rPr>
        <w:t xml:space="preserve"> w art. </w:t>
      </w:r>
      <w:r w:rsidR="004A126A" w:rsidRPr="00F42DDB">
        <w:rPr>
          <w:rFonts w:ascii="Times New Roman" w:eastAsia="Times New Roman" w:hAnsi="Times New Roman" w:cs="Times New Roman"/>
          <w:color w:val="000000"/>
          <w:sz w:val="24"/>
          <w:szCs w:val="24"/>
          <w:lang w:eastAsia="pl-PL"/>
        </w:rPr>
        <w:t xml:space="preserve">125 ust. 1 </w:t>
      </w:r>
      <w:r w:rsidR="00472934" w:rsidRPr="00F42DDB">
        <w:rPr>
          <w:rFonts w:ascii="Times New Roman" w:eastAsia="Times New Roman" w:hAnsi="Times New Roman" w:cs="Times New Roman"/>
          <w:color w:val="000000"/>
          <w:sz w:val="24"/>
          <w:szCs w:val="24"/>
          <w:lang w:eastAsia="pl-PL"/>
        </w:rPr>
        <w:t>PZP</w:t>
      </w:r>
      <w:r w:rsidRPr="00F42DDB">
        <w:rPr>
          <w:rFonts w:ascii="Times New Roman" w:eastAsia="Times New Roman" w:hAnsi="Times New Roman" w:cs="Times New Roman"/>
          <w:color w:val="000000"/>
          <w:sz w:val="24"/>
          <w:szCs w:val="24"/>
          <w:lang w:eastAsia="pl-PL"/>
        </w:rPr>
        <w:t xml:space="preserve">, w zakresie podstaw wykluczenia z postępowania – </w:t>
      </w:r>
      <w:r w:rsidR="007F3F52" w:rsidRPr="00F42DDB">
        <w:rPr>
          <w:rFonts w:ascii="Times New Roman" w:eastAsia="Times New Roman" w:hAnsi="Times New Roman" w:cs="Times New Roman"/>
          <w:color w:val="000000"/>
          <w:sz w:val="24"/>
          <w:szCs w:val="24"/>
          <w:lang w:eastAsia="pl-PL"/>
        </w:rPr>
        <w:t xml:space="preserve">wzór oświadczenia został określony w </w:t>
      </w:r>
      <w:r w:rsidRPr="00F42DDB">
        <w:rPr>
          <w:rFonts w:ascii="Times New Roman" w:eastAsia="Times New Roman" w:hAnsi="Times New Roman" w:cs="Times New Roman"/>
          <w:color w:val="000000"/>
          <w:sz w:val="24"/>
          <w:szCs w:val="24"/>
          <w:lang w:eastAsia="pl-PL"/>
        </w:rPr>
        <w:t>załącznik</w:t>
      </w:r>
      <w:r w:rsidR="007F3F52" w:rsidRPr="00F42DDB">
        <w:rPr>
          <w:rFonts w:ascii="Times New Roman" w:eastAsia="Times New Roman" w:hAnsi="Times New Roman" w:cs="Times New Roman"/>
          <w:color w:val="000000"/>
          <w:sz w:val="24"/>
          <w:szCs w:val="24"/>
          <w:lang w:eastAsia="pl-PL"/>
        </w:rPr>
        <w:t>u</w:t>
      </w:r>
      <w:r w:rsidRPr="00F42DDB">
        <w:rPr>
          <w:rFonts w:ascii="Times New Roman" w:eastAsia="Times New Roman" w:hAnsi="Times New Roman" w:cs="Times New Roman"/>
          <w:color w:val="000000"/>
          <w:sz w:val="24"/>
          <w:szCs w:val="24"/>
          <w:lang w:eastAsia="pl-PL"/>
        </w:rPr>
        <w:t xml:space="preserve"> nr </w:t>
      </w:r>
      <w:r w:rsidR="00024BDA" w:rsidRPr="00F42DDB">
        <w:rPr>
          <w:rFonts w:ascii="Times New Roman" w:eastAsia="Times New Roman" w:hAnsi="Times New Roman" w:cs="Times New Roman"/>
          <w:color w:val="000000"/>
          <w:sz w:val="24"/>
          <w:szCs w:val="24"/>
          <w:lang w:eastAsia="pl-PL"/>
        </w:rPr>
        <w:t>6</w:t>
      </w:r>
      <w:r w:rsidRPr="00F42DDB">
        <w:rPr>
          <w:rFonts w:ascii="Times New Roman" w:eastAsia="Times New Roman" w:hAnsi="Times New Roman" w:cs="Times New Roman"/>
          <w:color w:val="000000"/>
          <w:sz w:val="24"/>
          <w:szCs w:val="24"/>
          <w:lang w:eastAsia="pl-PL"/>
        </w:rPr>
        <w:t xml:space="preserve"> do SWZ;</w:t>
      </w:r>
    </w:p>
    <w:p w14:paraId="211C9827" w14:textId="519BA01B" w:rsidR="0032583E" w:rsidRPr="00F42DDB" w:rsidRDefault="000676EF"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oświadczenie</w:t>
      </w:r>
      <w:r w:rsidR="0032583E" w:rsidRPr="00F42DDB">
        <w:rPr>
          <w:rFonts w:ascii="Times New Roman" w:eastAsia="Times New Roman" w:hAnsi="Times New Roman" w:cs="Times New Roman"/>
          <w:color w:val="000000"/>
          <w:sz w:val="24"/>
          <w:szCs w:val="24"/>
          <w:lang w:eastAsia="pl-PL"/>
        </w:rPr>
        <w:t xml:space="preserve"> </w:t>
      </w:r>
      <w:r w:rsidR="00CA09A4" w:rsidRPr="00F42DDB">
        <w:rPr>
          <w:rFonts w:ascii="Times New Roman" w:eastAsia="Times New Roman" w:hAnsi="Times New Roman" w:cs="Times New Roman"/>
          <w:color w:val="000000"/>
          <w:sz w:val="24"/>
          <w:szCs w:val="24"/>
          <w:lang w:eastAsia="pl-PL"/>
        </w:rPr>
        <w:t>Wykonawcy</w:t>
      </w:r>
      <w:r w:rsidR="0032583E" w:rsidRPr="00F42DDB">
        <w:rPr>
          <w:rFonts w:ascii="Times New Roman" w:eastAsia="Times New Roman" w:hAnsi="Times New Roman" w:cs="Times New Roman"/>
          <w:color w:val="000000"/>
          <w:sz w:val="24"/>
          <w:szCs w:val="24"/>
          <w:lang w:eastAsia="pl-PL"/>
        </w:rPr>
        <w:t>, w zakresie art. 108 ust. 1 pkt 5 ustawy, o braku przynależności do tej samej grupy kapitałowej w rozumieniu ustawy z dnia 16 lutego 2007 r. o ochronie konkuren</w:t>
      </w:r>
      <w:r w:rsidR="00546883" w:rsidRPr="00F42DDB">
        <w:rPr>
          <w:rFonts w:ascii="Times New Roman" w:eastAsia="Times New Roman" w:hAnsi="Times New Roman" w:cs="Times New Roman"/>
          <w:color w:val="000000"/>
          <w:sz w:val="24"/>
          <w:szCs w:val="24"/>
          <w:lang w:eastAsia="pl-PL"/>
        </w:rPr>
        <w:t>cji i konsumentów (Dz. U. z 2021</w:t>
      </w:r>
      <w:r w:rsidR="0032583E" w:rsidRPr="00F42DDB">
        <w:rPr>
          <w:rFonts w:ascii="Times New Roman" w:eastAsia="Times New Roman" w:hAnsi="Times New Roman" w:cs="Times New Roman"/>
          <w:color w:val="000000"/>
          <w:sz w:val="24"/>
          <w:szCs w:val="24"/>
          <w:lang w:eastAsia="pl-PL"/>
        </w:rPr>
        <w:t xml:space="preserve"> r. poz. </w:t>
      </w:r>
      <w:r w:rsidR="00546883" w:rsidRPr="00F42DDB">
        <w:rPr>
          <w:rFonts w:ascii="Times New Roman" w:eastAsia="Times New Roman" w:hAnsi="Times New Roman" w:cs="Times New Roman"/>
          <w:color w:val="000000"/>
          <w:sz w:val="24"/>
          <w:szCs w:val="24"/>
          <w:lang w:eastAsia="pl-PL"/>
        </w:rPr>
        <w:t>275</w:t>
      </w:r>
      <w:r w:rsidR="0032583E" w:rsidRPr="00F42DDB">
        <w:rPr>
          <w:rFonts w:ascii="Times New Roman" w:eastAsia="Times New Roman" w:hAnsi="Times New Roman" w:cs="Times New Roman"/>
          <w:color w:val="000000"/>
          <w:sz w:val="24"/>
          <w:szCs w:val="24"/>
          <w:lang w:eastAsia="pl-PL"/>
        </w:rPr>
        <w:t xml:space="preserve">), z innym </w:t>
      </w:r>
      <w:r w:rsidR="007F3F52" w:rsidRPr="00F42DDB">
        <w:rPr>
          <w:rFonts w:ascii="Times New Roman" w:eastAsia="Times New Roman" w:hAnsi="Times New Roman" w:cs="Times New Roman"/>
          <w:color w:val="000000"/>
          <w:sz w:val="24"/>
          <w:szCs w:val="24"/>
          <w:lang w:eastAsia="pl-PL"/>
        </w:rPr>
        <w:t>W</w:t>
      </w:r>
      <w:r w:rsidR="0032583E" w:rsidRPr="00F42DDB">
        <w:rPr>
          <w:rFonts w:ascii="Times New Roman" w:eastAsia="Times New Roman" w:hAnsi="Times New Roman" w:cs="Times New Roman"/>
          <w:color w:val="000000"/>
          <w:sz w:val="24"/>
          <w:szCs w:val="24"/>
          <w:lang w:eastAsia="pl-PL"/>
        </w:rPr>
        <w:t xml:space="preserve">ykonawcą, który złożył odrębną ofertę, </w:t>
      </w:r>
      <w:r w:rsidR="007F3F52" w:rsidRPr="00F42DDB">
        <w:rPr>
          <w:rFonts w:ascii="Times New Roman" w:eastAsia="Times New Roman" w:hAnsi="Times New Roman" w:cs="Times New Roman"/>
          <w:color w:val="000000"/>
          <w:sz w:val="24"/>
          <w:szCs w:val="24"/>
          <w:lang w:eastAsia="pl-PL"/>
        </w:rPr>
        <w:t>albo oświadczenie</w:t>
      </w:r>
      <w:r w:rsidR="0032583E" w:rsidRPr="00F42DDB">
        <w:rPr>
          <w:rFonts w:ascii="Times New Roman" w:eastAsia="Times New Roman" w:hAnsi="Times New Roman" w:cs="Times New Roman"/>
          <w:color w:val="000000"/>
          <w:sz w:val="24"/>
          <w:szCs w:val="24"/>
          <w:lang w:eastAsia="pl-PL"/>
        </w:rPr>
        <w:t xml:space="preserve"> o przynależności do tej samej grupy kapitałowej wraz z dokumentami lub informacjami potwierdzającymi przygotowanie oferty, niezależnie od innego </w:t>
      </w:r>
      <w:r w:rsidR="00CA09A4" w:rsidRPr="00F42DDB">
        <w:rPr>
          <w:rFonts w:ascii="Times New Roman" w:eastAsia="Times New Roman" w:hAnsi="Times New Roman" w:cs="Times New Roman"/>
          <w:color w:val="000000"/>
          <w:sz w:val="24"/>
          <w:szCs w:val="24"/>
          <w:lang w:eastAsia="pl-PL"/>
        </w:rPr>
        <w:t>Wykonawcy</w:t>
      </w:r>
      <w:r w:rsidR="0032583E" w:rsidRPr="00F42DDB">
        <w:rPr>
          <w:rFonts w:ascii="Times New Roman" w:eastAsia="Times New Roman" w:hAnsi="Times New Roman" w:cs="Times New Roman"/>
          <w:color w:val="000000"/>
          <w:sz w:val="24"/>
          <w:szCs w:val="24"/>
          <w:lang w:eastAsia="pl-PL"/>
        </w:rPr>
        <w:t xml:space="preserve"> należącego do tej samej grupy kapitałowej</w:t>
      </w:r>
      <w:r w:rsidR="00D27DB2" w:rsidRPr="00F42DDB">
        <w:rPr>
          <w:rFonts w:ascii="Times New Roman" w:eastAsia="Times New Roman" w:hAnsi="Times New Roman" w:cs="Times New Roman"/>
          <w:color w:val="000000"/>
          <w:sz w:val="24"/>
          <w:szCs w:val="24"/>
          <w:lang w:eastAsia="pl-PL"/>
        </w:rPr>
        <w:t xml:space="preserve"> – </w:t>
      </w:r>
      <w:r w:rsidR="007F3F52" w:rsidRPr="00F42DDB">
        <w:rPr>
          <w:rFonts w:ascii="Times New Roman" w:eastAsia="Times New Roman" w:hAnsi="Times New Roman" w:cs="Times New Roman"/>
          <w:color w:val="000000"/>
          <w:sz w:val="24"/>
          <w:szCs w:val="24"/>
          <w:lang w:eastAsia="pl-PL"/>
        </w:rPr>
        <w:t xml:space="preserve">wzór oświadczenia został określony w załączniku nr </w:t>
      </w:r>
      <w:r w:rsidR="00024BDA" w:rsidRPr="00F42DDB">
        <w:rPr>
          <w:rFonts w:ascii="Times New Roman" w:eastAsia="Times New Roman" w:hAnsi="Times New Roman" w:cs="Times New Roman"/>
          <w:color w:val="000000"/>
          <w:sz w:val="24"/>
          <w:szCs w:val="24"/>
          <w:lang w:eastAsia="pl-PL"/>
        </w:rPr>
        <w:t>7</w:t>
      </w:r>
      <w:r w:rsidR="00D27DB2" w:rsidRPr="00F42DDB">
        <w:rPr>
          <w:rFonts w:ascii="Times New Roman" w:eastAsia="Times New Roman" w:hAnsi="Times New Roman" w:cs="Times New Roman"/>
          <w:color w:val="000000"/>
          <w:sz w:val="24"/>
          <w:szCs w:val="24"/>
          <w:lang w:eastAsia="pl-PL"/>
        </w:rPr>
        <w:t xml:space="preserve"> do SWZ</w:t>
      </w:r>
      <w:r w:rsidR="0032583E" w:rsidRPr="00F42DDB">
        <w:rPr>
          <w:rFonts w:ascii="Times New Roman" w:eastAsia="Times New Roman" w:hAnsi="Times New Roman" w:cs="Times New Roman"/>
          <w:color w:val="000000"/>
          <w:sz w:val="24"/>
          <w:szCs w:val="24"/>
          <w:lang w:eastAsia="pl-PL"/>
        </w:rPr>
        <w:t>;</w:t>
      </w:r>
    </w:p>
    <w:p w14:paraId="6105C4FE" w14:textId="784D27AA" w:rsidR="0032583E" w:rsidRPr="00F42DDB" w:rsidRDefault="00D27DB2"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zaświadczenie</w:t>
      </w:r>
      <w:r w:rsidR="0032583E" w:rsidRPr="00F42DDB">
        <w:rPr>
          <w:rFonts w:ascii="Times New Roman" w:eastAsia="Times New Roman" w:hAnsi="Times New Roman" w:cs="Times New Roman"/>
          <w:color w:val="000000"/>
          <w:sz w:val="24"/>
          <w:szCs w:val="24"/>
          <w:lang w:eastAsia="pl-PL"/>
        </w:rPr>
        <w:t xml:space="preserve"> właściwego naczelnika ur</w:t>
      </w:r>
      <w:r w:rsidRPr="00F42DDB">
        <w:rPr>
          <w:rFonts w:ascii="Times New Roman" w:eastAsia="Times New Roman" w:hAnsi="Times New Roman" w:cs="Times New Roman"/>
          <w:color w:val="000000"/>
          <w:sz w:val="24"/>
          <w:szCs w:val="24"/>
          <w:lang w:eastAsia="pl-PL"/>
        </w:rPr>
        <w:t>zędu skarbowego potwierdzające</w:t>
      </w:r>
      <w:r w:rsidR="0032583E" w:rsidRPr="00F42DDB">
        <w:rPr>
          <w:rFonts w:ascii="Times New Roman" w:eastAsia="Times New Roman" w:hAnsi="Times New Roman" w:cs="Times New Roman"/>
          <w:color w:val="000000"/>
          <w:sz w:val="24"/>
          <w:szCs w:val="24"/>
          <w:lang w:eastAsia="pl-PL"/>
        </w:rPr>
        <w:t xml:space="preserve">, że </w:t>
      </w:r>
      <w:r w:rsidR="00CE314F" w:rsidRPr="00F42DDB">
        <w:rPr>
          <w:rFonts w:ascii="Times New Roman" w:eastAsia="Times New Roman" w:hAnsi="Times New Roman" w:cs="Times New Roman"/>
          <w:color w:val="000000"/>
          <w:sz w:val="24"/>
          <w:szCs w:val="24"/>
          <w:lang w:eastAsia="pl-PL"/>
        </w:rPr>
        <w:t>Wykonawca</w:t>
      </w:r>
      <w:r w:rsidR="0032583E" w:rsidRPr="00F42DDB">
        <w:rPr>
          <w:rFonts w:ascii="Times New Roman" w:eastAsia="Times New Roman" w:hAnsi="Times New Roman" w:cs="Times New Roman"/>
          <w:color w:val="000000"/>
          <w:sz w:val="24"/>
          <w:szCs w:val="24"/>
          <w:lang w:eastAsia="pl-PL"/>
        </w:rPr>
        <w:t xml:space="preserve"> nie zalega z opłacaniem podatków i opłat, w zakresie a</w:t>
      </w:r>
      <w:r w:rsidRPr="00F42DDB">
        <w:rPr>
          <w:rFonts w:ascii="Times New Roman" w:eastAsia="Times New Roman" w:hAnsi="Times New Roman" w:cs="Times New Roman"/>
          <w:color w:val="000000"/>
          <w:sz w:val="24"/>
          <w:szCs w:val="24"/>
          <w:lang w:eastAsia="pl-PL"/>
        </w:rPr>
        <w:t xml:space="preserve">rt. 109 ust. 1 pkt 1 </w:t>
      </w:r>
      <w:r w:rsidR="00472934" w:rsidRPr="00F42DDB">
        <w:rPr>
          <w:rFonts w:ascii="Times New Roman" w:eastAsia="Times New Roman" w:hAnsi="Times New Roman" w:cs="Times New Roman"/>
          <w:color w:val="000000"/>
          <w:sz w:val="24"/>
          <w:szCs w:val="24"/>
          <w:lang w:eastAsia="pl-PL"/>
        </w:rPr>
        <w:t>PZP</w:t>
      </w:r>
      <w:r w:rsidRPr="00F42DDB">
        <w:rPr>
          <w:rFonts w:ascii="Times New Roman" w:eastAsia="Times New Roman" w:hAnsi="Times New Roman" w:cs="Times New Roman"/>
          <w:color w:val="000000"/>
          <w:sz w:val="24"/>
          <w:szCs w:val="24"/>
          <w:lang w:eastAsia="pl-PL"/>
        </w:rPr>
        <w:t>, wystawione</w:t>
      </w:r>
      <w:r w:rsidR="0032583E" w:rsidRPr="00F42DDB">
        <w:rPr>
          <w:rFonts w:ascii="Times New Roman" w:eastAsia="Times New Roman" w:hAnsi="Times New Roman" w:cs="Times New Roman"/>
          <w:color w:val="000000"/>
          <w:sz w:val="24"/>
          <w:szCs w:val="24"/>
          <w:lang w:eastAsia="pl-PL"/>
        </w:rPr>
        <w:t xml:space="preserve"> nie wcześniej niż 3 mie</w:t>
      </w:r>
      <w:r w:rsidR="007F3F52" w:rsidRPr="00F42DDB">
        <w:rPr>
          <w:rFonts w:ascii="Times New Roman" w:eastAsia="Times New Roman" w:hAnsi="Times New Roman" w:cs="Times New Roman"/>
          <w:color w:val="000000"/>
          <w:sz w:val="24"/>
          <w:szCs w:val="24"/>
          <w:lang w:eastAsia="pl-PL"/>
        </w:rPr>
        <w:t>siące przed jego złożeniem, a w </w:t>
      </w:r>
      <w:r w:rsidR="0032583E" w:rsidRPr="00F42DDB">
        <w:rPr>
          <w:rFonts w:ascii="Times New Roman" w:eastAsia="Times New Roman" w:hAnsi="Times New Roman" w:cs="Times New Roman"/>
          <w:color w:val="000000"/>
          <w:sz w:val="24"/>
          <w:szCs w:val="24"/>
          <w:lang w:eastAsia="pl-PL"/>
        </w:rPr>
        <w:t xml:space="preserve">przypadku zalegania z opłacaniem podatków lub opłat wraz z zaświadczeniem należy złożyć dokumenty potwierdzające, że przed upływem terminu składania ofert </w:t>
      </w:r>
      <w:r w:rsidR="00CE314F" w:rsidRPr="00F42DDB">
        <w:rPr>
          <w:rFonts w:ascii="Times New Roman" w:eastAsia="Times New Roman" w:hAnsi="Times New Roman" w:cs="Times New Roman"/>
          <w:color w:val="000000"/>
          <w:sz w:val="24"/>
          <w:szCs w:val="24"/>
          <w:lang w:eastAsia="pl-PL"/>
        </w:rPr>
        <w:t>Wykonawca</w:t>
      </w:r>
      <w:r w:rsidR="0032583E" w:rsidRPr="00F42DDB">
        <w:rPr>
          <w:rFonts w:ascii="Times New Roman" w:eastAsia="Times New Roman" w:hAnsi="Times New Roman" w:cs="Times New Roman"/>
          <w:color w:val="000000"/>
          <w:sz w:val="24"/>
          <w:szCs w:val="24"/>
          <w:lang w:eastAsia="pl-PL"/>
        </w:rPr>
        <w:t xml:space="preserve"> dokonał płatności należnych podatków lub opłat wraz z odsetkami lub grzywnami lub zawarł wiążące porozumienie w sprawie spłat tych należności</w:t>
      </w:r>
      <w:r w:rsidR="005E147B" w:rsidRPr="00F42DDB">
        <w:rPr>
          <w:rFonts w:ascii="Times New Roman" w:eastAsia="Times New Roman" w:hAnsi="Times New Roman" w:cs="Times New Roman"/>
          <w:color w:val="000000"/>
          <w:sz w:val="24"/>
          <w:szCs w:val="24"/>
          <w:lang w:eastAsia="pl-PL"/>
        </w:rPr>
        <w:t>;</w:t>
      </w:r>
    </w:p>
    <w:p w14:paraId="4F98C1D1" w14:textId="3285D76C" w:rsidR="007F3F52" w:rsidRPr="00F42DDB" w:rsidRDefault="00D27DB2"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zaświadczenie albo inny dokument</w:t>
      </w:r>
      <w:r w:rsidR="0032583E" w:rsidRPr="00F42DDB">
        <w:rPr>
          <w:rFonts w:ascii="Times New Roman" w:eastAsia="Times New Roman" w:hAnsi="Times New Roman" w:cs="Times New Roman"/>
          <w:color w:val="000000"/>
          <w:sz w:val="24"/>
          <w:szCs w:val="24"/>
          <w:lang w:eastAsia="pl-PL"/>
        </w:rPr>
        <w:t xml:space="preserve"> właściwej terenowej jednostki organizacyjnej Zakładu Ubezpieczeń Społecznych lub właściwego oddziału regionalnego lub właściwej placówki terenowej Kasy Rolniczego Ubezpieczenia Społecznego potwierdzające, że </w:t>
      </w:r>
      <w:r w:rsidR="00CE314F" w:rsidRPr="00F42DDB">
        <w:rPr>
          <w:rFonts w:ascii="Times New Roman" w:eastAsia="Times New Roman" w:hAnsi="Times New Roman" w:cs="Times New Roman"/>
          <w:color w:val="000000"/>
          <w:sz w:val="24"/>
          <w:szCs w:val="24"/>
          <w:lang w:eastAsia="pl-PL"/>
        </w:rPr>
        <w:t>Wykonawca</w:t>
      </w:r>
      <w:r w:rsidR="0032583E" w:rsidRPr="00F42DDB">
        <w:rPr>
          <w:rFonts w:ascii="Times New Roman" w:eastAsia="Times New Roman" w:hAnsi="Times New Roman" w:cs="Times New Roman"/>
          <w:color w:val="000000"/>
          <w:sz w:val="24"/>
          <w:szCs w:val="24"/>
          <w:lang w:eastAsia="pl-PL"/>
        </w:rPr>
        <w:t xml:space="preserve"> nie zalega z opłacaniem składek na ubezpieczenia społecz</w:t>
      </w:r>
      <w:r w:rsidR="007F3F52" w:rsidRPr="00F42DDB">
        <w:rPr>
          <w:rFonts w:ascii="Times New Roman" w:eastAsia="Times New Roman" w:hAnsi="Times New Roman" w:cs="Times New Roman"/>
          <w:color w:val="000000"/>
          <w:sz w:val="24"/>
          <w:szCs w:val="24"/>
          <w:lang w:eastAsia="pl-PL"/>
        </w:rPr>
        <w:t>ne i zdrowotne, w zakresie art. </w:t>
      </w:r>
      <w:r w:rsidR="0032583E" w:rsidRPr="00F42DDB">
        <w:rPr>
          <w:rFonts w:ascii="Times New Roman" w:eastAsia="Times New Roman" w:hAnsi="Times New Roman" w:cs="Times New Roman"/>
          <w:color w:val="000000"/>
          <w:sz w:val="24"/>
          <w:szCs w:val="24"/>
          <w:lang w:eastAsia="pl-PL"/>
        </w:rPr>
        <w:t xml:space="preserve">109 ust. </w:t>
      </w:r>
      <w:r w:rsidRPr="00F42DDB">
        <w:rPr>
          <w:rFonts w:ascii="Times New Roman" w:eastAsia="Times New Roman" w:hAnsi="Times New Roman" w:cs="Times New Roman"/>
          <w:color w:val="000000"/>
          <w:sz w:val="24"/>
          <w:szCs w:val="24"/>
          <w:lang w:eastAsia="pl-PL"/>
        </w:rPr>
        <w:t xml:space="preserve">1 pkt 1 </w:t>
      </w:r>
      <w:r w:rsidR="0050260C" w:rsidRPr="00F42DDB">
        <w:rPr>
          <w:rFonts w:ascii="Times New Roman" w:eastAsia="Times New Roman" w:hAnsi="Times New Roman" w:cs="Times New Roman"/>
          <w:color w:val="000000"/>
          <w:sz w:val="24"/>
          <w:szCs w:val="24"/>
          <w:lang w:eastAsia="pl-PL"/>
        </w:rPr>
        <w:t xml:space="preserve"> </w:t>
      </w:r>
      <w:r w:rsidR="00472934" w:rsidRPr="00F42DDB">
        <w:rPr>
          <w:rFonts w:ascii="Times New Roman" w:eastAsia="Times New Roman" w:hAnsi="Times New Roman" w:cs="Times New Roman"/>
          <w:color w:val="000000"/>
          <w:sz w:val="24"/>
          <w:szCs w:val="24"/>
          <w:lang w:eastAsia="pl-PL"/>
        </w:rPr>
        <w:t>PZP</w:t>
      </w:r>
      <w:r w:rsidRPr="00F42DDB">
        <w:rPr>
          <w:rFonts w:ascii="Times New Roman" w:eastAsia="Times New Roman" w:hAnsi="Times New Roman" w:cs="Times New Roman"/>
          <w:color w:val="000000"/>
          <w:sz w:val="24"/>
          <w:szCs w:val="24"/>
          <w:lang w:eastAsia="pl-PL"/>
        </w:rPr>
        <w:t>, wystawione</w:t>
      </w:r>
      <w:r w:rsidR="0032583E" w:rsidRPr="00F42DDB">
        <w:rPr>
          <w:rFonts w:ascii="Times New Roman" w:eastAsia="Times New Roman" w:hAnsi="Times New Roman" w:cs="Times New Roman"/>
          <w:color w:val="000000"/>
          <w:sz w:val="24"/>
          <w:szCs w:val="24"/>
          <w:lang w:eastAsia="pl-PL"/>
        </w:rPr>
        <w:t xml:space="preserve"> nie wcześniej niż 3 miesiące przed jego złożeniem, a w przypadku zalegania z opłacaniem składek na ubezpieczenia społeczne lub zdrowotne wraz z zaświadczeniem albo innym dokumentem należy złożyć dokumenty potwierdzające, że przed upływem terminu składania ofert </w:t>
      </w:r>
      <w:r w:rsidR="00CE314F" w:rsidRPr="00F42DDB">
        <w:rPr>
          <w:rFonts w:ascii="Times New Roman" w:eastAsia="Times New Roman" w:hAnsi="Times New Roman" w:cs="Times New Roman"/>
          <w:color w:val="000000"/>
          <w:sz w:val="24"/>
          <w:szCs w:val="24"/>
          <w:lang w:eastAsia="pl-PL"/>
        </w:rPr>
        <w:t>Wykonawca</w:t>
      </w:r>
      <w:r w:rsidR="0032583E" w:rsidRPr="00F42DDB">
        <w:rPr>
          <w:rFonts w:ascii="Times New Roman" w:eastAsia="Times New Roman" w:hAnsi="Times New Roman" w:cs="Times New Roman"/>
          <w:color w:val="000000"/>
          <w:sz w:val="24"/>
          <w:szCs w:val="24"/>
          <w:lang w:eastAsia="pl-PL"/>
        </w:rPr>
        <w:t xml:space="preserve"> dokonał płatności należnych składek na ubezpieczenia społeczne lub zdrowotne wraz odsetkami lub grzywnami lub zawarł wiążące porozumienie w sprawie spłat tych należności</w:t>
      </w:r>
      <w:r w:rsidR="007F3F52" w:rsidRPr="00F42DDB">
        <w:rPr>
          <w:rFonts w:ascii="Times New Roman" w:eastAsia="Times New Roman" w:hAnsi="Times New Roman" w:cs="Times New Roman"/>
          <w:color w:val="000000"/>
          <w:sz w:val="24"/>
          <w:szCs w:val="24"/>
          <w:lang w:eastAsia="pl-PL"/>
        </w:rPr>
        <w:t>;</w:t>
      </w:r>
    </w:p>
    <w:p w14:paraId="35632049" w14:textId="3C5E4278" w:rsidR="0032583E" w:rsidRPr="00F42DDB" w:rsidRDefault="005C5A78" w:rsidP="00E200CD">
      <w:pPr>
        <w:pStyle w:val="Akapitzlist"/>
        <w:widowControl w:val="0"/>
        <w:numPr>
          <w:ilvl w:val="0"/>
          <w:numId w:val="13"/>
        </w:numPr>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odpisu lub informacji z Krajowego Rejestru Sądowego lub z Centralnej Ewidencji i Informacji o Działalności Gospodarczej, w zakresie art. 109 ust. 1 pkt 4 </w:t>
      </w:r>
      <w:r w:rsidR="00341B20" w:rsidRPr="00F42DDB">
        <w:rPr>
          <w:rFonts w:ascii="Times New Roman" w:eastAsia="Times New Roman" w:hAnsi="Times New Roman" w:cs="Times New Roman"/>
          <w:color w:val="000000"/>
          <w:sz w:val="24"/>
          <w:szCs w:val="24"/>
          <w:lang w:eastAsia="pl-PL"/>
        </w:rPr>
        <w:t>PZP</w:t>
      </w:r>
      <w:r w:rsidRPr="00F42DDB">
        <w:rPr>
          <w:rFonts w:ascii="Times New Roman" w:eastAsia="Times New Roman" w:hAnsi="Times New Roman" w:cs="Times New Roman"/>
          <w:color w:val="000000"/>
          <w:sz w:val="24"/>
          <w:szCs w:val="24"/>
          <w:lang w:eastAsia="pl-PL"/>
        </w:rPr>
        <w:t>, sporządzonych nie wcześniej niż 3 miesiące przed jej złożeniem, jeżeli odrębne przepisy wymagają wpisu do rejestru lub ewidencji</w:t>
      </w:r>
      <w:r w:rsidR="00EE4516" w:rsidRPr="00F42DDB">
        <w:rPr>
          <w:rFonts w:ascii="Times New Roman" w:eastAsia="Times New Roman" w:hAnsi="Times New Roman" w:cs="Times New Roman"/>
          <w:color w:val="000000"/>
          <w:sz w:val="24"/>
          <w:szCs w:val="24"/>
          <w:lang w:eastAsia="pl-PL"/>
        </w:rPr>
        <w:t>.</w:t>
      </w:r>
    </w:p>
    <w:p w14:paraId="36DA6C75" w14:textId="47252C95" w:rsidR="0032583E" w:rsidRPr="00F42DDB" w:rsidRDefault="0032583E" w:rsidP="00E200CD">
      <w:pPr>
        <w:pStyle w:val="Akapitzlist"/>
        <w:widowControl w:val="0"/>
        <w:numPr>
          <w:ilvl w:val="0"/>
          <w:numId w:val="12"/>
        </w:numPr>
        <w:autoSpaceDE w:val="0"/>
        <w:autoSpaceDN w:val="0"/>
        <w:adjustRightInd w:val="0"/>
        <w:spacing w:after="0" w:line="276" w:lineRule="auto"/>
        <w:ind w:left="41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Postanowienia dotyczące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xml:space="preserve"> mających siedzibę lub miejsce zamieszkania poza granicami Rzeczypospolitej Polskiej</w:t>
      </w:r>
      <w:r w:rsidR="00E86320" w:rsidRPr="00F42DDB">
        <w:rPr>
          <w:rFonts w:ascii="Times New Roman" w:eastAsia="Times New Roman" w:hAnsi="Times New Roman" w:cs="Times New Roman"/>
          <w:color w:val="000000"/>
          <w:sz w:val="24"/>
          <w:szCs w:val="24"/>
          <w:lang w:eastAsia="pl-PL"/>
        </w:rPr>
        <w:t>:</w:t>
      </w:r>
    </w:p>
    <w:p w14:paraId="5E2F900C" w14:textId="0C0C4D07" w:rsidR="00D27DB2" w:rsidRPr="00F42DDB" w:rsidRDefault="00E86320" w:rsidP="00E200CD">
      <w:pPr>
        <w:widowControl w:val="0"/>
        <w:numPr>
          <w:ilvl w:val="0"/>
          <w:numId w:val="14"/>
        </w:numPr>
        <w:autoSpaceDE w:val="0"/>
        <w:autoSpaceDN w:val="0"/>
        <w:adjustRightInd w:val="0"/>
        <w:spacing w:after="0" w:line="276" w:lineRule="auto"/>
        <w:ind w:left="851" w:hanging="425"/>
        <w:contextualSpacing/>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j</w:t>
      </w:r>
      <w:r w:rsidR="00D27DB2" w:rsidRPr="00F42DDB">
        <w:rPr>
          <w:rFonts w:ascii="Times New Roman" w:eastAsia="Times New Roman" w:hAnsi="Times New Roman" w:cs="Times New Roman"/>
          <w:color w:val="000000"/>
          <w:sz w:val="24"/>
          <w:szCs w:val="24"/>
          <w:lang w:eastAsia="pl-PL"/>
        </w:rPr>
        <w:t xml:space="preserve">eżeli </w:t>
      </w:r>
      <w:r w:rsidR="00CE314F" w:rsidRPr="00F42DDB">
        <w:rPr>
          <w:rFonts w:ascii="Times New Roman" w:eastAsia="Times New Roman" w:hAnsi="Times New Roman" w:cs="Times New Roman"/>
          <w:color w:val="000000"/>
          <w:sz w:val="24"/>
          <w:szCs w:val="24"/>
          <w:lang w:eastAsia="pl-PL"/>
        </w:rPr>
        <w:t>Wykonawca</w:t>
      </w:r>
      <w:r w:rsidR="00D27DB2" w:rsidRPr="00F42DDB">
        <w:rPr>
          <w:rFonts w:ascii="Times New Roman" w:eastAsia="Times New Roman" w:hAnsi="Times New Roman" w:cs="Times New Roman"/>
          <w:color w:val="000000"/>
          <w:sz w:val="24"/>
          <w:szCs w:val="24"/>
          <w:lang w:eastAsia="pl-PL"/>
        </w:rPr>
        <w:t xml:space="preserve"> ma siedzibę lub miejsce zamieszkania poza granicami Rzeczypospolitej Polskiej, zamiast zaśw</w:t>
      </w:r>
      <w:r w:rsidR="0071566C" w:rsidRPr="00F42DDB">
        <w:rPr>
          <w:rFonts w:ascii="Times New Roman" w:eastAsia="Times New Roman" w:hAnsi="Times New Roman" w:cs="Times New Roman"/>
          <w:color w:val="000000"/>
          <w:sz w:val="24"/>
          <w:szCs w:val="24"/>
          <w:lang w:eastAsia="pl-PL"/>
        </w:rPr>
        <w:t xml:space="preserve">iadczenia, o którym mowa w </w:t>
      </w:r>
      <w:r w:rsidR="004A4E4C">
        <w:rPr>
          <w:rFonts w:ascii="Times New Roman" w:eastAsia="Times New Roman" w:hAnsi="Times New Roman" w:cs="Times New Roman"/>
          <w:color w:val="000000"/>
          <w:sz w:val="24"/>
          <w:szCs w:val="24"/>
          <w:lang w:eastAsia="pl-PL"/>
        </w:rPr>
        <w:t>rozdziale VIII ust. </w:t>
      </w:r>
      <w:r w:rsidR="007D1A87" w:rsidRPr="00F42DDB">
        <w:rPr>
          <w:rFonts w:ascii="Times New Roman" w:eastAsia="Times New Roman" w:hAnsi="Times New Roman" w:cs="Times New Roman"/>
          <w:color w:val="000000"/>
          <w:sz w:val="24"/>
          <w:szCs w:val="24"/>
          <w:lang w:eastAsia="pl-PL"/>
        </w:rPr>
        <w:t>6</w:t>
      </w:r>
      <w:r w:rsidR="008B1CC5" w:rsidRPr="00F42DDB">
        <w:rPr>
          <w:rFonts w:ascii="Times New Roman" w:eastAsia="Times New Roman" w:hAnsi="Times New Roman" w:cs="Times New Roman"/>
          <w:color w:val="000000"/>
          <w:sz w:val="24"/>
          <w:szCs w:val="24"/>
          <w:lang w:eastAsia="pl-PL"/>
        </w:rPr>
        <w:t xml:space="preserve"> </w:t>
      </w:r>
      <w:r w:rsidR="00D27DB2" w:rsidRPr="00F42DDB">
        <w:rPr>
          <w:rFonts w:ascii="Times New Roman" w:eastAsia="Times New Roman" w:hAnsi="Times New Roman" w:cs="Times New Roman"/>
          <w:color w:val="000000"/>
          <w:sz w:val="24"/>
          <w:szCs w:val="24"/>
          <w:lang w:eastAsia="pl-PL"/>
        </w:rPr>
        <w:t>pkt 3</w:t>
      </w:r>
      <w:r w:rsidR="008B1CC5" w:rsidRPr="00F42DDB">
        <w:rPr>
          <w:rFonts w:ascii="Times New Roman" w:eastAsia="Times New Roman" w:hAnsi="Times New Roman" w:cs="Times New Roman"/>
          <w:color w:val="000000"/>
          <w:sz w:val="24"/>
          <w:szCs w:val="24"/>
          <w:lang w:eastAsia="pl-PL"/>
        </w:rPr>
        <w:t>, 4 i 5</w:t>
      </w:r>
      <w:r w:rsidR="007D1A87" w:rsidRPr="00F42DDB">
        <w:rPr>
          <w:rFonts w:ascii="Times New Roman" w:eastAsia="Times New Roman" w:hAnsi="Times New Roman" w:cs="Times New Roman"/>
          <w:color w:val="000000"/>
          <w:sz w:val="24"/>
          <w:szCs w:val="24"/>
          <w:lang w:eastAsia="pl-PL"/>
        </w:rPr>
        <w:t xml:space="preserve"> </w:t>
      </w:r>
      <w:r w:rsidR="004A4E4C">
        <w:rPr>
          <w:rFonts w:ascii="Times New Roman" w:eastAsia="Times New Roman" w:hAnsi="Times New Roman" w:cs="Times New Roman"/>
          <w:color w:val="000000"/>
          <w:sz w:val="24"/>
          <w:szCs w:val="24"/>
          <w:lang w:eastAsia="pl-PL"/>
        </w:rPr>
        <w:t>SWZ</w:t>
      </w:r>
      <w:r w:rsidR="00D27DB2" w:rsidRPr="00F42DDB">
        <w:rPr>
          <w:rFonts w:ascii="Times New Roman" w:eastAsia="Times New Roman" w:hAnsi="Times New Roman" w:cs="Times New Roman"/>
          <w:color w:val="000000"/>
          <w:sz w:val="24"/>
          <w:szCs w:val="24"/>
          <w:lang w:eastAsia="pl-PL"/>
        </w:rPr>
        <w:t xml:space="preserve">– składa dokument lub dokumenty wystawione w kraju, w którym </w:t>
      </w:r>
      <w:r w:rsidR="00CE314F" w:rsidRPr="00F42DDB">
        <w:rPr>
          <w:rFonts w:ascii="Times New Roman" w:eastAsia="Times New Roman" w:hAnsi="Times New Roman" w:cs="Times New Roman"/>
          <w:color w:val="000000"/>
          <w:sz w:val="24"/>
          <w:szCs w:val="24"/>
          <w:lang w:eastAsia="pl-PL"/>
        </w:rPr>
        <w:t>Wykonawca</w:t>
      </w:r>
      <w:r w:rsidR="00D27DB2" w:rsidRPr="00F42DDB">
        <w:rPr>
          <w:rFonts w:ascii="Times New Roman" w:eastAsia="Times New Roman" w:hAnsi="Times New Roman" w:cs="Times New Roman"/>
          <w:color w:val="000000"/>
          <w:sz w:val="24"/>
          <w:szCs w:val="24"/>
          <w:lang w:eastAsia="pl-PL"/>
        </w:rPr>
        <w:t xml:space="preserve"> ma siedzibę lub miejsce zamieszkania, potwierdzające, że nie naruszył obowiązków dotyczących płatności podatków, opłat lub składek na ubezpi</w:t>
      </w:r>
      <w:r w:rsidR="008B1CC5" w:rsidRPr="00F42DDB">
        <w:rPr>
          <w:rFonts w:ascii="Times New Roman" w:eastAsia="Times New Roman" w:hAnsi="Times New Roman" w:cs="Times New Roman"/>
          <w:color w:val="000000"/>
          <w:sz w:val="24"/>
          <w:szCs w:val="24"/>
          <w:lang w:eastAsia="pl-PL"/>
        </w:rPr>
        <w:t xml:space="preserve">eczenie </w:t>
      </w:r>
      <w:r w:rsidR="008B1CC5" w:rsidRPr="00F42DDB">
        <w:rPr>
          <w:rFonts w:ascii="Times New Roman" w:eastAsia="Times New Roman" w:hAnsi="Times New Roman" w:cs="Times New Roman"/>
          <w:color w:val="000000"/>
          <w:sz w:val="24"/>
          <w:szCs w:val="24"/>
          <w:lang w:eastAsia="pl-PL"/>
        </w:rPr>
        <w:lastRenderedPageBreak/>
        <w:t xml:space="preserve">społeczne lub zdrowotne, </w:t>
      </w:r>
      <w:r w:rsidR="00D27DB2" w:rsidRPr="00F42DDB">
        <w:rPr>
          <w:rFonts w:ascii="Times New Roman" w:eastAsia="Times New Roman" w:hAnsi="Times New Roman" w:cs="Times New Roman"/>
          <w:color w:val="000000"/>
          <w:sz w:val="24"/>
          <w:szCs w:val="24"/>
          <w:lang w:eastAsia="pl-PL"/>
        </w:rPr>
        <w:t xml:space="preserve"> wystawione nie wcześniej niż</w:t>
      </w:r>
      <w:r w:rsidR="008B1CC5" w:rsidRPr="00F42DDB">
        <w:rPr>
          <w:rFonts w:ascii="Times New Roman" w:eastAsia="Times New Roman" w:hAnsi="Times New Roman" w:cs="Times New Roman"/>
          <w:color w:val="000000"/>
          <w:sz w:val="24"/>
          <w:szCs w:val="24"/>
          <w:lang w:eastAsia="pl-PL"/>
        </w:rPr>
        <w:t xml:space="preserve"> 3 miesiące przed ich złożeniem;</w:t>
      </w:r>
    </w:p>
    <w:p w14:paraId="61B5F526" w14:textId="195557BF" w:rsidR="00D27DB2" w:rsidRPr="00F42DDB" w:rsidRDefault="00E86320" w:rsidP="00E200CD">
      <w:pPr>
        <w:pStyle w:val="Akapitzlist"/>
        <w:widowControl w:val="0"/>
        <w:numPr>
          <w:ilvl w:val="0"/>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j</w:t>
      </w:r>
      <w:r w:rsidR="00D27DB2" w:rsidRPr="00F42DDB">
        <w:rPr>
          <w:rFonts w:ascii="Times New Roman" w:eastAsia="Times New Roman" w:hAnsi="Times New Roman" w:cs="Times New Roman"/>
          <w:color w:val="000000"/>
          <w:sz w:val="24"/>
          <w:szCs w:val="24"/>
          <w:lang w:eastAsia="pl-PL"/>
        </w:rPr>
        <w:t xml:space="preserve">eżeli w kraju, w którym </w:t>
      </w:r>
      <w:r w:rsidR="00CE314F" w:rsidRPr="00F42DDB">
        <w:rPr>
          <w:rFonts w:ascii="Times New Roman" w:eastAsia="Times New Roman" w:hAnsi="Times New Roman" w:cs="Times New Roman"/>
          <w:color w:val="000000"/>
          <w:sz w:val="24"/>
          <w:szCs w:val="24"/>
          <w:lang w:eastAsia="pl-PL"/>
        </w:rPr>
        <w:t>Wykonawca</w:t>
      </w:r>
      <w:r w:rsidR="00D27DB2" w:rsidRPr="00F42DDB">
        <w:rPr>
          <w:rFonts w:ascii="Times New Roman" w:eastAsia="Times New Roman" w:hAnsi="Times New Roman" w:cs="Times New Roman"/>
          <w:color w:val="000000"/>
          <w:sz w:val="24"/>
          <w:szCs w:val="24"/>
          <w:lang w:eastAsia="pl-PL"/>
        </w:rPr>
        <w:t xml:space="preserve"> ma siedzibę lub miejsce zamieszkania, nie wydaje się dok</w:t>
      </w:r>
      <w:r w:rsidR="0071566C" w:rsidRPr="00F42DDB">
        <w:rPr>
          <w:rFonts w:ascii="Times New Roman" w:eastAsia="Times New Roman" w:hAnsi="Times New Roman" w:cs="Times New Roman"/>
          <w:color w:val="000000"/>
          <w:sz w:val="24"/>
          <w:szCs w:val="24"/>
          <w:lang w:eastAsia="pl-PL"/>
        </w:rPr>
        <w:t xml:space="preserve">umentów, o których mowa w pkt. </w:t>
      </w:r>
      <w:r w:rsidR="008B1CC5" w:rsidRPr="00F42DDB">
        <w:rPr>
          <w:rFonts w:ascii="Times New Roman" w:eastAsia="Times New Roman" w:hAnsi="Times New Roman" w:cs="Times New Roman"/>
          <w:color w:val="000000"/>
          <w:sz w:val="24"/>
          <w:szCs w:val="24"/>
          <w:lang w:eastAsia="pl-PL"/>
        </w:rPr>
        <w:t>1</w:t>
      </w:r>
      <w:r w:rsidR="00D27DB2" w:rsidRPr="00F42DDB">
        <w:rPr>
          <w:rFonts w:ascii="Times New Roman" w:eastAsia="Times New Roman" w:hAnsi="Times New Roman" w:cs="Times New Roman"/>
          <w:color w:val="000000"/>
          <w:sz w:val="24"/>
          <w:szCs w:val="24"/>
          <w:lang w:eastAsia="pl-PL"/>
        </w:rPr>
        <w:t>, lub gdy dokumenty te nie odnoszą się do wszystkich przypadków, o których mowa w art. 108 ust. 1 pkt 1, 2 i 4 oraz art. 109 ust. 1 pkt 1</w:t>
      </w:r>
      <w:r w:rsidR="00546883" w:rsidRPr="00F42DDB">
        <w:rPr>
          <w:rFonts w:ascii="Times New Roman" w:eastAsia="Times New Roman" w:hAnsi="Times New Roman" w:cs="Times New Roman"/>
          <w:color w:val="000000"/>
          <w:sz w:val="24"/>
          <w:szCs w:val="24"/>
          <w:lang w:eastAsia="pl-PL"/>
        </w:rPr>
        <w:t xml:space="preserve"> i 4</w:t>
      </w:r>
      <w:r w:rsidR="008B1CC5" w:rsidRPr="00F42DDB">
        <w:rPr>
          <w:rFonts w:ascii="Times New Roman" w:eastAsia="Times New Roman" w:hAnsi="Times New Roman" w:cs="Times New Roman"/>
          <w:color w:val="000000"/>
          <w:sz w:val="24"/>
          <w:szCs w:val="24"/>
          <w:lang w:eastAsia="pl-PL"/>
        </w:rPr>
        <w:t xml:space="preserve"> PZP</w:t>
      </w:r>
      <w:r w:rsidR="00D27DB2" w:rsidRPr="00F42DDB">
        <w:rPr>
          <w:rFonts w:ascii="Times New Roman" w:eastAsia="Times New Roman" w:hAnsi="Times New Roman" w:cs="Times New Roman"/>
          <w:color w:val="000000"/>
          <w:sz w:val="24"/>
          <w:szCs w:val="24"/>
          <w:lang w:eastAsia="pl-PL"/>
        </w:rPr>
        <w:t xml:space="preserve">, zastępuje się je odpowiednio w całości lub w części dokumentem zawierającym odpowiednio oświadczenie </w:t>
      </w:r>
      <w:r w:rsidR="00CA09A4" w:rsidRPr="00F42DDB">
        <w:rPr>
          <w:rFonts w:ascii="Times New Roman" w:eastAsia="Times New Roman" w:hAnsi="Times New Roman" w:cs="Times New Roman"/>
          <w:color w:val="000000"/>
          <w:sz w:val="24"/>
          <w:szCs w:val="24"/>
          <w:lang w:eastAsia="pl-PL"/>
        </w:rPr>
        <w:t>Wykonawcy</w:t>
      </w:r>
      <w:r w:rsidR="00D27DB2" w:rsidRPr="00F42DDB">
        <w:rPr>
          <w:rFonts w:ascii="Times New Roman" w:eastAsia="Times New Roman" w:hAnsi="Times New Roman" w:cs="Times New Roman"/>
          <w:color w:val="000000"/>
          <w:sz w:val="24"/>
          <w:szCs w:val="24"/>
          <w:lang w:eastAsia="pl-PL"/>
        </w:rPr>
        <w:t xml:space="preserve">, ze wskazaniem osoby albo osób uprawnionych do jego reprezentacji, lub oświadczenie osoby, której dokument miał dotyczyć, złożone pod przysięgą, lub, jeżeli w kraju, w którym </w:t>
      </w:r>
      <w:r w:rsidR="00CE314F" w:rsidRPr="00F42DDB">
        <w:rPr>
          <w:rFonts w:ascii="Times New Roman" w:eastAsia="Times New Roman" w:hAnsi="Times New Roman" w:cs="Times New Roman"/>
          <w:color w:val="000000"/>
          <w:sz w:val="24"/>
          <w:szCs w:val="24"/>
          <w:lang w:eastAsia="pl-PL"/>
        </w:rPr>
        <w:t>Wykonawca</w:t>
      </w:r>
      <w:r w:rsidR="00D27DB2" w:rsidRPr="00F42DDB">
        <w:rPr>
          <w:rFonts w:ascii="Times New Roman" w:eastAsia="Times New Roman" w:hAnsi="Times New Roman" w:cs="Times New Roman"/>
          <w:color w:val="000000"/>
          <w:sz w:val="24"/>
          <w:szCs w:val="24"/>
          <w:lang w:eastAsia="pl-PL"/>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A09A4" w:rsidRPr="00F42DDB">
        <w:rPr>
          <w:rFonts w:ascii="Times New Roman" w:eastAsia="Times New Roman" w:hAnsi="Times New Roman" w:cs="Times New Roman"/>
          <w:color w:val="000000"/>
          <w:sz w:val="24"/>
          <w:szCs w:val="24"/>
          <w:lang w:eastAsia="pl-PL"/>
        </w:rPr>
        <w:t>Wykonawcy</w:t>
      </w:r>
      <w:r w:rsidR="00D27DB2" w:rsidRPr="00F42DDB">
        <w:rPr>
          <w:rFonts w:ascii="Times New Roman" w:eastAsia="Times New Roman" w:hAnsi="Times New Roman" w:cs="Times New Roman"/>
          <w:color w:val="000000"/>
          <w:sz w:val="24"/>
          <w:szCs w:val="24"/>
          <w:lang w:eastAsia="pl-PL"/>
        </w:rPr>
        <w:t>.</w:t>
      </w:r>
      <w:r w:rsidR="00341B20" w:rsidRPr="00F42DDB">
        <w:rPr>
          <w:rFonts w:ascii="Times New Roman" w:eastAsia="Times New Roman" w:hAnsi="Times New Roman" w:cs="Times New Roman"/>
          <w:color w:val="000000"/>
          <w:sz w:val="24"/>
          <w:szCs w:val="24"/>
          <w:lang w:eastAsia="pl-PL"/>
        </w:rPr>
        <w:t xml:space="preserve"> Dokumenty powinny być wystawione nie wcześniej niż 3 miesiące przed ich złożeniem.</w:t>
      </w:r>
      <w:r w:rsidR="0032583E" w:rsidRPr="00F42DDB">
        <w:rPr>
          <w:rFonts w:ascii="Times New Roman" w:eastAsia="Times New Roman" w:hAnsi="Times New Roman" w:cs="Times New Roman"/>
          <w:color w:val="000000"/>
          <w:sz w:val="24"/>
          <w:szCs w:val="24"/>
          <w:lang w:eastAsia="pl-PL"/>
        </w:rPr>
        <w:t xml:space="preserve">  </w:t>
      </w:r>
    </w:p>
    <w:p w14:paraId="1C8A9603" w14:textId="2552FAA4" w:rsidR="0032583E" w:rsidRPr="00F42DDB" w:rsidRDefault="0032583E"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 celu oceny spełnienia przez </w:t>
      </w:r>
      <w:r w:rsidR="00CA09A4" w:rsidRPr="00F42DDB">
        <w:rPr>
          <w:rFonts w:ascii="Times New Roman" w:eastAsia="Times New Roman" w:hAnsi="Times New Roman" w:cs="Times New Roman"/>
          <w:color w:val="000000"/>
          <w:sz w:val="24"/>
          <w:szCs w:val="24"/>
          <w:lang w:eastAsia="pl-PL"/>
        </w:rPr>
        <w:t>Wykonawcę</w:t>
      </w:r>
      <w:r w:rsidRPr="00F42DDB">
        <w:rPr>
          <w:rFonts w:ascii="Times New Roman" w:eastAsia="Times New Roman" w:hAnsi="Times New Roman" w:cs="Times New Roman"/>
          <w:color w:val="000000"/>
          <w:sz w:val="24"/>
          <w:szCs w:val="24"/>
          <w:lang w:eastAsia="pl-PL"/>
        </w:rPr>
        <w:t xml:space="preserve"> warunków, o których mowa w </w:t>
      </w:r>
      <w:r w:rsidR="0050260C" w:rsidRPr="00F42DDB">
        <w:rPr>
          <w:rFonts w:ascii="Times New Roman" w:eastAsia="Times New Roman" w:hAnsi="Times New Roman" w:cs="Times New Roman"/>
          <w:color w:val="000000"/>
          <w:sz w:val="24"/>
          <w:szCs w:val="24"/>
          <w:lang w:eastAsia="pl-PL"/>
        </w:rPr>
        <w:t xml:space="preserve">rozdziale </w:t>
      </w:r>
      <w:r w:rsidRPr="00F42DDB">
        <w:rPr>
          <w:rFonts w:ascii="Times New Roman" w:eastAsia="Times New Roman" w:hAnsi="Times New Roman" w:cs="Times New Roman"/>
          <w:color w:val="000000"/>
          <w:sz w:val="24"/>
          <w:szCs w:val="24"/>
          <w:lang w:eastAsia="pl-PL"/>
        </w:rPr>
        <w:t>VI</w:t>
      </w:r>
      <w:r w:rsidR="00E86320" w:rsidRPr="00F42DDB">
        <w:rPr>
          <w:rFonts w:ascii="Times New Roman" w:eastAsia="Times New Roman" w:hAnsi="Times New Roman" w:cs="Times New Roman"/>
          <w:color w:val="000000"/>
          <w:sz w:val="24"/>
          <w:szCs w:val="24"/>
          <w:lang w:eastAsia="pl-PL"/>
        </w:rPr>
        <w:t xml:space="preserve"> ust. </w:t>
      </w:r>
      <w:r w:rsidRPr="00F42DDB">
        <w:rPr>
          <w:rFonts w:ascii="Times New Roman" w:eastAsia="Times New Roman" w:hAnsi="Times New Roman" w:cs="Times New Roman"/>
          <w:color w:val="000000"/>
          <w:sz w:val="24"/>
          <w:szCs w:val="24"/>
          <w:lang w:eastAsia="pl-PL"/>
        </w:rPr>
        <w:t xml:space="preserve">2 </w:t>
      </w:r>
      <w:r w:rsidR="0050260C" w:rsidRPr="00F42DDB">
        <w:rPr>
          <w:rFonts w:ascii="Times New Roman" w:eastAsia="Times New Roman" w:hAnsi="Times New Roman" w:cs="Times New Roman"/>
          <w:color w:val="000000"/>
          <w:sz w:val="24"/>
          <w:szCs w:val="24"/>
          <w:lang w:eastAsia="pl-PL"/>
        </w:rPr>
        <w:t xml:space="preserve">pkt 3 </w:t>
      </w:r>
      <w:r w:rsidR="00F95E1A" w:rsidRPr="00F42DDB">
        <w:rPr>
          <w:rFonts w:ascii="Times New Roman" w:eastAsia="Times New Roman" w:hAnsi="Times New Roman" w:cs="Times New Roman"/>
          <w:color w:val="000000"/>
          <w:sz w:val="24"/>
          <w:szCs w:val="24"/>
          <w:lang w:eastAsia="pl-PL"/>
        </w:rPr>
        <w:t xml:space="preserve">i </w:t>
      </w:r>
      <w:r w:rsidRPr="00F42DDB">
        <w:rPr>
          <w:rFonts w:ascii="Times New Roman" w:eastAsia="Times New Roman" w:hAnsi="Times New Roman" w:cs="Times New Roman"/>
          <w:color w:val="000000"/>
          <w:sz w:val="24"/>
          <w:szCs w:val="24"/>
          <w:lang w:eastAsia="pl-PL"/>
        </w:rPr>
        <w:t>4</w:t>
      </w:r>
      <w:r w:rsidR="00E86320" w:rsidRPr="00F42DDB">
        <w:rPr>
          <w:rFonts w:ascii="Times New Roman" w:eastAsia="Times New Roman" w:hAnsi="Times New Roman" w:cs="Times New Roman"/>
          <w:color w:val="000000"/>
          <w:sz w:val="24"/>
          <w:szCs w:val="24"/>
          <w:lang w:eastAsia="pl-PL"/>
        </w:rPr>
        <w:t xml:space="preserve"> SWZ, należy na wezwanie Z</w:t>
      </w:r>
      <w:r w:rsidRPr="00F42DDB">
        <w:rPr>
          <w:rFonts w:ascii="Times New Roman" w:eastAsia="Times New Roman" w:hAnsi="Times New Roman" w:cs="Times New Roman"/>
          <w:color w:val="000000"/>
          <w:sz w:val="24"/>
          <w:szCs w:val="24"/>
          <w:lang w:eastAsia="pl-PL"/>
        </w:rPr>
        <w:t>amawiają</w:t>
      </w:r>
      <w:r w:rsidR="00F95E1A" w:rsidRPr="00F42DDB">
        <w:rPr>
          <w:rFonts w:ascii="Times New Roman" w:eastAsia="Times New Roman" w:hAnsi="Times New Roman" w:cs="Times New Roman"/>
          <w:color w:val="000000"/>
          <w:sz w:val="24"/>
          <w:szCs w:val="24"/>
          <w:lang w:eastAsia="pl-PL"/>
        </w:rPr>
        <w:t>cego, pod rygorem wykluczenia z </w:t>
      </w:r>
      <w:r w:rsidRPr="00F42DDB">
        <w:rPr>
          <w:rFonts w:ascii="Times New Roman" w:eastAsia="Times New Roman" w:hAnsi="Times New Roman" w:cs="Times New Roman"/>
          <w:color w:val="000000"/>
          <w:sz w:val="24"/>
          <w:szCs w:val="24"/>
          <w:lang w:eastAsia="pl-PL"/>
        </w:rPr>
        <w:t>postępowania, złożyć w wyznaczonym przez Zamawiającego terminie następujące podmiotowe środki dowodowe:</w:t>
      </w:r>
    </w:p>
    <w:p w14:paraId="3A44B0DF" w14:textId="35633F4E" w:rsidR="00152831" w:rsidRPr="00C71DEA" w:rsidRDefault="00152831" w:rsidP="00404901">
      <w:pPr>
        <w:numPr>
          <w:ilvl w:val="0"/>
          <w:numId w:val="56"/>
        </w:numPr>
        <w:suppressAutoHyphens/>
        <w:spacing w:after="0" w:line="276" w:lineRule="auto"/>
        <w:ind w:left="720"/>
        <w:jc w:val="both"/>
        <w:rPr>
          <w:rFonts w:ascii="Times New Roman" w:hAnsi="Times New Roman" w:cs="Times New Roman"/>
          <w:color w:val="000000"/>
          <w:sz w:val="24"/>
          <w:szCs w:val="24"/>
          <w:lang w:eastAsia="pl-PL"/>
        </w:rPr>
      </w:pPr>
      <w:r w:rsidRPr="00C71DEA">
        <w:rPr>
          <w:rFonts w:ascii="Times New Roman" w:hAnsi="Times New Roman" w:cs="Times New Roman"/>
          <w:color w:val="000000"/>
          <w:sz w:val="24"/>
          <w:szCs w:val="24"/>
          <w:lang w:eastAsia="pl-PL"/>
        </w:rPr>
        <w:t>aktualne zezwolenie na prowadzenie działalności w zakresie przetwarzania odpadów, wydane przez właściwy organ zgod</w:t>
      </w:r>
      <w:r w:rsidR="00F45C81">
        <w:rPr>
          <w:rFonts w:ascii="Times New Roman" w:hAnsi="Times New Roman" w:cs="Times New Roman"/>
          <w:color w:val="000000"/>
          <w:sz w:val="24"/>
          <w:szCs w:val="24"/>
          <w:lang w:eastAsia="pl-PL"/>
        </w:rPr>
        <w:t>nie z art. 41 ustawy o odpadach;</w:t>
      </w:r>
      <w:r w:rsidRPr="00C71DEA">
        <w:rPr>
          <w:rFonts w:ascii="Times New Roman" w:hAnsi="Times New Roman" w:cs="Times New Roman"/>
          <w:color w:val="000000"/>
          <w:sz w:val="24"/>
          <w:szCs w:val="24"/>
          <w:lang w:eastAsia="pl-PL"/>
        </w:rPr>
        <w:t xml:space="preserve">  </w:t>
      </w:r>
    </w:p>
    <w:p w14:paraId="784230E0" w14:textId="555B2DFB" w:rsidR="00152831" w:rsidRDefault="00152831" w:rsidP="00404901">
      <w:pPr>
        <w:numPr>
          <w:ilvl w:val="0"/>
          <w:numId w:val="56"/>
        </w:numPr>
        <w:suppressAutoHyphens/>
        <w:spacing w:after="0" w:line="276" w:lineRule="auto"/>
        <w:ind w:left="720"/>
        <w:jc w:val="both"/>
        <w:rPr>
          <w:rFonts w:ascii="Times New Roman" w:hAnsi="Times New Roman" w:cs="Times New Roman"/>
          <w:color w:val="000000"/>
          <w:sz w:val="24"/>
          <w:szCs w:val="24"/>
          <w:lang w:eastAsia="pl-PL"/>
        </w:rPr>
      </w:pPr>
      <w:r w:rsidRPr="00C71DEA">
        <w:rPr>
          <w:rFonts w:ascii="Times New Roman" w:hAnsi="Times New Roman" w:cs="Times New Roman"/>
          <w:color w:val="000000"/>
          <w:sz w:val="24"/>
          <w:szCs w:val="24"/>
          <w:lang w:eastAsia="pl-PL"/>
        </w:rPr>
        <w:t>aktualną informację o statusie instalacji do przetwarzania odpadów,</w:t>
      </w:r>
      <w:r w:rsidR="00F45C81">
        <w:rPr>
          <w:rFonts w:ascii="Times New Roman" w:hAnsi="Times New Roman" w:cs="Times New Roman"/>
          <w:color w:val="000000"/>
          <w:sz w:val="24"/>
          <w:szCs w:val="24"/>
          <w:lang w:eastAsia="pl-PL"/>
        </w:rPr>
        <w:t xml:space="preserve"> jako instalacji komunalnej;</w:t>
      </w:r>
    </w:p>
    <w:p w14:paraId="58873077" w14:textId="2FA2A96F" w:rsidR="00F45C81" w:rsidRPr="00C71DEA" w:rsidRDefault="00F45C81" w:rsidP="00404901">
      <w:pPr>
        <w:numPr>
          <w:ilvl w:val="0"/>
          <w:numId w:val="56"/>
        </w:numPr>
        <w:suppressAutoHyphens/>
        <w:spacing w:after="0" w:line="276" w:lineRule="auto"/>
        <w:ind w:left="720"/>
        <w:jc w:val="both"/>
        <w:rPr>
          <w:rFonts w:ascii="Times New Roman" w:hAnsi="Times New Roman" w:cs="Times New Roman"/>
          <w:color w:val="000000"/>
          <w:sz w:val="24"/>
          <w:szCs w:val="24"/>
          <w:lang w:eastAsia="pl-PL"/>
        </w:rPr>
      </w:pPr>
      <w:r w:rsidRPr="006B24A6">
        <w:rPr>
          <w:rFonts w:ascii="Times New Roman" w:eastAsia="Times New Roman" w:hAnsi="Times New Roman" w:cs="Times New Roman"/>
          <w:color w:val="000000"/>
          <w:sz w:val="24"/>
          <w:szCs w:val="24"/>
          <w:lang w:eastAsia="pl-PL"/>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w:t>
      </w:r>
      <w:r>
        <w:rPr>
          <w:rFonts w:ascii="Times New Roman" w:eastAsia="Times New Roman" w:hAnsi="Times New Roman" w:cs="Times New Roman"/>
          <w:color w:val="000000"/>
          <w:sz w:val="24"/>
          <w:szCs w:val="24"/>
          <w:lang w:eastAsia="pl-PL"/>
        </w:rPr>
        <w:t> </w:t>
      </w:r>
      <w:r w:rsidRPr="006B24A6">
        <w:rPr>
          <w:rFonts w:ascii="Times New Roman" w:eastAsia="Times New Roman" w:hAnsi="Times New Roman" w:cs="Times New Roman"/>
          <w:color w:val="000000"/>
          <w:sz w:val="24"/>
          <w:szCs w:val="24"/>
          <w:lang w:eastAsia="pl-PL"/>
        </w:rPr>
        <w:t xml:space="preserve">obiektywnym charakterze wykonawca nie jest wstanie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wzór wykazu stanowi Załącznik nr </w:t>
      </w:r>
      <w:r>
        <w:rPr>
          <w:rFonts w:ascii="Times New Roman" w:eastAsia="Times New Roman" w:hAnsi="Times New Roman" w:cs="Times New Roman"/>
          <w:color w:val="000000"/>
          <w:sz w:val="24"/>
          <w:szCs w:val="24"/>
          <w:lang w:eastAsia="pl-PL"/>
        </w:rPr>
        <w:t xml:space="preserve">8 </w:t>
      </w:r>
      <w:r w:rsidRPr="006B24A6">
        <w:rPr>
          <w:rFonts w:ascii="Times New Roman" w:eastAsia="Times New Roman" w:hAnsi="Times New Roman" w:cs="Times New Roman"/>
          <w:color w:val="000000"/>
          <w:sz w:val="24"/>
          <w:szCs w:val="24"/>
          <w:lang w:eastAsia="pl-PL"/>
        </w:rPr>
        <w:t>do SWZ</w:t>
      </w:r>
    </w:p>
    <w:p w14:paraId="1E5A07B9" w14:textId="77777777" w:rsidR="00152831" w:rsidRPr="00C71DEA" w:rsidRDefault="00152831" w:rsidP="00404901">
      <w:pPr>
        <w:numPr>
          <w:ilvl w:val="0"/>
          <w:numId w:val="56"/>
        </w:numPr>
        <w:suppressAutoHyphens/>
        <w:spacing w:after="0" w:line="276" w:lineRule="auto"/>
        <w:ind w:left="720"/>
        <w:jc w:val="both"/>
        <w:rPr>
          <w:rFonts w:ascii="Times New Roman" w:hAnsi="Times New Roman" w:cs="Times New Roman"/>
          <w:color w:val="000000"/>
          <w:sz w:val="24"/>
          <w:szCs w:val="24"/>
          <w:lang w:eastAsia="pl-PL"/>
        </w:rPr>
      </w:pPr>
      <w:r w:rsidRPr="00C71DEA">
        <w:rPr>
          <w:rFonts w:ascii="Times New Roman" w:hAnsi="Times New Roman" w:cs="Times New Roman"/>
          <w:color w:val="000000"/>
          <w:sz w:val="24"/>
          <w:szCs w:val="24"/>
          <w:lang w:eastAsia="pl-PL"/>
        </w:rPr>
        <w:t xml:space="preserve">oświadczenie o prawie do dysponowania: </w:t>
      </w:r>
    </w:p>
    <w:p w14:paraId="7EE711E7" w14:textId="77777777" w:rsidR="00152831" w:rsidRPr="00C71DEA" w:rsidRDefault="00152831" w:rsidP="00404901">
      <w:pPr>
        <w:numPr>
          <w:ilvl w:val="0"/>
          <w:numId w:val="57"/>
        </w:numPr>
        <w:suppressAutoHyphens/>
        <w:spacing w:after="0" w:line="276" w:lineRule="auto"/>
        <w:ind w:left="1060"/>
        <w:jc w:val="both"/>
        <w:rPr>
          <w:rFonts w:ascii="Times New Roman" w:hAnsi="Times New Roman" w:cs="Times New Roman"/>
          <w:color w:val="000000"/>
          <w:sz w:val="24"/>
          <w:szCs w:val="24"/>
          <w:lang w:eastAsia="pl-PL"/>
        </w:rPr>
      </w:pPr>
      <w:r w:rsidRPr="00C71DEA">
        <w:rPr>
          <w:rFonts w:ascii="Times New Roman" w:hAnsi="Times New Roman" w:cs="Times New Roman"/>
          <w:color w:val="000000"/>
          <w:sz w:val="24"/>
          <w:szCs w:val="24"/>
          <w:lang w:eastAsia="pl-PL"/>
        </w:rPr>
        <w:t xml:space="preserve">instalacją komunalną, </w:t>
      </w:r>
    </w:p>
    <w:p w14:paraId="01A6D8FC" w14:textId="77777777" w:rsidR="00152831" w:rsidRPr="00C71DEA" w:rsidRDefault="00152831" w:rsidP="00404901">
      <w:pPr>
        <w:numPr>
          <w:ilvl w:val="0"/>
          <w:numId w:val="57"/>
        </w:numPr>
        <w:suppressAutoHyphens/>
        <w:spacing w:after="0" w:line="276" w:lineRule="auto"/>
        <w:ind w:left="1060"/>
        <w:jc w:val="both"/>
        <w:rPr>
          <w:rFonts w:ascii="Times New Roman" w:hAnsi="Times New Roman" w:cs="Times New Roman"/>
          <w:color w:val="000000"/>
          <w:sz w:val="24"/>
          <w:szCs w:val="24"/>
          <w:lang w:eastAsia="pl-PL"/>
        </w:rPr>
      </w:pPr>
      <w:r w:rsidRPr="00C71DEA">
        <w:rPr>
          <w:rFonts w:ascii="Times New Roman" w:hAnsi="Times New Roman" w:cs="Times New Roman"/>
          <w:color w:val="000000"/>
          <w:sz w:val="24"/>
          <w:szCs w:val="24"/>
          <w:lang w:eastAsia="pl-PL"/>
        </w:rPr>
        <w:t xml:space="preserve">instalacją do mechaniczno-biologicznego przetwarzania zmieszanych odpadów komunalnych, </w:t>
      </w:r>
    </w:p>
    <w:p w14:paraId="78DEFE01" w14:textId="77777777" w:rsidR="00152831" w:rsidRPr="00C71DEA" w:rsidRDefault="00152831" w:rsidP="00404901">
      <w:pPr>
        <w:numPr>
          <w:ilvl w:val="0"/>
          <w:numId w:val="57"/>
        </w:numPr>
        <w:suppressAutoHyphens/>
        <w:spacing w:after="0" w:line="276" w:lineRule="auto"/>
        <w:ind w:left="1060"/>
        <w:jc w:val="both"/>
        <w:rPr>
          <w:rFonts w:ascii="Times New Roman" w:hAnsi="Times New Roman" w:cs="Times New Roman"/>
          <w:color w:val="000000"/>
          <w:sz w:val="24"/>
          <w:szCs w:val="24"/>
          <w:lang w:eastAsia="pl-PL"/>
        </w:rPr>
      </w:pPr>
      <w:r w:rsidRPr="00C71DEA">
        <w:rPr>
          <w:rFonts w:ascii="Times New Roman" w:hAnsi="Times New Roman" w:cs="Times New Roman"/>
          <w:color w:val="000000"/>
          <w:sz w:val="24"/>
          <w:szCs w:val="24"/>
          <w:lang w:eastAsia="pl-PL"/>
        </w:rPr>
        <w:t xml:space="preserve">instalacją do kompostowania odpadów zielonych i odpadów ulegających biodegradacji, </w:t>
      </w:r>
    </w:p>
    <w:p w14:paraId="1DC370FD" w14:textId="77777777" w:rsidR="00152831" w:rsidRDefault="00152831" w:rsidP="00404901">
      <w:pPr>
        <w:numPr>
          <w:ilvl w:val="0"/>
          <w:numId w:val="57"/>
        </w:numPr>
        <w:suppressAutoHyphens/>
        <w:spacing w:after="0" w:line="276" w:lineRule="auto"/>
        <w:ind w:left="1060"/>
        <w:jc w:val="both"/>
        <w:rPr>
          <w:rFonts w:ascii="Times New Roman" w:hAnsi="Times New Roman" w:cs="Times New Roman"/>
          <w:color w:val="000000"/>
          <w:sz w:val="24"/>
          <w:szCs w:val="24"/>
          <w:lang w:eastAsia="pl-PL"/>
        </w:rPr>
      </w:pPr>
      <w:r w:rsidRPr="00C71DEA">
        <w:rPr>
          <w:rFonts w:ascii="Times New Roman" w:hAnsi="Times New Roman" w:cs="Times New Roman"/>
          <w:color w:val="000000"/>
          <w:sz w:val="24"/>
          <w:szCs w:val="24"/>
          <w:lang w:eastAsia="pl-PL"/>
        </w:rPr>
        <w:t xml:space="preserve">instalacją składowania odpadów powstających w procesie mechaniczno-biologicznego przetwarzania odpadów komunalnych oraz pozostałości z sortowania odpadów. </w:t>
      </w:r>
    </w:p>
    <w:p w14:paraId="5FFA99BB" w14:textId="77777777" w:rsidR="00006685" w:rsidRDefault="00006685" w:rsidP="00006685">
      <w:pPr>
        <w:suppressAutoHyphens/>
        <w:spacing w:after="0" w:line="276" w:lineRule="auto"/>
        <w:jc w:val="both"/>
        <w:rPr>
          <w:rFonts w:ascii="Times New Roman" w:hAnsi="Times New Roman" w:cs="Times New Roman"/>
          <w:color w:val="000000"/>
          <w:sz w:val="24"/>
          <w:szCs w:val="24"/>
          <w:lang w:eastAsia="pl-PL"/>
        </w:rPr>
      </w:pPr>
    </w:p>
    <w:p w14:paraId="2BE872FA" w14:textId="77777777" w:rsidR="00006685" w:rsidRPr="00C71DEA" w:rsidRDefault="00006685" w:rsidP="00006685">
      <w:pPr>
        <w:suppressAutoHyphens/>
        <w:spacing w:after="0" w:line="276" w:lineRule="auto"/>
        <w:jc w:val="both"/>
        <w:rPr>
          <w:rFonts w:ascii="Times New Roman" w:hAnsi="Times New Roman" w:cs="Times New Roman"/>
          <w:color w:val="000000"/>
          <w:sz w:val="24"/>
          <w:szCs w:val="24"/>
          <w:lang w:eastAsia="pl-PL"/>
        </w:rPr>
      </w:pPr>
    </w:p>
    <w:p w14:paraId="67050C2B" w14:textId="589E891C" w:rsidR="0032583E" w:rsidRPr="00F42DDB" w:rsidRDefault="0032583E"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lastRenderedPageBreak/>
        <w:t>Postanowienia dot</w:t>
      </w:r>
      <w:r w:rsidR="00C9098F" w:rsidRPr="00F42DDB">
        <w:rPr>
          <w:rFonts w:ascii="Times New Roman" w:eastAsia="Times New Roman" w:hAnsi="Times New Roman" w:cs="Times New Roman"/>
          <w:color w:val="000000"/>
          <w:sz w:val="24"/>
          <w:szCs w:val="24"/>
          <w:lang w:eastAsia="pl-PL"/>
        </w:rPr>
        <w:t>yczące</w:t>
      </w:r>
      <w:r w:rsidRPr="00F42DDB">
        <w:rPr>
          <w:rFonts w:ascii="Times New Roman" w:eastAsia="Times New Roman" w:hAnsi="Times New Roman" w:cs="Times New Roman"/>
          <w:color w:val="000000"/>
          <w:sz w:val="24"/>
          <w:szCs w:val="24"/>
          <w:lang w:eastAsia="pl-PL"/>
        </w:rPr>
        <w:t xml:space="preserve"> podmiotowych środków dowodowych</w:t>
      </w:r>
      <w:r w:rsidR="005C4B14" w:rsidRPr="00F42DDB">
        <w:rPr>
          <w:rFonts w:ascii="Times New Roman" w:eastAsia="Times New Roman" w:hAnsi="Times New Roman" w:cs="Times New Roman"/>
          <w:color w:val="000000"/>
          <w:sz w:val="24"/>
          <w:szCs w:val="24"/>
          <w:lang w:eastAsia="pl-PL"/>
        </w:rPr>
        <w:t>:</w:t>
      </w:r>
    </w:p>
    <w:p w14:paraId="47B0AD87" w14:textId="01D22481" w:rsidR="0032583E" w:rsidRPr="00F42DDB" w:rsidRDefault="00E86320" w:rsidP="00404901">
      <w:pPr>
        <w:pStyle w:val="Akapitzlist"/>
        <w:widowControl w:val="0"/>
        <w:numPr>
          <w:ilvl w:val="2"/>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w:t>
      </w:r>
      <w:r w:rsidR="0032583E" w:rsidRPr="00F42DDB">
        <w:rPr>
          <w:rFonts w:ascii="Times New Roman" w:eastAsia="Times New Roman" w:hAnsi="Times New Roman" w:cs="Times New Roman"/>
          <w:color w:val="000000"/>
          <w:sz w:val="24"/>
          <w:szCs w:val="24"/>
          <w:lang w:eastAsia="pl-PL"/>
        </w:rPr>
        <w:t xml:space="preserve">odmiotowe środki dowodowe wymienione </w:t>
      </w:r>
      <w:r w:rsidR="00C9098F" w:rsidRPr="00F42DDB">
        <w:rPr>
          <w:rFonts w:ascii="Times New Roman" w:eastAsia="Times New Roman" w:hAnsi="Times New Roman" w:cs="Times New Roman"/>
          <w:color w:val="000000"/>
          <w:sz w:val="24"/>
          <w:szCs w:val="24"/>
          <w:lang w:eastAsia="pl-PL"/>
        </w:rPr>
        <w:t xml:space="preserve">w ust. </w:t>
      </w:r>
      <w:r w:rsidR="00932FD6" w:rsidRPr="00F42DDB">
        <w:rPr>
          <w:rFonts w:ascii="Times New Roman" w:eastAsia="Times New Roman" w:hAnsi="Times New Roman" w:cs="Times New Roman"/>
          <w:color w:val="000000"/>
          <w:sz w:val="24"/>
          <w:szCs w:val="24"/>
          <w:lang w:eastAsia="pl-PL"/>
        </w:rPr>
        <w:t>6-8</w:t>
      </w:r>
      <w:r w:rsidR="009E2C6A" w:rsidRPr="00F42DDB">
        <w:rPr>
          <w:rFonts w:ascii="Times New Roman" w:eastAsia="Times New Roman" w:hAnsi="Times New Roman" w:cs="Times New Roman"/>
          <w:color w:val="000000"/>
          <w:sz w:val="24"/>
          <w:szCs w:val="24"/>
          <w:lang w:eastAsia="pl-PL"/>
        </w:rPr>
        <w:t xml:space="preserve"> </w:t>
      </w:r>
      <w:r w:rsidR="0032583E" w:rsidRPr="00F42DDB">
        <w:rPr>
          <w:rFonts w:ascii="Times New Roman" w:eastAsia="Times New Roman" w:hAnsi="Times New Roman" w:cs="Times New Roman"/>
          <w:color w:val="000000"/>
          <w:sz w:val="24"/>
          <w:szCs w:val="24"/>
          <w:lang w:eastAsia="pl-PL"/>
        </w:rPr>
        <w:t xml:space="preserve">nie są dołączane do oferty. Zamawiający przed wyborem najkorzystniejszej oferty wzywa </w:t>
      </w:r>
      <w:r w:rsidR="00CA09A4" w:rsidRPr="00F42DDB">
        <w:rPr>
          <w:rFonts w:ascii="Times New Roman" w:eastAsia="Times New Roman" w:hAnsi="Times New Roman" w:cs="Times New Roman"/>
          <w:color w:val="000000"/>
          <w:sz w:val="24"/>
          <w:szCs w:val="24"/>
          <w:lang w:eastAsia="pl-PL"/>
        </w:rPr>
        <w:t>Wykonawcę</w:t>
      </w:r>
      <w:r w:rsidR="0032583E" w:rsidRPr="00F42DDB">
        <w:rPr>
          <w:rFonts w:ascii="Times New Roman" w:eastAsia="Times New Roman" w:hAnsi="Times New Roman" w:cs="Times New Roman"/>
          <w:color w:val="000000"/>
          <w:sz w:val="24"/>
          <w:szCs w:val="24"/>
          <w:lang w:eastAsia="pl-PL"/>
        </w:rPr>
        <w:t xml:space="preserve">, którego oferta została najwyżej oceniona, do złożenia w wyznaczonym terminie, nie krótszym niż </w:t>
      </w:r>
      <w:r w:rsidR="002B739B" w:rsidRPr="00F42DDB">
        <w:rPr>
          <w:rFonts w:ascii="Times New Roman" w:eastAsia="Times New Roman" w:hAnsi="Times New Roman" w:cs="Times New Roman"/>
          <w:color w:val="000000"/>
          <w:sz w:val="24"/>
          <w:szCs w:val="24"/>
          <w:lang w:eastAsia="pl-PL"/>
        </w:rPr>
        <w:t>5</w:t>
      </w:r>
      <w:r w:rsidR="0032583E" w:rsidRPr="00F42DDB">
        <w:rPr>
          <w:rFonts w:ascii="Times New Roman" w:eastAsia="Times New Roman" w:hAnsi="Times New Roman" w:cs="Times New Roman"/>
          <w:color w:val="000000"/>
          <w:sz w:val="24"/>
          <w:szCs w:val="24"/>
          <w:lang w:eastAsia="pl-PL"/>
        </w:rPr>
        <w:t xml:space="preserve"> dni, aktualnych na dzień złożenia</w:t>
      </w:r>
      <w:r w:rsidR="002F771D" w:rsidRPr="00F42DDB">
        <w:rPr>
          <w:rFonts w:ascii="Times New Roman" w:eastAsia="Times New Roman" w:hAnsi="Times New Roman" w:cs="Times New Roman"/>
          <w:color w:val="000000"/>
          <w:sz w:val="24"/>
          <w:szCs w:val="24"/>
          <w:lang w:eastAsia="pl-PL"/>
        </w:rPr>
        <w:t>,</w:t>
      </w:r>
      <w:r w:rsidR="0032583E" w:rsidRPr="00F42DDB">
        <w:rPr>
          <w:rFonts w:ascii="Times New Roman" w:eastAsia="Times New Roman" w:hAnsi="Times New Roman" w:cs="Times New Roman"/>
          <w:color w:val="000000"/>
          <w:sz w:val="24"/>
          <w:szCs w:val="24"/>
          <w:lang w:eastAsia="pl-PL"/>
        </w:rPr>
        <w:t xml:space="preserve"> </w:t>
      </w:r>
      <w:r w:rsidR="00C9098F" w:rsidRPr="00F42DDB">
        <w:rPr>
          <w:rFonts w:ascii="Times New Roman" w:eastAsia="Times New Roman" w:hAnsi="Times New Roman" w:cs="Times New Roman"/>
          <w:color w:val="000000"/>
          <w:sz w:val="24"/>
          <w:szCs w:val="24"/>
          <w:lang w:eastAsia="pl-PL"/>
        </w:rPr>
        <w:t>podmiotowych środków dowodowych;</w:t>
      </w:r>
      <w:r w:rsidR="0032583E" w:rsidRPr="00F42DDB">
        <w:rPr>
          <w:rFonts w:ascii="Times New Roman" w:eastAsia="Times New Roman" w:hAnsi="Times New Roman" w:cs="Times New Roman"/>
          <w:color w:val="000000"/>
          <w:sz w:val="24"/>
          <w:szCs w:val="24"/>
          <w:lang w:eastAsia="pl-PL"/>
        </w:rPr>
        <w:t xml:space="preserve"> </w:t>
      </w:r>
    </w:p>
    <w:p w14:paraId="5FFE0110" w14:textId="3901D739" w:rsidR="0032583E" w:rsidRPr="00F42DDB" w:rsidRDefault="00C9098F" w:rsidP="00404901">
      <w:pPr>
        <w:pStyle w:val="Akapitzlist"/>
        <w:widowControl w:val="0"/>
        <w:numPr>
          <w:ilvl w:val="2"/>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j</w:t>
      </w:r>
      <w:r w:rsidR="0032583E" w:rsidRPr="00F42DDB">
        <w:rPr>
          <w:rFonts w:ascii="Times New Roman" w:eastAsia="Times New Roman" w:hAnsi="Times New Roman" w:cs="Times New Roman"/>
          <w:color w:val="000000"/>
          <w:sz w:val="24"/>
          <w:szCs w:val="24"/>
          <w:lang w:eastAsia="pl-PL"/>
        </w:rPr>
        <w:t>eżeli jest to niezbędne do zapewnienia odpowiedniego przebiegu postępow</w:t>
      </w:r>
      <w:r w:rsidR="000E5F35" w:rsidRPr="00F42DDB">
        <w:rPr>
          <w:rFonts w:ascii="Times New Roman" w:eastAsia="Times New Roman" w:hAnsi="Times New Roman" w:cs="Times New Roman"/>
          <w:color w:val="000000"/>
          <w:sz w:val="24"/>
          <w:szCs w:val="24"/>
          <w:lang w:eastAsia="pl-PL"/>
        </w:rPr>
        <w:t>ania o </w:t>
      </w:r>
      <w:r w:rsidR="0032583E" w:rsidRPr="00F42DDB">
        <w:rPr>
          <w:rFonts w:ascii="Times New Roman" w:eastAsia="Times New Roman" w:hAnsi="Times New Roman" w:cs="Times New Roman"/>
          <w:color w:val="000000"/>
          <w:sz w:val="24"/>
          <w:szCs w:val="24"/>
          <w:lang w:eastAsia="pl-PL"/>
        </w:rPr>
        <w:t xml:space="preserve">udzielenie zamówienia, </w:t>
      </w:r>
      <w:r w:rsidRPr="00F42DDB">
        <w:rPr>
          <w:rFonts w:ascii="Times New Roman" w:eastAsia="Times New Roman" w:hAnsi="Times New Roman" w:cs="Times New Roman"/>
          <w:color w:val="000000"/>
          <w:sz w:val="24"/>
          <w:szCs w:val="24"/>
          <w:lang w:eastAsia="pl-PL"/>
        </w:rPr>
        <w:t>Z</w:t>
      </w:r>
      <w:r w:rsidR="0032583E" w:rsidRPr="00F42DDB">
        <w:rPr>
          <w:rFonts w:ascii="Times New Roman" w:eastAsia="Times New Roman" w:hAnsi="Times New Roman" w:cs="Times New Roman"/>
          <w:color w:val="000000"/>
          <w:sz w:val="24"/>
          <w:szCs w:val="24"/>
          <w:lang w:eastAsia="pl-PL"/>
        </w:rPr>
        <w:t xml:space="preserve">amawiający może na każdym etapie postępowania wezwać </w:t>
      </w:r>
      <w:r w:rsidR="00CA09A4" w:rsidRPr="00F42DDB">
        <w:rPr>
          <w:rFonts w:ascii="Times New Roman" w:eastAsia="Times New Roman" w:hAnsi="Times New Roman" w:cs="Times New Roman"/>
          <w:color w:val="000000"/>
          <w:sz w:val="24"/>
          <w:szCs w:val="24"/>
          <w:lang w:eastAsia="pl-PL"/>
        </w:rPr>
        <w:t>Wykonawców</w:t>
      </w:r>
      <w:r w:rsidR="0032583E" w:rsidRPr="00F42DDB">
        <w:rPr>
          <w:rFonts w:ascii="Times New Roman" w:eastAsia="Times New Roman" w:hAnsi="Times New Roman" w:cs="Times New Roman"/>
          <w:color w:val="000000"/>
          <w:sz w:val="24"/>
          <w:szCs w:val="24"/>
          <w:lang w:eastAsia="pl-PL"/>
        </w:rPr>
        <w:t xml:space="preserve"> do złożenia wszystkich lub niektórych podmiotowych środków dowodowych a</w:t>
      </w:r>
      <w:r w:rsidRPr="00F42DDB">
        <w:rPr>
          <w:rFonts w:ascii="Times New Roman" w:eastAsia="Times New Roman" w:hAnsi="Times New Roman" w:cs="Times New Roman"/>
          <w:color w:val="000000"/>
          <w:sz w:val="24"/>
          <w:szCs w:val="24"/>
          <w:lang w:eastAsia="pl-PL"/>
        </w:rPr>
        <w:t>ktualnych na dzień ich złożenia;</w:t>
      </w:r>
      <w:r w:rsidR="0032583E" w:rsidRPr="00F42DDB">
        <w:rPr>
          <w:rFonts w:ascii="Times New Roman" w:eastAsia="Times New Roman" w:hAnsi="Times New Roman" w:cs="Times New Roman"/>
          <w:color w:val="000000"/>
          <w:sz w:val="24"/>
          <w:szCs w:val="24"/>
          <w:lang w:eastAsia="pl-PL"/>
        </w:rPr>
        <w:t xml:space="preserve"> </w:t>
      </w:r>
    </w:p>
    <w:p w14:paraId="2E7BA7AB" w14:textId="17FD2511" w:rsidR="0032583E" w:rsidRPr="00F42DDB" w:rsidRDefault="00C9098F" w:rsidP="00404901">
      <w:pPr>
        <w:pStyle w:val="Akapitzlist"/>
        <w:widowControl w:val="0"/>
        <w:numPr>
          <w:ilvl w:val="2"/>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j</w:t>
      </w:r>
      <w:r w:rsidR="0032583E" w:rsidRPr="00F42DDB">
        <w:rPr>
          <w:rFonts w:ascii="Times New Roman" w:eastAsia="Times New Roman" w:hAnsi="Times New Roman" w:cs="Times New Roman"/>
          <w:color w:val="000000"/>
          <w:sz w:val="24"/>
          <w:szCs w:val="24"/>
          <w:lang w:eastAsia="pl-PL"/>
        </w:rPr>
        <w:t xml:space="preserve">eżeli zachodzą uzasadnione podstawy do uznania, że złożone uprzednio podmiotowe środki dowodowe nie są już aktualne, </w:t>
      </w:r>
      <w:r w:rsidRPr="00F42DDB">
        <w:rPr>
          <w:rFonts w:ascii="Times New Roman" w:eastAsia="Times New Roman" w:hAnsi="Times New Roman" w:cs="Times New Roman"/>
          <w:color w:val="000000"/>
          <w:sz w:val="24"/>
          <w:szCs w:val="24"/>
          <w:lang w:eastAsia="pl-PL"/>
        </w:rPr>
        <w:t>Z</w:t>
      </w:r>
      <w:r w:rsidR="0032583E" w:rsidRPr="00F42DDB">
        <w:rPr>
          <w:rFonts w:ascii="Times New Roman" w:eastAsia="Times New Roman" w:hAnsi="Times New Roman" w:cs="Times New Roman"/>
          <w:color w:val="000000"/>
          <w:sz w:val="24"/>
          <w:szCs w:val="24"/>
          <w:lang w:eastAsia="pl-PL"/>
        </w:rPr>
        <w:t xml:space="preserve">amawiający może w każdym czasie wezwać </w:t>
      </w:r>
      <w:r w:rsidR="00CA09A4" w:rsidRPr="00F42DDB">
        <w:rPr>
          <w:rFonts w:ascii="Times New Roman" w:eastAsia="Times New Roman" w:hAnsi="Times New Roman" w:cs="Times New Roman"/>
          <w:color w:val="000000"/>
          <w:sz w:val="24"/>
          <w:szCs w:val="24"/>
          <w:lang w:eastAsia="pl-PL"/>
        </w:rPr>
        <w:t>Wykonawcę</w:t>
      </w:r>
      <w:r w:rsidR="0032583E" w:rsidRPr="00F42DDB">
        <w:rPr>
          <w:rFonts w:ascii="Times New Roman" w:eastAsia="Times New Roman" w:hAnsi="Times New Roman" w:cs="Times New Roman"/>
          <w:color w:val="000000"/>
          <w:sz w:val="24"/>
          <w:szCs w:val="24"/>
          <w:lang w:eastAsia="pl-PL"/>
        </w:rPr>
        <w:t xml:space="preserve"> lub </w:t>
      </w:r>
      <w:r w:rsidR="00CA09A4" w:rsidRPr="00F42DDB">
        <w:rPr>
          <w:rFonts w:ascii="Times New Roman" w:eastAsia="Times New Roman" w:hAnsi="Times New Roman" w:cs="Times New Roman"/>
          <w:color w:val="000000"/>
          <w:sz w:val="24"/>
          <w:szCs w:val="24"/>
          <w:lang w:eastAsia="pl-PL"/>
        </w:rPr>
        <w:t>Wykonawców</w:t>
      </w:r>
      <w:r w:rsidR="0032583E" w:rsidRPr="00F42DDB">
        <w:rPr>
          <w:rFonts w:ascii="Times New Roman" w:eastAsia="Times New Roman" w:hAnsi="Times New Roman" w:cs="Times New Roman"/>
          <w:color w:val="000000"/>
          <w:sz w:val="24"/>
          <w:szCs w:val="24"/>
          <w:lang w:eastAsia="pl-PL"/>
        </w:rPr>
        <w:t xml:space="preserve"> do złożenia wszystkich lub niektórych podmiotowych środków dowodowych a</w:t>
      </w:r>
      <w:r w:rsidRPr="00F42DDB">
        <w:rPr>
          <w:rFonts w:ascii="Times New Roman" w:eastAsia="Times New Roman" w:hAnsi="Times New Roman" w:cs="Times New Roman"/>
          <w:color w:val="000000"/>
          <w:sz w:val="24"/>
          <w:szCs w:val="24"/>
          <w:lang w:eastAsia="pl-PL"/>
        </w:rPr>
        <w:t>ktualnych na dzień ich złożenia;</w:t>
      </w:r>
      <w:r w:rsidR="0032583E" w:rsidRPr="00F42DDB">
        <w:rPr>
          <w:rFonts w:ascii="Times New Roman" w:eastAsia="Times New Roman" w:hAnsi="Times New Roman" w:cs="Times New Roman"/>
          <w:color w:val="000000"/>
          <w:sz w:val="24"/>
          <w:szCs w:val="24"/>
          <w:lang w:eastAsia="pl-PL"/>
        </w:rPr>
        <w:t xml:space="preserve"> </w:t>
      </w:r>
    </w:p>
    <w:p w14:paraId="58DC1154" w14:textId="52F524D9" w:rsidR="0032583E" w:rsidRPr="00F42DDB" w:rsidRDefault="0032583E" w:rsidP="00404901">
      <w:pPr>
        <w:pStyle w:val="Akapitzlist"/>
        <w:widowControl w:val="0"/>
        <w:numPr>
          <w:ilvl w:val="2"/>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Zamawiający nie wzywa do złożenia podmiotowych środków dowodowych w sytuacjach określonych w art. 127 </w:t>
      </w:r>
      <w:r w:rsidR="00472934" w:rsidRPr="00F42DDB">
        <w:rPr>
          <w:rFonts w:ascii="Times New Roman" w:eastAsia="Times New Roman" w:hAnsi="Times New Roman" w:cs="Times New Roman"/>
          <w:color w:val="000000"/>
          <w:sz w:val="24"/>
          <w:szCs w:val="24"/>
          <w:lang w:eastAsia="pl-PL"/>
        </w:rPr>
        <w:t>PZP</w:t>
      </w:r>
      <w:r w:rsidR="00C9098F" w:rsidRPr="00F42DDB">
        <w:rPr>
          <w:rFonts w:ascii="Times New Roman" w:eastAsia="Times New Roman" w:hAnsi="Times New Roman" w:cs="Times New Roman"/>
          <w:color w:val="000000"/>
          <w:sz w:val="24"/>
          <w:szCs w:val="24"/>
          <w:lang w:eastAsia="pl-PL"/>
        </w:rPr>
        <w:t>;</w:t>
      </w:r>
    </w:p>
    <w:p w14:paraId="76A3B11C" w14:textId="398A03F4" w:rsidR="00E86320" w:rsidRPr="00F42DDB" w:rsidRDefault="00E86320" w:rsidP="00404901">
      <w:pPr>
        <w:pStyle w:val="Akapitzlist"/>
        <w:widowControl w:val="0"/>
        <w:numPr>
          <w:ilvl w:val="2"/>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w:t>
      </w:r>
      <w:r w:rsidR="0032583E" w:rsidRPr="00F42DDB">
        <w:rPr>
          <w:rFonts w:ascii="Times New Roman" w:eastAsia="Times New Roman" w:hAnsi="Times New Roman" w:cs="Times New Roman"/>
          <w:color w:val="000000"/>
          <w:sz w:val="24"/>
          <w:szCs w:val="24"/>
          <w:lang w:eastAsia="pl-PL"/>
        </w:rPr>
        <w:t xml:space="preserve"> sytuacjach określonych w art. 128 </w:t>
      </w:r>
      <w:r w:rsidR="00472934" w:rsidRPr="00F42DDB">
        <w:rPr>
          <w:rFonts w:ascii="Times New Roman" w:eastAsia="Times New Roman" w:hAnsi="Times New Roman" w:cs="Times New Roman"/>
          <w:color w:val="000000"/>
          <w:sz w:val="24"/>
          <w:szCs w:val="24"/>
          <w:lang w:eastAsia="pl-PL"/>
        </w:rPr>
        <w:t>PZP</w:t>
      </w:r>
      <w:r w:rsidR="0032583E" w:rsidRPr="00F42DDB">
        <w:rPr>
          <w:rFonts w:ascii="Times New Roman" w:eastAsia="Times New Roman" w:hAnsi="Times New Roman" w:cs="Times New Roman"/>
          <w:color w:val="000000"/>
          <w:sz w:val="24"/>
          <w:szCs w:val="24"/>
          <w:lang w:eastAsia="pl-PL"/>
        </w:rPr>
        <w:t xml:space="preserve"> </w:t>
      </w:r>
      <w:r w:rsidR="00C9098F" w:rsidRPr="00F42DDB">
        <w:rPr>
          <w:rFonts w:ascii="Times New Roman" w:eastAsia="Times New Roman" w:hAnsi="Times New Roman" w:cs="Times New Roman"/>
          <w:color w:val="000000"/>
          <w:sz w:val="24"/>
          <w:szCs w:val="24"/>
          <w:lang w:eastAsia="pl-PL"/>
        </w:rPr>
        <w:t>Z</w:t>
      </w:r>
      <w:r w:rsidR="0032583E" w:rsidRPr="00F42DDB">
        <w:rPr>
          <w:rFonts w:ascii="Times New Roman" w:eastAsia="Times New Roman" w:hAnsi="Times New Roman" w:cs="Times New Roman"/>
          <w:color w:val="000000"/>
          <w:sz w:val="24"/>
          <w:szCs w:val="24"/>
          <w:lang w:eastAsia="pl-PL"/>
        </w:rPr>
        <w:t xml:space="preserve">amawiający może wezwać do złożenia, poprawienia lub uzupełnienia w wyznaczonym terminie: </w:t>
      </w:r>
    </w:p>
    <w:p w14:paraId="022A77E1" w14:textId="77777777" w:rsidR="00E86320" w:rsidRPr="00F42DDB" w:rsidRDefault="00E86320" w:rsidP="00404901">
      <w:pPr>
        <w:pStyle w:val="Akapitzlist"/>
        <w:widowControl w:val="0"/>
        <w:numPr>
          <w:ilvl w:val="0"/>
          <w:numId w:val="44"/>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oświadczenia z art. 125 ust. 1 PZP, </w:t>
      </w:r>
    </w:p>
    <w:p w14:paraId="32459F66" w14:textId="77777777" w:rsidR="00E86320" w:rsidRPr="00F42DDB" w:rsidRDefault="00E86320" w:rsidP="00404901">
      <w:pPr>
        <w:pStyle w:val="Akapitzlist"/>
        <w:widowControl w:val="0"/>
        <w:numPr>
          <w:ilvl w:val="0"/>
          <w:numId w:val="44"/>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podmiotowych środków dowodowych, </w:t>
      </w:r>
    </w:p>
    <w:p w14:paraId="3400C96D" w14:textId="77777777" w:rsidR="00E86320" w:rsidRPr="00F42DDB" w:rsidRDefault="00E86320" w:rsidP="00404901">
      <w:pPr>
        <w:pStyle w:val="Akapitzlist"/>
        <w:widowControl w:val="0"/>
        <w:numPr>
          <w:ilvl w:val="0"/>
          <w:numId w:val="44"/>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innych dokumentów lub oświadczeń składanych w postępowaniu,</w:t>
      </w:r>
    </w:p>
    <w:p w14:paraId="1D3C1C03" w14:textId="77777777" w:rsidR="00E86320" w:rsidRPr="00F42DDB" w:rsidRDefault="00E86320" w:rsidP="002A784C">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jeżeli są one niekompletne lub zawierają błędy;</w:t>
      </w:r>
    </w:p>
    <w:p w14:paraId="50160815" w14:textId="00CE63BB" w:rsidR="00E86320" w:rsidRPr="00F42DDB" w:rsidRDefault="00E86320" w:rsidP="00404901">
      <w:pPr>
        <w:pStyle w:val="Akapitzlist"/>
        <w:widowControl w:val="0"/>
        <w:numPr>
          <w:ilvl w:val="2"/>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Zamawiający może żądać od Wykonawców wyjaśnień dotyczących treści oświadczenia z art. 125 ust. 1 PZP lub złożonych podmiotowych środków dowodowych lub innych dokumentów lub oświadczeń składanych w postępowaniu.</w:t>
      </w:r>
    </w:p>
    <w:p w14:paraId="57B40462" w14:textId="32199D9E"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Informacja</w:t>
      </w:r>
      <w:r w:rsidR="00297263" w:rsidRPr="00F42DDB">
        <w:rPr>
          <w:rFonts w:eastAsia="Times New Roman"/>
          <w:lang w:eastAsia="pl-PL"/>
        </w:rPr>
        <w:t xml:space="preserve"> o sposobie porozumiewania się Z</w:t>
      </w:r>
      <w:r w:rsidRPr="00F42DDB">
        <w:rPr>
          <w:rFonts w:eastAsia="Times New Roman"/>
          <w:lang w:eastAsia="pl-PL"/>
        </w:rPr>
        <w:t xml:space="preserve">amawiającego z </w:t>
      </w:r>
      <w:r w:rsidR="00CE314F" w:rsidRPr="00F42DDB">
        <w:rPr>
          <w:rFonts w:eastAsia="Times New Roman"/>
          <w:lang w:eastAsia="pl-PL"/>
        </w:rPr>
        <w:t>Wykonawca</w:t>
      </w:r>
      <w:r w:rsidR="00297263" w:rsidRPr="00F42DDB">
        <w:rPr>
          <w:rFonts w:eastAsia="Times New Roman"/>
          <w:lang w:eastAsia="pl-PL"/>
        </w:rPr>
        <w:t>mi</w:t>
      </w:r>
    </w:p>
    <w:p w14:paraId="301900F7" w14:textId="6F2D2C1F" w:rsidR="00CF6453" w:rsidRPr="00F42DDB" w:rsidRDefault="00CF6453" w:rsidP="00404901">
      <w:pPr>
        <w:widowControl w:val="0"/>
        <w:numPr>
          <w:ilvl w:val="0"/>
          <w:numId w:val="19"/>
        </w:numPr>
        <w:autoSpaceDE w:val="0"/>
        <w:autoSpaceDN w:val="0"/>
        <w:adjustRightInd w:val="0"/>
        <w:spacing w:after="0" w:line="276" w:lineRule="auto"/>
        <w:ind w:left="284" w:hanging="284"/>
        <w:contextualSpacing/>
        <w:jc w:val="both"/>
        <w:rPr>
          <w:rFonts w:ascii="Times New Roman" w:eastAsia="Times New Roman" w:hAnsi="Times New Roman" w:cs="Times New Roman"/>
          <w:bCs/>
          <w:color w:val="000000"/>
          <w:sz w:val="24"/>
          <w:szCs w:val="24"/>
          <w:lang w:eastAsia="pl-PL"/>
        </w:rPr>
      </w:pPr>
      <w:r w:rsidRPr="00F42DDB">
        <w:rPr>
          <w:rFonts w:ascii="Times New Roman" w:eastAsia="Times New Roman" w:hAnsi="Times New Roman" w:cs="Times New Roman"/>
          <w:bCs/>
          <w:color w:val="000000"/>
          <w:sz w:val="24"/>
          <w:szCs w:val="24"/>
          <w:lang w:eastAsia="pl-PL"/>
        </w:rPr>
        <w:t xml:space="preserve">Komunikacja pomiędzy Zamawiającym a </w:t>
      </w:r>
      <w:r w:rsidR="00CE314F" w:rsidRPr="00F42DDB">
        <w:rPr>
          <w:rFonts w:ascii="Times New Roman" w:eastAsia="Times New Roman" w:hAnsi="Times New Roman" w:cs="Times New Roman"/>
          <w:bCs/>
          <w:color w:val="000000"/>
          <w:sz w:val="24"/>
          <w:szCs w:val="24"/>
          <w:lang w:eastAsia="pl-PL"/>
        </w:rPr>
        <w:t>Wykonawca</w:t>
      </w:r>
      <w:r w:rsidRPr="00F42DDB">
        <w:rPr>
          <w:rFonts w:ascii="Times New Roman" w:eastAsia="Times New Roman" w:hAnsi="Times New Roman" w:cs="Times New Roman"/>
          <w:bCs/>
          <w:color w:val="000000"/>
          <w:sz w:val="24"/>
          <w:szCs w:val="24"/>
          <w:lang w:eastAsia="pl-PL"/>
        </w:rPr>
        <w:t>mi:</w:t>
      </w:r>
    </w:p>
    <w:p w14:paraId="4A46C3A5" w14:textId="06D37680" w:rsidR="00CF6453" w:rsidRPr="00F42DDB" w:rsidRDefault="00CF6453"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sz w:val="24"/>
          <w:szCs w:val="24"/>
          <w:lang w:eastAsia="pl-PL"/>
        </w:rPr>
      </w:pPr>
      <w:r w:rsidRPr="00F42DDB">
        <w:rPr>
          <w:rFonts w:ascii="Times New Roman" w:eastAsia="Times New Roman" w:hAnsi="Times New Roman" w:cs="Times New Roman"/>
          <w:color w:val="000000"/>
          <w:sz w:val="24"/>
          <w:szCs w:val="24"/>
          <w:lang w:eastAsia="pl-PL"/>
        </w:rPr>
        <w:t>1)</w:t>
      </w:r>
      <w:r w:rsidRPr="00F42DDB">
        <w:rPr>
          <w:rFonts w:ascii="Times New Roman" w:eastAsia="Times New Roman" w:hAnsi="Times New Roman" w:cs="Times New Roman"/>
          <w:color w:val="000000"/>
          <w:sz w:val="24"/>
          <w:szCs w:val="24"/>
          <w:lang w:eastAsia="pl-PL"/>
        </w:rPr>
        <w:tab/>
      </w:r>
      <w:r w:rsidR="005C4B14"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 xml:space="preserve"> postępowaniu o udzielenie zamówienia komunikacja między Zamawiającym a </w:t>
      </w:r>
      <w:r w:rsidR="00CE314F" w:rsidRPr="00F42DDB">
        <w:rPr>
          <w:rFonts w:ascii="Times New Roman" w:eastAsia="Times New Roman" w:hAnsi="Times New Roman" w:cs="Times New Roman"/>
          <w:color w:val="000000"/>
          <w:sz w:val="24"/>
          <w:szCs w:val="24"/>
          <w:lang w:eastAsia="pl-PL"/>
        </w:rPr>
        <w:t>Wykonawca</w:t>
      </w:r>
      <w:r w:rsidRPr="00F42DDB">
        <w:rPr>
          <w:rFonts w:ascii="Times New Roman" w:eastAsia="Times New Roman" w:hAnsi="Times New Roman" w:cs="Times New Roman"/>
          <w:color w:val="000000"/>
          <w:sz w:val="24"/>
          <w:szCs w:val="24"/>
          <w:lang w:eastAsia="pl-PL"/>
        </w:rPr>
        <w:t xml:space="preserve">mi odbywa się przy użyciu </w:t>
      </w:r>
      <w:proofErr w:type="spellStart"/>
      <w:r w:rsidRPr="00F42DDB">
        <w:rPr>
          <w:rFonts w:ascii="Times New Roman" w:eastAsia="Times New Roman" w:hAnsi="Times New Roman" w:cs="Times New Roman"/>
          <w:color w:val="000000"/>
          <w:sz w:val="24"/>
          <w:szCs w:val="24"/>
          <w:lang w:eastAsia="pl-PL"/>
        </w:rPr>
        <w:t>miniPortalu</w:t>
      </w:r>
      <w:proofErr w:type="spellEnd"/>
      <w:r w:rsidRPr="00F42DDB">
        <w:rPr>
          <w:rFonts w:ascii="Times New Roman" w:eastAsia="Times New Roman" w:hAnsi="Times New Roman" w:cs="Times New Roman"/>
          <w:color w:val="000000"/>
          <w:sz w:val="24"/>
          <w:szCs w:val="24"/>
          <w:lang w:eastAsia="pl-PL"/>
        </w:rPr>
        <w:t xml:space="preserve">, który dostępny jest pod adresem: </w:t>
      </w:r>
      <w:hyperlink r:id="rId9" w:history="1">
        <w:r w:rsidRPr="00F42DDB">
          <w:rPr>
            <w:rFonts w:ascii="Times New Roman" w:eastAsia="Times New Roman" w:hAnsi="Times New Roman" w:cs="Times New Roman"/>
            <w:sz w:val="24"/>
            <w:szCs w:val="24"/>
            <w:u w:val="single"/>
            <w:lang w:eastAsia="pl-PL"/>
          </w:rPr>
          <w:t>https://miniportal.uzp.gov.pl/</w:t>
        </w:r>
      </w:hyperlink>
      <w:r w:rsidRPr="00F42DDB">
        <w:rPr>
          <w:rFonts w:ascii="Times New Roman" w:eastAsia="Times New Roman" w:hAnsi="Times New Roman" w:cs="Times New Roman"/>
          <w:sz w:val="24"/>
          <w:szCs w:val="24"/>
          <w:lang w:eastAsia="pl-PL"/>
        </w:rPr>
        <w:t xml:space="preserve"> oraz </w:t>
      </w:r>
      <w:proofErr w:type="spellStart"/>
      <w:r w:rsidRPr="00F42DDB">
        <w:rPr>
          <w:rFonts w:ascii="Times New Roman" w:eastAsia="Times New Roman" w:hAnsi="Times New Roman" w:cs="Times New Roman"/>
          <w:sz w:val="24"/>
          <w:szCs w:val="24"/>
          <w:lang w:eastAsia="pl-PL"/>
        </w:rPr>
        <w:t>ePUAPu</w:t>
      </w:r>
      <w:proofErr w:type="spellEnd"/>
      <w:r w:rsidRPr="00F42DDB">
        <w:rPr>
          <w:rFonts w:ascii="Times New Roman" w:eastAsia="Times New Roman" w:hAnsi="Times New Roman" w:cs="Times New Roman"/>
          <w:sz w:val="24"/>
          <w:szCs w:val="24"/>
          <w:lang w:eastAsia="pl-PL"/>
        </w:rPr>
        <w:t xml:space="preserve">, dostępnego pod adresem: </w:t>
      </w:r>
      <w:hyperlink r:id="rId10" w:history="1">
        <w:r w:rsidRPr="00F42DDB">
          <w:rPr>
            <w:rFonts w:ascii="Times New Roman" w:eastAsia="Times New Roman" w:hAnsi="Times New Roman" w:cs="Times New Roman"/>
            <w:sz w:val="24"/>
            <w:szCs w:val="24"/>
            <w:u w:val="single"/>
            <w:lang w:eastAsia="pl-PL"/>
          </w:rPr>
          <w:t>https://epuap.gov.pl/wps/portal</w:t>
        </w:r>
      </w:hyperlink>
      <w:r w:rsidR="005C4B14" w:rsidRPr="00F42DDB">
        <w:rPr>
          <w:rFonts w:ascii="Times New Roman" w:eastAsia="Times New Roman" w:hAnsi="Times New Roman" w:cs="Times New Roman"/>
          <w:sz w:val="24"/>
          <w:szCs w:val="24"/>
          <w:lang w:eastAsia="pl-PL"/>
        </w:rPr>
        <w:t>;</w:t>
      </w:r>
      <w:r w:rsidRPr="00F42DDB">
        <w:rPr>
          <w:rFonts w:ascii="Times New Roman" w:eastAsia="Times New Roman" w:hAnsi="Times New Roman" w:cs="Times New Roman"/>
          <w:sz w:val="24"/>
          <w:szCs w:val="24"/>
          <w:lang w:eastAsia="pl-PL"/>
        </w:rPr>
        <w:t xml:space="preserve"> </w:t>
      </w:r>
    </w:p>
    <w:p w14:paraId="17D03057" w14:textId="078ED590" w:rsidR="00CF6453" w:rsidRPr="00F42DDB" w:rsidRDefault="005C4B14"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2)</w:t>
      </w:r>
      <w:r w:rsidRPr="00F42DDB">
        <w:rPr>
          <w:rFonts w:ascii="Times New Roman" w:eastAsia="Times New Roman" w:hAnsi="Times New Roman" w:cs="Times New Roman"/>
          <w:color w:val="000000"/>
          <w:sz w:val="24"/>
          <w:szCs w:val="24"/>
          <w:lang w:eastAsia="pl-PL"/>
        </w:rPr>
        <w:tab/>
        <w:t>w</w:t>
      </w:r>
      <w:r w:rsidR="00CF6453" w:rsidRPr="00F42DDB">
        <w:rPr>
          <w:rFonts w:ascii="Times New Roman" w:eastAsia="Times New Roman" w:hAnsi="Times New Roman" w:cs="Times New Roman"/>
          <w:color w:val="000000"/>
          <w:sz w:val="24"/>
          <w:szCs w:val="24"/>
          <w:lang w:eastAsia="pl-PL"/>
        </w:rPr>
        <w:t>e wszelkiej korespondencji związanej z niniejszym postępowaniem Zamawiający i </w:t>
      </w:r>
      <w:r w:rsidR="00CA09A4" w:rsidRPr="00F42DDB">
        <w:rPr>
          <w:rFonts w:ascii="Times New Roman" w:eastAsia="Times New Roman" w:hAnsi="Times New Roman" w:cs="Times New Roman"/>
          <w:color w:val="000000"/>
          <w:sz w:val="24"/>
          <w:szCs w:val="24"/>
          <w:lang w:eastAsia="pl-PL"/>
        </w:rPr>
        <w:t>Wykonawcy</w:t>
      </w:r>
      <w:r w:rsidR="00CF6453" w:rsidRPr="00F42DDB">
        <w:rPr>
          <w:rFonts w:ascii="Times New Roman" w:eastAsia="Times New Roman" w:hAnsi="Times New Roman" w:cs="Times New Roman"/>
          <w:color w:val="000000"/>
          <w:sz w:val="24"/>
          <w:szCs w:val="24"/>
          <w:lang w:eastAsia="pl-PL"/>
        </w:rPr>
        <w:t xml:space="preserve"> posługują się numerem ogłoszenia w BZP lub Identyfikatorem Postępowania.</w:t>
      </w:r>
      <w:r w:rsidRPr="00F42DDB">
        <w:rPr>
          <w:rFonts w:ascii="Times New Roman" w:eastAsia="Times New Roman" w:hAnsi="Times New Roman" w:cs="Times New Roman"/>
          <w:color w:val="000000"/>
          <w:sz w:val="24"/>
          <w:szCs w:val="24"/>
          <w:lang w:eastAsia="pl-PL"/>
        </w:rPr>
        <w:t xml:space="preserve"> </w:t>
      </w:r>
      <w:r w:rsidR="00CF6453" w:rsidRPr="00F42DDB">
        <w:rPr>
          <w:rFonts w:ascii="Times New Roman" w:eastAsia="Times New Roman" w:hAnsi="Times New Roman" w:cs="Times New Roman"/>
          <w:color w:val="000000"/>
          <w:sz w:val="24"/>
          <w:szCs w:val="24"/>
          <w:lang w:eastAsia="pl-PL"/>
        </w:rPr>
        <w:t xml:space="preserve">Identyfikator postępowania dla danego postępowania o udzielenie zamówienia dostępny jest na </w:t>
      </w:r>
      <w:r w:rsidR="00CF6453" w:rsidRPr="00F42DDB">
        <w:rPr>
          <w:rFonts w:ascii="Times New Roman" w:eastAsia="Times New Roman" w:hAnsi="Times New Roman" w:cs="Times New Roman"/>
          <w:i/>
          <w:color w:val="000000"/>
          <w:sz w:val="24"/>
          <w:szCs w:val="24"/>
          <w:lang w:eastAsia="pl-PL"/>
        </w:rPr>
        <w:t>Liście wszystkich postępowań</w:t>
      </w:r>
      <w:r w:rsidR="00CF6453" w:rsidRPr="00F42DDB">
        <w:rPr>
          <w:rFonts w:ascii="Times New Roman" w:eastAsia="Times New Roman" w:hAnsi="Times New Roman" w:cs="Times New Roman"/>
          <w:color w:val="000000"/>
          <w:sz w:val="24"/>
          <w:szCs w:val="24"/>
          <w:lang w:eastAsia="pl-PL"/>
        </w:rPr>
        <w:t xml:space="preserve"> na </w:t>
      </w:r>
      <w:proofErr w:type="spellStart"/>
      <w:r w:rsidR="00CF6453" w:rsidRPr="00F42DDB">
        <w:rPr>
          <w:rFonts w:ascii="Times New Roman" w:eastAsia="Times New Roman" w:hAnsi="Times New Roman" w:cs="Times New Roman"/>
          <w:color w:val="000000"/>
          <w:sz w:val="24"/>
          <w:szCs w:val="24"/>
          <w:lang w:eastAsia="pl-PL"/>
        </w:rPr>
        <w:t>miniPortalu</w:t>
      </w:r>
      <w:proofErr w:type="spellEnd"/>
      <w:r w:rsidRPr="00F42DDB">
        <w:rPr>
          <w:rFonts w:ascii="Times New Roman" w:eastAsia="Times New Roman" w:hAnsi="Times New Roman" w:cs="Times New Roman"/>
          <w:color w:val="000000"/>
          <w:sz w:val="24"/>
          <w:szCs w:val="24"/>
          <w:lang w:eastAsia="pl-PL"/>
        </w:rPr>
        <w:t>;</w:t>
      </w:r>
    </w:p>
    <w:p w14:paraId="28DB394C" w14:textId="3AC50BD1" w:rsidR="00CF6453" w:rsidRPr="00F42DDB" w:rsidRDefault="00CF6453"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3)</w:t>
      </w:r>
      <w:r w:rsidRPr="00F42DDB">
        <w:rPr>
          <w:rFonts w:ascii="Times New Roman" w:eastAsia="Times New Roman" w:hAnsi="Times New Roman" w:cs="Times New Roman"/>
          <w:color w:val="000000"/>
          <w:sz w:val="24"/>
          <w:szCs w:val="24"/>
          <w:lang w:eastAsia="pl-PL"/>
        </w:rPr>
        <w:tab/>
      </w:r>
      <w:r w:rsidR="005C4B14" w:rsidRPr="00F42DDB">
        <w:rPr>
          <w:rFonts w:ascii="Times New Roman" w:eastAsia="Times New Roman" w:hAnsi="Times New Roman" w:cs="Times New Roman"/>
          <w:color w:val="000000"/>
          <w:sz w:val="24"/>
          <w:szCs w:val="24"/>
          <w:lang w:eastAsia="pl-PL"/>
        </w:rPr>
        <w:t>d</w:t>
      </w:r>
      <w:r w:rsidRPr="00F42DDB">
        <w:rPr>
          <w:rFonts w:ascii="Times New Roman" w:eastAsia="Times New Roman" w:hAnsi="Times New Roman" w:cs="Times New Roman"/>
          <w:color w:val="000000"/>
          <w:sz w:val="24"/>
          <w:szCs w:val="24"/>
          <w:lang w:eastAsia="pl-PL"/>
        </w:rPr>
        <w:t xml:space="preserve">okumenty elektroniczne, oświadczenia lub elektroniczne kopie dokumentów lub oświadczeń składane są przez </w:t>
      </w:r>
      <w:r w:rsidR="00CA09A4" w:rsidRPr="00F42DDB">
        <w:rPr>
          <w:rFonts w:ascii="Times New Roman" w:eastAsia="Times New Roman" w:hAnsi="Times New Roman" w:cs="Times New Roman"/>
          <w:color w:val="000000"/>
          <w:sz w:val="24"/>
          <w:szCs w:val="24"/>
          <w:lang w:eastAsia="pl-PL"/>
        </w:rPr>
        <w:t>Wykonawcę</w:t>
      </w:r>
      <w:r w:rsidRPr="00F42DDB">
        <w:rPr>
          <w:rFonts w:ascii="Times New Roman" w:eastAsia="Times New Roman" w:hAnsi="Times New Roman" w:cs="Times New Roman"/>
          <w:color w:val="000000"/>
          <w:sz w:val="24"/>
          <w:szCs w:val="24"/>
          <w:lang w:eastAsia="pl-PL"/>
        </w:rPr>
        <w:t xml:space="preserve"> za pośrednictwem Formularza</w:t>
      </w:r>
      <w:r w:rsidR="005C4B14" w:rsidRPr="00F42DDB">
        <w:rPr>
          <w:rFonts w:ascii="Times New Roman" w:eastAsia="Times New Roman" w:hAnsi="Times New Roman" w:cs="Times New Roman"/>
          <w:color w:val="000000"/>
          <w:sz w:val="24"/>
          <w:szCs w:val="24"/>
          <w:lang w:eastAsia="pl-PL"/>
        </w:rPr>
        <w:t xml:space="preserve"> do komunikacji jako załączniki;</w:t>
      </w:r>
      <w:r w:rsidRPr="00F42DDB">
        <w:rPr>
          <w:rFonts w:ascii="Times New Roman" w:eastAsia="Times New Roman" w:hAnsi="Times New Roman" w:cs="Times New Roman"/>
          <w:color w:val="000000"/>
          <w:sz w:val="24"/>
          <w:szCs w:val="24"/>
          <w:lang w:eastAsia="pl-PL"/>
        </w:rPr>
        <w:t xml:space="preserve"> </w:t>
      </w:r>
    </w:p>
    <w:p w14:paraId="7D31DB38" w14:textId="15DD23DA" w:rsidR="00CF6453" w:rsidRPr="00F42DDB" w:rsidRDefault="00CF6453"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4)</w:t>
      </w:r>
      <w:r w:rsidRPr="00F42DDB">
        <w:rPr>
          <w:rFonts w:ascii="Times New Roman" w:eastAsia="Times New Roman" w:hAnsi="Times New Roman" w:cs="Times New Roman"/>
          <w:color w:val="000000"/>
          <w:sz w:val="24"/>
          <w:szCs w:val="24"/>
          <w:lang w:eastAsia="pl-PL"/>
        </w:rPr>
        <w:tab/>
      </w:r>
      <w:r w:rsidR="005C4B14" w:rsidRPr="00F42DDB">
        <w:rPr>
          <w:rFonts w:ascii="Times New Roman" w:eastAsia="Times New Roman" w:hAnsi="Times New Roman" w:cs="Times New Roman"/>
          <w:color w:val="000000"/>
          <w:sz w:val="24"/>
          <w:szCs w:val="24"/>
          <w:lang w:eastAsia="pl-PL"/>
        </w:rPr>
        <w:t>s</w:t>
      </w:r>
      <w:r w:rsidRPr="00F42DDB">
        <w:rPr>
          <w:rFonts w:ascii="Times New Roman" w:eastAsia="Times New Roman" w:hAnsi="Times New Roman" w:cs="Times New Roman"/>
          <w:color w:val="000000"/>
          <w:sz w:val="24"/>
          <w:szCs w:val="24"/>
          <w:lang w:eastAsia="pl-PL"/>
        </w:rPr>
        <w:t>posób sporządzenia dokumentów elektronicznych, oświadczeń lub elektronicznych kopii dokumentów lub oświadczeń musi być zgod</w:t>
      </w:r>
      <w:r w:rsidR="00AD434A">
        <w:rPr>
          <w:rFonts w:ascii="Times New Roman" w:eastAsia="Times New Roman" w:hAnsi="Times New Roman" w:cs="Times New Roman"/>
          <w:color w:val="000000"/>
          <w:sz w:val="24"/>
          <w:szCs w:val="24"/>
          <w:lang w:eastAsia="pl-PL"/>
        </w:rPr>
        <w:t>n</w:t>
      </w:r>
      <w:r w:rsidRPr="00F42DDB">
        <w:rPr>
          <w:rFonts w:ascii="Times New Roman" w:eastAsia="Times New Roman" w:hAnsi="Times New Roman" w:cs="Times New Roman"/>
          <w:color w:val="000000"/>
          <w:sz w:val="24"/>
          <w:szCs w:val="24"/>
          <w:lang w:eastAsia="pl-PL"/>
        </w:rPr>
        <w:t xml:space="preserve">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w:t>
      </w:r>
      <w:r w:rsidRPr="00F42DDB">
        <w:rPr>
          <w:rFonts w:ascii="Times New Roman" w:eastAsia="Times New Roman" w:hAnsi="Times New Roman" w:cs="Times New Roman"/>
          <w:color w:val="000000"/>
          <w:sz w:val="24"/>
          <w:szCs w:val="24"/>
          <w:lang w:eastAsia="pl-PL"/>
        </w:rPr>
        <w:lastRenderedPageBreak/>
        <w:t>Ministra Rozwoju, Pracy i Technolo</w:t>
      </w:r>
      <w:r w:rsidR="00C615C1" w:rsidRPr="00F42DDB">
        <w:rPr>
          <w:rFonts w:ascii="Times New Roman" w:eastAsia="Times New Roman" w:hAnsi="Times New Roman" w:cs="Times New Roman"/>
          <w:color w:val="000000"/>
          <w:sz w:val="24"/>
          <w:szCs w:val="24"/>
          <w:lang w:eastAsia="pl-PL"/>
        </w:rPr>
        <w:t xml:space="preserve">gii z dnia 23 grudnia 2020 r. w </w:t>
      </w:r>
      <w:r w:rsidRPr="00F42DDB">
        <w:rPr>
          <w:rFonts w:ascii="Times New Roman" w:eastAsia="Times New Roman" w:hAnsi="Times New Roman" w:cs="Times New Roman"/>
          <w:color w:val="000000"/>
          <w:sz w:val="24"/>
          <w:szCs w:val="24"/>
          <w:lang w:eastAsia="pl-PL"/>
        </w:rPr>
        <w:t xml:space="preserve">sprawie podmiotowych środków dowodowych oraz innych dokumentów lub oświadczeń, jakich może żądać zamawiający od </w:t>
      </w:r>
      <w:r w:rsidR="00CA09A4" w:rsidRPr="00F42DDB">
        <w:rPr>
          <w:rFonts w:ascii="Times New Roman" w:eastAsia="Times New Roman" w:hAnsi="Times New Roman" w:cs="Times New Roman"/>
          <w:color w:val="000000"/>
          <w:sz w:val="24"/>
          <w:szCs w:val="24"/>
          <w:lang w:eastAsia="pl-PL"/>
        </w:rPr>
        <w:t>Wykonawcy</w:t>
      </w:r>
      <w:r w:rsidR="005C4B14" w:rsidRPr="00F42DDB">
        <w:rPr>
          <w:rFonts w:ascii="Times New Roman" w:eastAsia="Times New Roman" w:hAnsi="Times New Roman" w:cs="Times New Roman"/>
          <w:color w:val="000000"/>
          <w:sz w:val="24"/>
          <w:szCs w:val="24"/>
          <w:lang w:eastAsia="pl-PL"/>
        </w:rPr>
        <w:t xml:space="preserve"> (Dz. U. z 2020 poz. 2415);</w:t>
      </w:r>
    </w:p>
    <w:p w14:paraId="7CB3DF89" w14:textId="09DFC672" w:rsidR="00CF6453" w:rsidRPr="00F42DDB" w:rsidRDefault="005C4B14" w:rsidP="00404901">
      <w:pPr>
        <w:widowControl w:val="0"/>
        <w:numPr>
          <w:ilvl w:val="0"/>
          <w:numId w:val="18"/>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w:t>
      </w:r>
      <w:r w:rsidR="00CF6453" w:rsidRPr="00F42DDB">
        <w:rPr>
          <w:rFonts w:ascii="Times New Roman" w:eastAsia="Times New Roman" w:hAnsi="Times New Roman" w:cs="Times New Roman"/>
          <w:color w:val="000000"/>
          <w:sz w:val="24"/>
          <w:szCs w:val="24"/>
          <w:lang w:eastAsia="pl-PL"/>
        </w:rPr>
        <w:t>ymagania techniczne i organizacyjne wysyłania i odbierania dokumentów elektronicznych, elektronicznych kopii dokumentów i oświadczeń oraz informacji przekazywanych przy ich użyciu opisane zos</w:t>
      </w:r>
      <w:r w:rsidR="00C615C1" w:rsidRPr="00F42DDB">
        <w:rPr>
          <w:rFonts w:ascii="Times New Roman" w:eastAsia="Times New Roman" w:hAnsi="Times New Roman" w:cs="Times New Roman"/>
          <w:color w:val="000000"/>
          <w:sz w:val="24"/>
          <w:szCs w:val="24"/>
          <w:lang w:eastAsia="pl-PL"/>
        </w:rPr>
        <w:t xml:space="preserve">tały w Regulaminie korzystania </w:t>
      </w:r>
      <w:r w:rsidR="00CF6453" w:rsidRPr="00F42DDB">
        <w:rPr>
          <w:rFonts w:ascii="Times New Roman" w:eastAsia="Times New Roman" w:hAnsi="Times New Roman" w:cs="Times New Roman"/>
          <w:color w:val="000000"/>
          <w:sz w:val="24"/>
          <w:szCs w:val="24"/>
          <w:lang w:eastAsia="pl-PL"/>
        </w:rPr>
        <w:t xml:space="preserve">z </w:t>
      </w:r>
      <w:proofErr w:type="spellStart"/>
      <w:r w:rsidR="00CF6453" w:rsidRPr="00F42DDB">
        <w:rPr>
          <w:rFonts w:ascii="Times New Roman" w:eastAsia="Times New Roman" w:hAnsi="Times New Roman" w:cs="Times New Roman"/>
          <w:color w:val="000000"/>
          <w:sz w:val="24"/>
          <w:szCs w:val="24"/>
          <w:lang w:eastAsia="pl-PL"/>
        </w:rPr>
        <w:t>miniPortalu</w:t>
      </w:r>
      <w:proofErr w:type="spellEnd"/>
      <w:r w:rsidR="00CF6453" w:rsidRPr="00F42DDB">
        <w:rPr>
          <w:rFonts w:ascii="Times New Roman" w:eastAsia="Times New Roman" w:hAnsi="Times New Roman" w:cs="Times New Roman"/>
          <w:color w:val="000000"/>
          <w:sz w:val="24"/>
          <w:szCs w:val="24"/>
          <w:lang w:eastAsia="pl-PL"/>
        </w:rPr>
        <w:t xml:space="preserve"> oraz Regulaminie ePUAP. Uczestnicy niniejszego postępowania akceptują postanowienia wyżej wymienion</w:t>
      </w:r>
      <w:r w:rsidRPr="00F42DDB">
        <w:rPr>
          <w:rFonts w:ascii="Times New Roman" w:eastAsia="Times New Roman" w:hAnsi="Times New Roman" w:cs="Times New Roman"/>
          <w:color w:val="000000"/>
          <w:sz w:val="24"/>
          <w:szCs w:val="24"/>
          <w:lang w:eastAsia="pl-PL"/>
        </w:rPr>
        <w:t>ych Regulaminów;</w:t>
      </w:r>
    </w:p>
    <w:p w14:paraId="1B939610" w14:textId="111B144C" w:rsidR="00CF6453" w:rsidRPr="00F42DDB" w:rsidRDefault="005C4B14" w:rsidP="00404901">
      <w:pPr>
        <w:widowControl w:val="0"/>
        <w:numPr>
          <w:ilvl w:val="0"/>
          <w:numId w:val="18"/>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w:t>
      </w:r>
      <w:r w:rsidR="00CF6453" w:rsidRPr="00F42DDB">
        <w:rPr>
          <w:rFonts w:ascii="Times New Roman" w:eastAsia="Times New Roman" w:hAnsi="Times New Roman" w:cs="Times New Roman"/>
          <w:color w:val="000000"/>
          <w:sz w:val="24"/>
          <w:szCs w:val="24"/>
          <w:lang w:eastAsia="pl-PL"/>
        </w:rPr>
        <w:t>a datę przekazania oferty, wniosków, zawiadomień, dokumentów elektronicznych, oświadczeń lub elektronicznych kopii dokumentów lub oświadczeń oraz innych informacji przyjmuje się datę ich przekazania na ePUAP.</w:t>
      </w:r>
    </w:p>
    <w:p w14:paraId="69F68AA7" w14:textId="4945430C" w:rsidR="00E51499" w:rsidRPr="00F42DDB" w:rsidRDefault="00E51499" w:rsidP="00404901">
      <w:pPr>
        <w:pStyle w:val="Akapitzlist"/>
        <w:widowControl w:val="0"/>
        <w:numPr>
          <w:ilvl w:val="0"/>
          <w:numId w:val="1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Zamawiający  może  również  komunikować  się  z Wykonawcami za  pomocą  poczty elektronicznej.</w:t>
      </w:r>
    </w:p>
    <w:p w14:paraId="66A28717" w14:textId="6F9F62B5" w:rsidR="00D54C07" w:rsidRPr="00152831" w:rsidRDefault="00CF6453" w:rsidP="00404901">
      <w:pPr>
        <w:pStyle w:val="Akapitzlist"/>
        <w:widowControl w:val="0"/>
        <w:numPr>
          <w:ilvl w:val="0"/>
          <w:numId w:val="1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u w:val="single"/>
          <w:lang w:eastAsia="pl-PL"/>
        </w:rPr>
      </w:pPr>
      <w:r w:rsidRPr="00F42DDB">
        <w:rPr>
          <w:rFonts w:ascii="Times New Roman" w:eastAsia="Times New Roman" w:hAnsi="Times New Roman" w:cs="Times New Roman"/>
          <w:color w:val="000000"/>
          <w:sz w:val="24"/>
          <w:szCs w:val="24"/>
          <w:lang w:eastAsia="pl-PL"/>
        </w:rPr>
        <w:t xml:space="preserve">Osoby uprawnione do porozumiewania się z </w:t>
      </w:r>
      <w:r w:rsidR="00CE314F" w:rsidRPr="00F42DDB">
        <w:rPr>
          <w:rFonts w:ascii="Times New Roman" w:eastAsia="Times New Roman" w:hAnsi="Times New Roman" w:cs="Times New Roman"/>
          <w:color w:val="000000"/>
          <w:sz w:val="24"/>
          <w:szCs w:val="24"/>
          <w:lang w:eastAsia="pl-PL"/>
        </w:rPr>
        <w:t>Wykonawca</w:t>
      </w:r>
      <w:r w:rsidR="00152831">
        <w:rPr>
          <w:rFonts w:ascii="Times New Roman" w:eastAsia="Times New Roman" w:hAnsi="Times New Roman" w:cs="Times New Roman"/>
          <w:color w:val="000000"/>
          <w:sz w:val="24"/>
          <w:szCs w:val="24"/>
          <w:lang w:eastAsia="pl-PL"/>
        </w:rPr>
        <w:t xml:space="preserve">mi: </w:t>
      </w:r>
      <w:r w:rsidR="00DE1B67" w:rsidRPr="00152831">
        <w:rPr>
          <w:rFonts w:ascii="Times New Roman" w:eastAsiaTheme="minorEastAsia" w:hAnsi="Times New Roman" w:cs="Times New Roman"/>
          <w:color w:val="000000" w:themeColor="text1"/>
          <w:sz w:val="24"/>
          <w:szCs w:val="24"/>
          <w:lang w:eastAsia="pl-PL"/>
        </w:rPr>
        <w:t>Marcin Rombel</w:t>
      </w:r>
      <w:r w:rsidR="00E51499" w:rsidRPr="00152831">
        <w:rPr>
          <w:rFonts w:ascii="Times New Roman" w:eastAsiaTheme="minorEastAsia" w:hAnsi="Times New Roman" w:cs="Times New Roman"/>
          <w:color w:val="000000" w:themeColor="text1"/>
          <w:sz w:val="24"/>
          <w:szCs w:val="24"/>
          <w:lang w:eastAsia="pl-PL"/>
        </w:rPr>
        <w:t xml:space="preserve">: </w:t>
      </w:r>
      <w:hyperlink r:id="rId11" w:history="1"/>
      <w:r w:rsidR="00E51499" w:rsidRPr="00152831">
        <w:rPr>
          <w:rFonts w:ascii="Times New Roman" w:eastAsiaTheme="minorEastAsia" w:hAnsi="Times New Roman" w:cs="Times New Roman"/>
          <w:color w:val="000000"/>
          <w:sz w:val="24"/>
          <w:szCs w:val="24"/>
          <w:lang w:eastAsia="pl-PL"/>
        </w:rPr>
        <w:t>ugdomanice@wp.pl</w:t>
      </w:r>
    </w:p>
    <w:p w14:paraId="55FBD644" w14:textId="77777777" w:rsidR="00D54C07" w:rsidRPr="00F42DDB" w:rsidRDefault="00CF6453" w:rsidP="00404901">
      <w:pPr>
        <w:pStyle w:val="Akapitzlist"/>
        <w:widowControl w:val="0"/>
        <w:numPr>
          <w:ilvl w:val="0"/>
          <w:numId w:val="19"/>
        </w:numPr>
        <w:autoSpaceDE w:val="0"/>
        <w:autoSpaceDN w:val="0"/>
        <w:adjustRightInd w:val="0"/>
        <w:spacing w:after="0" w:line="276" w:lineRule="auto"/>
        <w:ind w:left="360"/>
        <w:jc w:val="both"/>
        <w:rPr>
          <w:rFonts w:ascii="Times New Roman" w:eastAsiaTheme="minorEastAsia"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w:t>
      </w:r>
      <w:r w:rsidR="00D54C07" w:rsidRPr="00F42DDB">
        <w:rPr>
          <w:rFonts w:ascii="Times New Roman" w:eastAsia="Times New Roman" w:hAnsi="Times New Roman" w:cs="Times New Roman"/>
          <w:color w:val="000000"/>
          <w:sz w:val="24"/>
          <w:szCs w:val="24"/>
          <w:lang w:eastAsia="pl-PL"/>
        </w:rPr>
        <w:t>yjaśnienie treści specyfikacji</w:t>
      </w:r>
      <w:r w:rsidRPr="00F42DDB">
        <w:rPr>
          <w:rFonts w:ascii="Times New Roman" w:eastAsia="Times New Roman" w:hAnsi="Times New Roman" w:cs="Times New Roman"/>
          <w:color w:val="000000"/>
          <w:sz w:val="24"/>
          <w:szCs w:val="24"/>
          <w:lang w:eastAsia="pl-PL"/>
        </w:rPr>
        <w:t xml:space="preserve"> warunków zamówienia</w:t>
      </w:r>
      <w:r w:rsidR="005C4B14" w:rsidRPr="00F42DDB">
        <w:rPr>
          <w:rFonts w:ascii="Times New Roman" w:eastAsia="Times New Roman" w:hAnsi="Times New Roman" w:cs="Times New Roman"/>
          <w:color w:val="000000"/>
          <w:sz w:val="24"/>
          <w:szCs w:val="24"/>
          <w:lang w:eastAsia="pl-PL"/>
        </w:rPr>
        <w:t>:</w:t>
      </w:r>
    </w:p>
    <w:p w14:paraId="13BE673A" w14:textId="60975645" w:rsidR="00D54C07" w:rsidRPr="00F42DDB" w:rsidRDefault="00D54C07" w:rsidP="00404901">
      <w:pPr>
        <w:pStyle w:val="Akapitzlist"/>
        <w:widowControl w:val="0"/>
        <w:numPr>
          <w:ilvl w:val="0"/>
          <w:numId w:val="35"/>
        </w:numPr>
        <w:tabs>
          <w:tab w:val="left" w:pos="720"/>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Wykonawca może zwrócić się do </w:t>
      </w:r>
      <w:r w:rsidR="00E86320"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amawiającego o wyjaśnienie treści niniejszej specyfikacji warunków zamówienia</w:t>
      </w:r>
      <w:r w:rsidR="004F2FEF" w:rsidRPr="00F42DDB">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w:t>
      </w:r>
    </w:p>
    <w:p w14:paraId="0A8AEA4D" w14:textId="69CEE65A" w:rsidR="00D54C07" w:rsidRPr="00F42DDB" w:rsidRDefault="00D54C07" w:rsidP="00404901">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Zamawiający udzieli wyjaśnień niezwłocznie wszystkim </w:t>
      </w:r>
      <w:r w:rsidR="00E86320"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 xml:space="preserve">ykonawcom nie później niż na 2 dni przed upływem terminu składania ofert, pod warunkiem że wniosek o wyjaśnienie treści wpłynął do </w:t>
      </w:r>
      <w:r w:rsidR="00E86320"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amawiającego nie później niż na 4 dni przed upływem terminu składania ofert;</w:t>
      </w:r>
    </w:p>
    <w:p w14:paraId="0E4B315E" w14:textId="43E3FD78" w:rsidR="00D54C07" w:rsidRPr="00F42DDB" w:rsidRDefault="00D54C07" w:rsidP="00404901">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ewentualna zmiana terminu składania ofert nie powoduje przesunięcia terminu, o którym mowa w pkt. 2, po upłynięciu, którego Zamawiający może pozostawić wniosek o wyjaśnienie treści specyfikacji bez rozpoznania.</w:t>
      </w:r>
    </w:p>
    <w:p w14:paraId="75B188C2" w14:textId="62ACF384" w:rsidR="00D54C07" w:rsidRPr="00F42DDB" w:rsidRDefault="00D54C07" w:rsidP="00404901">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treść zapytań oraz udzielone wyjaśnienia zostaną zamieszczone na stronie </w:t>
      </w:r>
      <w:hyperlink r:id="rId12" w:history="1">
        <w:r w:rsidRPr="00F42DDB">
          <w:rPr>
            <w:rFonts w:ascii="Times New Roman" w:eastAsia="Times New Roman" w:hAnsi="Times New Roman" w:cs="Times New Roman"/>
            <w:sz w:val="24"/>
            <w:szCs w:val="24"/>
            <w:lang w:eastAsia="pl-PL"/>
          </w:rPr>
          <w:t>https://miniportal.uzp.gov.pl/</w:t>
        </w:r>
      </w:hyperlink>
      <w:r w:rsidRPr="00F42DDB">
        <w:rPr>
          <w:rFonts w:ascii="Times New Roman" w:eastAsia="Times New Roman" w:hAnsi="Times New Roman" w:cs="Times New Roman"/>
          <w:sz w:val="24"/>
          <w:szCs w:val="24"/>
          <w:lang w:eastAsia="pl-PL"/>
        </w:rPr>
        <w:t xml:space="preserve"> </w:t>
      </w:r>
      <w:r w:rsidRPr="00F42DDB">
        <w:rPr>
          <w:rFonts w:ascii="Times New Roman" w:eastAsia="Times New Roman" w:hAnsi="Times New Roman" w:cs="Times New Roman"/>
          <w:color w:val="000000"/>
          <w:sz w:val="24"/>
          <w:szCs w:val="24"/>
          <w:lang w:eastAsia="pl-PL"/>
        </w:rPr>
        <w:t>oraz bip.domanice.eu w zakładce zamówienia publiczne;</w:t>
      </w:r>
    </w:p>
    <w:p w14:paraId="36D881B9" w14:textId="7BCCF6A6" w:rsidR="00D54C07" w:rsidRPr="00F42DDB" w:rsidRDefault="00D54C07" w:rsidP="00404901">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nie udziela się żadnych ustnych i telefonicznych informacji, wyjaśnień czy odpowiedzi na kierowane do Zamawiającego zapytania w sprawach wymagających zachowania pisemności postępowania;</w:t>
      </w:r>
    </w:p>
    <w:p w14:paraId="2AF56ACD" w14:textId="3EAB2EC5" w:rsidR="00D54C07" w:rsidRPr="00F42DDB" w:rsidRDefault="00D54C07" w:rsidP="00404901">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 Zamawiający nie przewiduje zorganizowania zebrania wszystkich Wykonawców.</w:t>
      </w:r>
    </w:p>
    <w:p w14:paraId="225CAC8B" w14:textId="3957C95A" w:rsidR="00D54C07" w:rsidRPr="00F42DDB" w:rsidRDefault="00D54C07" w:rsidP="00404901">
      <w:pPr>
        <w:pStyle w:val="Akapitzlist"/>
        <w:widowControl w:val="0"/>
        <w:numPr>
          <w:ilvl w:val="0"/>
          <w:numId w:val="19"/>
        </w:numPr>
        <w:autoSpaceDE w:val="0"/>
        <w:autoSpaceDN w:val="0"/>
        <w:adjustRightInd w:val="0"/>
        <w:spacing w:after="0" w:line="276" w:lineRule="auto"/>
        <w:ind w:left="360"/>
        <w:jc w:val="both"/>
        <w:rPr>
          <w:rFonts w:ascii="Times New Roman" w:eastAsiaTheme="minorEastAsia"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Modyfikacja treści specyfikacji warunków zamówienia:</w:t>
      </w:r>
    </w:p>
    <w:p w14:paraId="221A0397" w14:textId="28C579DC" w:rsidR="00CF6453" w:rsidRPr="00F42DDB" w:rsidRDefault="00CF6453" w:rsidP="002A784C">
      <w:pPr>
        <w:widowControl w:val="0"/>
        <w:tabs>
          <w:tab w:val="left" w:pos="720"/>
        </w:tab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1)</w:t>
      </w:r>
      <w:r w:rsidRPr="00F42DDB">
        <w:rPr>
          <w:rFonts w:ascii="Times New Roman" w:eastAsia="Times New Roman" w:hAnsi="Times New Roman" w:cs="Times New Roman"/>
          <w:color w:val="000000"/>
          <w:sz w:val="24"/>
          <w:szCs w:val="24"/>
          <w:lang w:eastAsia="pl-PL"/>
        </w:rPr>
        <w:tab/>
      </w:r>
      <w:r w:rsidR="005C4B14" w:rsidRPr="00F42DDB">
        <w:rPr>
          <w:rFonts w:ascii="Times New Roman" w:eastAsia="Times New Roman" w:hAnsi="Times New Roman" w:cs="Times New Roman"/>
          <w:color w:val="000000"/>
          <w:sz w:val="24"/>
          <w:szCs w:val="24"/>
          <w:lang w:eastAsia="pl-PL"/>
        </w:rPr>
        <w:t>w uzasadnionych przypadkach Z</w:t>
      </w:r>
      <w:r w:rsidRPr="00F42DDB">
        <w:rPr>
          <w:rFonts w:ascii="Times New Roman" w:eastAsia="Times New Roman" w:hAnsi="Times New Roman" w:cs="Times New Roman"/>
          <w:color w:val="000000"/>
          <w:sz w:val="24"/>
          <w:szCs w:val="24"/>
          <w:lang w:eastAsia="pl-PL"/>
        </w:rPr>
        <w:t>amawiający może przed upływem terminu składania ofert zmodyfikować treść s</w:t>
      </w:r>
      <w:r w:rsidR="005C4B14" w:rsidRPr="00F42DDB">
        <w:rPr>
          <w:rFonts w:ascii="Times New Roman" w:eastAsia="Times New Roman" w:hAnsi="Times New Roman" w:cs="Times New Roman"/>
          <w:color w:val="000000"/>
          <w:sz w:val="24"/>
          <w:szCs w:val="24"/>
          <w:lang w:eastAsia="pl-PL"/>
        </w:rPr>
        <w:t>pecyfikacji warunków zamówienia;</w:t>
      </w:r>
    </w:p>
    <w:p w14:paraId="5B087CB7" w14:textId="78CC4707" w:rsidR="00CF6453" w:rsidRPr="00F42DDB" w:rsidRDefault="005C4B14"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2)</w:t>
      </w:r>
      <w:r w:rsidRPr="00F42DDB">
        <w:rPr>
          <w:rFonts w:ascii="Times New Roman" w:eastAsia="Times New Roman" w:hAnsi="Times New Roman" w:cs="Times New Roman"/>
          <w:color w:val="000000"/>
          <w:sz w:val="24"/>
          <w:szCs w:val="24"/>
          <w:lang w:eastAsia="pl-PL"/>
        </w:rPr>
        <w:tab/>
        <w:t>w</w:t>
      </w:r>
      <w:r w:rsidR="00CF6453" w:rsidRPr="00F42DDB">
        <w:rPr>
          <w:rFonts w:ascii="Times New Roman" w:eastAsia="Times New Roman" w:hAnsi="Times New Roman" w:cs="Times New Roman"/>
          <w:color w:val="000000"/>
          <w:sz w:val="24"/>
          <w:szCs w:val="24"/>
          <w:lang w:eastAsia="pl-PL"/>
        </w:rPr>
        <w:t xml:space="preserve">prowadzone w ten sposób modyfikacje, uzupełnienia i ustalenia lub zmiany, w tym zmiany terminów zamieszczone zostaną na stronie internetowej: </w:t>
      </w:r>
      <w:hyperlink r:id="rId13" w:history="1">
        <w:r w:rsidRPr="00F42DDB">
          <w:rPr>
            <w:rFonts w:ascii="Times New Roman" w:eastAsia="Times New Roman" w:hAnsi="Times New Roman" w:cs="Times New Roman"/>
            <w:sz w:val="24"/>
            <w:szCs w:val="24"/>
            <w:lang w:eastAsia="pl-PL"/>
          </w:rPr>
          <w:t>https://miniportal.uzp.gov.pl/</w:t>
        </w:r>
      </w:hyperlink>
      <w:r w:rsidRPr="00F42DDB">
        <w:rPr>
          <w:rFonts w:ascii="Times New Roman" w:eastAsia="Times New Roman" w:hAnsi="Times New Roman" w:cs="Times New Roman"/>
          <w:sz w:val="24"/>
          <w:szCs w:val="24"/>
          <w:lang w:eastAsia="pl-PL"/>
        </w:rPr>
        <w:t xml:space="preserve"> </w:t>
      </w:r>
      <w:r w:rsidRPr="00F42DDB">
        <w:rPr>
          <w:rFonts w:ascii="Times New Roman" w:eastAsia="Times New Roman" w:hAnsi="Times New Roman" w:cs="Times New Roman"/>
          <w:color w:val="000000"/>
          <w:sz w:val="24"/>
          <w:szCs w:val="24"/>
          <w:lang w:eastAsia="pl-PL"/>
        </w:rPr>
        <w:t>oraz bip.domanice.eu w zakładce zamówienia publiczne;</w:t>
      </w:r>
    </w:p>
    <w:p w14:paraId="475384BD" w14:textId="77777777" w:rsidR="000756D8" w:rsidRPr="00F42DDB" w:rsidRDefault="005C4B14"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3)</w:t>
      </w:r>
      <w:r w:rsidRPr="00F42DDB">
        <w:rPr>
          <w:rFonts w:ascii="Times New Roman" w:eastAsia="Times New Roman" w:hAnsi="Times New Roman" w:cs="Times New Roman"/>
          <w:color w:val="000000"/>
          <w:sz w:val="24"/>
          <w:szCs w:val="24"/>
          <w:lang w:eastAsia="pl-PL"/>
        </w:rPr>
        <w:tab/>
        <w:t>w</w:t>
      </w:r>
      <w:r w:rsidR="00CF6453" w:rsidRPr="00F42DDB">
        <w:rPr>
          <w:rFonts w:ascii="Times New Roman" w:eastAsia="Times New Roman" w:hAnsi="Times New Roman" w:cs="Times New Roman"/>
          <w:color w:val="000000"/>
          <w:sz w:val="24"/>
          <w:szCs w:val="24"/>
          <w:lang w:eastAsia="pl-PL"/>
        </w:rPr>
        <w:t xml:space="preserve">szelkie modyfikacje, uzupełnienia i ustalenia oraz zmiany, w tym zmiany terminów, jak również pytania </w:t>
      </w:r>
      <w:r w:rsidR="00CA09A4" w:rsidRPr="00F42DDB">
        <w:rPr>
          <w:rFonts w:ascii="Times New Roman" w:eastAsia="Times New Roman" w:hAnsi="Times New Roman" w:cs="Times New Roman"/>
          <w:color w:val="000000"/>
          <w:sz w:val="24"/>
          <w:szCs w:val="24"/>
          <w:lang w:eastAsia="pl-PL"/>
        </w:rPr>
        <w:t>Wykonawców</w:t>
      </w:r>
      <w:r w:rsidR="00CF6453" w:rsidRPr="00F42DDB">
        <w:rPr>
          <w:rFonts w:ascii="Times New Roman" w:eastAsia="Times New Roman" w:hAnsi="Times New Roman" w:cs="Times New Roman"/>
          <w:color w:val="000000"/>
          <w:sz w:val="24"/>
          <w:szCs w:val="24"/>
          <w:lang w:eastAsia="pl-PL"/>
        </w:rPr>
        <w:t xml:space="preserve"> wraz z wyjaśnieniami stają się integralną częścią specyfikacji warunków zamówienia i będą wiążące przy sk</w:t>
      </w:r>
      <w:r w:rsidR="000E5F35" w:rsidRPr="00F42DDB">
        <w:rPr>
          <w:rFonts w:ascii="Times New Roman" w:eastAsia="Times New Roman" w:hAnsi="Times New Roman" w:cs="Times New Roman"/>
          <w:color w:val="000000"/>
          <w:sz w:val="24"/>
          <w:szCs w:val="24"/>
          <w:lang w:eastAsia="pl-PL"/>
        </w:rPr>
        <w:t>ładaniu ofert.</w:t>
      </w:r>
    </w:p>
    <w:p w14:paraId="14D91101" w14:textId="353C8F96" w:rsidR="00C9098F" w:rsidRPr="00F42DDB" w:rsidRDefault="00C9098F" w:rsidP="00404901">
      <w:pPr>
        <w:pStyle w:val="Akapitzlist"/>
        <w:widowControl w:val="0"/>
        <w:numPr>
          <w:ilvl w:val="0"/>
          <w:numId w:val="1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b/>
          <w:color w:val="000000"/>
          <w:sz w:val="24"/>
          <w:szCs w:val="24"/>
          <w:lang w:eastAsia="pl-PL"/>
        </w:rPr>
        <w:t>Postanowienia dotyczące składanych w niniejszym postępowaniu dokumentów i oświadczeń:</w:t>
      </w:r>
    </w:p>
    <w:p w14:paraId="666E1A2B" w14:textId="3618DF70" w:rsidR="00C9098F" w:rsidRPr="00F42DDB" w:rsidRDefault="00E86320" w:rsidP="0040490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w:t>
      </w:r>
      <w:r w:rsidR="00C9098F" w:rsidRPr="00F42DDB">
        <w:rPr>
          <w:rFonts w:ascii="Times New Roman" w:eastAsia="Times New Roman" w:hAnsi="Times New Roman" w:cs="Times New Roman"/>
          <w:color w:val="000000"/>
          <w:sz w:val="24"/>
          <w:szCs w:val="24"/>
          <w:lang w:eastAsia="pl-PL"/>
        </w:rPr>
        <w:t xml:space="preserve">świadczenia Wykonawcy, składane są w oryginale w formie elektronicznej (tj. opatrzonej kwalifikowanym podpisem elektronicznym) lub w postaci elektronicznej opatrzonej </w:t>
      </w:r>
      <w:r w:rsidR="00C9098F" w:rsidRPr="00F42DDB">
        <w:rPr>
          <w:rFonts w:ascii="Times New Roman" w:eastAsia="Times New Roman" w:hAnsi="Times New Roman" w:cs="Times New Roman"/>
          <w:color w:val="000000"/>
          <w:sz w:val="24"/>
          <w:szCs w:val="24"/>
          <w:lang w:eastAsia="pl-PL"/>
        </w:rPr>
        <w:lastRenderedPageBreak/>
        <w:t>podpisem zaufanym lub podpisem osobistym przez osoby uprawnione do reprezento</w:t>
      </w:r>
      <w:r w:rsidRPr="00F42DDB">
        <w:rPr>
          <w:rFonts w:ascii="Times New Roman" w:eastAsia="Times New Roman" w:hAnsi="Times New Roman" w:cs="Times New Roman"/>
          <w:color w:val="000000"/>
          <w:sz w:val="24"/>
          <w:szCs w:val="24"/>
          <w:lang w:eastAsia="pl-PL"/>
        </w:rPr>
        <w:t>wania ww. podmiotów;</w:t>
      </w:r>
    </w:p>
    <w:p w14:paraId="28EED66A" w14:textId="4FF5C022" w:rsidR="00C9098F" w:rsidRPr="00F42DDB" w:rsidRDefault="00E86320" w:rsidP="0040490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d</w:t>
      </w:r>
      <w:r w:rsidR="00C9098F" w:rsidRPr="00F42DDB">
        <w:rPr>
          <w:rFonts w:ascii="Times New Roman" w:eastAsia="Times New Roman" w:hAnsi="Times New Roman" w:cs="Times New Roman"/>
          <w:color w:val="000000"/>
          <w:sz w:val="24"/>
          <w:szCs w:val="24"/>
          <w:lang w:eastAsia="pl-PL"/>
        </w:rPr>
        <w:t>okumenty, inne niż oświadczenia, składane są w oryginale w postaci dokumentu elektronicznego lub elektronicznej kopii dokumentu poświadczonej elektronicznie za zgodność z oryginałem, przez osoby uprawnione do reprezentowania</w:t>
      </w:r>
      <w:r w:rsidR="002A784C" w:rsidRPr="00F42DDB">
        <w:rPr>
          <w:rFonts w:ascii="Times New Roman" w:eastAsia="Times New Roman" w:hAnsi="Times New Roman" w:cs="Times New Roman"/>
          <w:color w:val="000000"/>
          <w:sz w:val="24"/>
          <w:szCs w:val="24"/>
          <w:lang w:eastAsia="pl-PL"/>
        </w:rPr>
        <w:t>;</w:t>
      </w:r>
    </w:p>
    <w:p w14:paraId="6DA45E79" w14:textId="76A6EB6A" w:rsidR="00C9098F" w:rsidRPr="00F42DDB" w:rsidRDefault="00E86320" w:rsidP="0040490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w:t>
      </w:r>
      <w:r w:rsidR="00C9098F" w:rsidRPr="00F42DDB">
        <w:rPr>
          <w:rFonts w:ascii="Times New Roman" w:eastAsia="Times New Roman" w:hAnsi="Times New Roman" w:cs="Times New Roman"/>
          <w:color w:val="000000"/>
          <w:sz w:val="24"/>
          <w:szCs w:val="24"/>
          <w:lang w:eastAsia="pl-PL"/>
        </w:rPr>
        <w:t xml:space="preserve"> przypadku przekazywania przez Wykonawcę elektronicznej kopii dokumentu lub oświadczenia, opatrzenie jej kwalifikowanym podpisem elektronicznym</w:t>
      </w:r>
      <w:r w:rsidR="003F7AB9" w:rsidRPr="00F42DDB">
        <w:rPr>
          <w:rFonts w:ascii="Times New Roman" w:eastAsia="Times New Roman" w:hAnsi="Times New Roman" w:cs="Times New Roman"/>
          <w:color w:val="000000"/>
          <w:sz w:val="24"/>
          <w:szCs w:val="24"/>
          <w:lang w:eastAsia="pl-PL"/>
        </w:rPr>
        <w:t>, podpisem zaufanym lub podpisem osobistym</w:t>
      </w:r>
      <w:r w:rsidR="00C9098F" w:rsidRPr="00F42DDB">
        <w:rPr>
          <w:rFonts w:ascii="Times New Roman" w:eastAsia="Times New Roman" w:hAnsi="Times New Roman" w:cs="Times New Roman"/>
          <w:color w:val="000000"/>
          <w:sz w:val="24"/>
          <w:szCs w:val="24"/>
          <w:lang w:eastAsia="pl-PL"/>
        </w:rPr>
        <w:t xml:space="preserve"> przez odpowiedni podmiot (Wykonawca, Podmiot udostępniający zasoby albo Wykonawca wspólnie ubiegający się o udzielenie zamówienia publicznego, albo Pod</w:t>
      </w:r>
      <w:r w:rsidR="00D54C07" w:rsidRPr="00F42DDB">
        <w:rPr>
          <w:rFonts w:ascii="Times New Roman" w:eastAsia="Times New Roman" w:hAnsi="Times New Roman" w:cs="Times New Roman"/>
          <w:color w:val="000000"/>
          <w:sz w:val="24"/>
          <w:szCs w:val="24"/>
          <w:lang w:eastAsia="pl-PL"/>
        </w:rPr>
        <w:t>w</w:t>
      </w:r>
      <w:r w:rsidR="00C9098F" w:rsidRPr="00F42DDB">
        <w:rPr>
          <w:rFonts w:ascii="Times New Roman" w:eastAsia="Times New Roman" w:hAnsi="Times New Roman" w:cs="Times New Roman"/>
          <w:color w:val="000000"/>
          <w:sz w:val="24"/>
          <w:szCs w:val="24"/>
          <w:lang w:eastAsia="pl-PL"/>
        </w:rPr>
        <w:t>ykonawca - w zakresie dokumentów, które każdego z nich dotyczą), jest równoznaczne z poświadczeniem elektronicznej kopii dokumentu lub oświadczenia za zgodność z oryginałem</w:t>
      </w:r>
      <w:r w:rsidR="002A784C" w:rsidRPr="00F42DDB">
        <w:rPr>
          <w:rFonts w:ascii="Times New Roman" w:eastAsia="Times New Roman" w:hAnsi="Times New Roman" w:cs="Times New Roman"/>
          <w:color w:val="000000"/>
          <w:sz w:val="24"/>
          <w:szCs w:val="24"/>
          <w:lang w:eastAsia="pl-PL"/>
        </w:rPr>
        <w:t>;</w:t>
      </w:r>
    </w:p>
    <w:p w14:paraId="55C92A1D" w14:textId="76CB5FEE" w:rsidR="00C9098F" w:rsidRPr="00F42DDB" w:rsidRDefault="00C9098F" w:rsidP="0040490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 może przekazać dokumenty lub oświadczenia w formie pliku zawierającego skompresowane dane. W takim przypadku opatrzenie kwalifikowanym podpisem elektronicznym</w:t>
      </w:r>
      <w:r w:rsidR="003F7AB9" w:rsidRPr="00F42DDB">
        <w:rPr>
          <w:rFonts w:ascii="Times New Roman" w:eastAsia="Times New Roman" w:hAnsi="Times New Roman" w:cs="Times New Roman"/>
          <w:color w:val="000000"/>
          <w:sz w:val="24"/>
          <w:szCs w:val="24"/>
          <w:lang w:eastAsia="pl-PL"/>
        </w:rPr>
        <w:t>, podpisem zaufanym lub podpisem osobistym</w:t>
      </w:r>
      <w:r w:rsidRPr="00F42DDB">
        <w:rPr>
          <w:rFonts w:ascii="Times New Roman" w:eastAsia="Times New Roman" w:hAnsi="Times New Roman" w:cs="Times New Roman"/>
          <w:color w:val="000000"/>
          <w:sz w:val="24"/>
          <w:szCs w:val="24"/>
          <w:lang w:eastAsia="pl-PL"/>
        </w:rPr>
        <w:t xml:space="preserve"> tego pliku jest równoznaczne z poświadczeniem przez Wykonawcę za zgodność z oryginałem wszystkich elektronicznych kopii dokumentów zawartych w tym pliku. Nie dotyczy to kopii poświadczonych przez inny odpowiedni podmiot, którego dotyczą przekazy</w:t>
      </w:r>
      <w:r w:rsidR="002A784C" w:rsidRPr="00F42DDB">
        <w:rPr>
          <w:rFonts w:ascii="Times New Roman" w:eastAsia="Times New Roman" w:hAnsi="Times New Roman" w:cs="Times New Roman"/>
          <w:color w:val="000000"/>
          <w:sz w:val="24"/>
          <w:szCs w:val="24"/>
          <w:lang w:eastAsia="pl-PL"/>
        </w:rPr>
        <w:t>wane oświadczenia lub dokumenty;</w:t>
      </w:r>
    </w:p>
    <w:p w14:paraId="21617294" w14:textId="535C225F" w:rsidR="00C9098F" w:rsidRPr="00F42DDB" w:rsidRDefault="00E86320" w:rsidP="0040490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w:t>
      </w:r>
      <w:r w:rsidR="00C9098F" w:rsidRPr="00F42DDB">
        <w:rPr>
          <w:rFonts w:ascii="Times New Roman" w:eastAsia="Times New Roman" w:hAnsi="Times New Roman" w:cs="Times New Roman"/>
          <w:color w:val="000000"/>
          <w:sz w:val="24"/>
          <w:szCs w:val="24"/>
          <w:lang w:eastAsia="pl-PL"/>
        </w:rPr>
        <w:t>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w:t>
      </w:r>
      <w:r w:rsidR="002A784C" w:rsidRPr="00F42DDB">
        <w:rPr>
          <w:rFonts w:ascii="Times New Roman" w:eastAsia="Times New Roman" w:hAnsi="Times New Roman" w:cs="Times New Roman"/>
          <w:color w:val="000000"/>
          <w:sz w:val="24"/>
          <w:szCs w:val="24"/>
          <w:lang w:eastAsia="pl-PL"/>
        </w:rPr>
        <w:t>iadczonej kopii pełnomocnictwa;</w:t>
      </w:r>
    </w:p>
    <w:p w14:paraId="32755BA7" w14:textId="4FF39AE0" w:rsidR="00C9098F" w:rsidRPr="00F42DDB" w:rsidRDefault="002A784C" w:rsidP="0040490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w:t>
      </w:r>
      <w:r w:rsidR="00C9098F" w:rsidRPr="00F42DDB">
        <w:rPr>
          <w:rFonts w:ascii="Times New Roman" w:eastAsia="Times New Roman" w:hAnsi="Times New Roman" w:cs="Times New Roman"/>
          <w:color w:val="000000"/>
          <w:sz w:val="24"/>
          <w:szCs w:val="24"/>
          <w:lang w:eastAsia="pl-PL"/>
        </w:rPr>
        <w:t>odmiotowe środki dowodowe, przedmiotowe środki dowodowe oraz inne dokumenty lub oświadczenia, sporządzone w języku obcym przekazuje się wraz</w:t>
      </w:r>
      <w:r w:rsidRPr="00F42DDB">
        <w:rPr>
          <w:rFonts w:ascii="Times New Roman" w:eastAsia="Times New Roman" w:hAnsi="Times New Roman" w:cs="Times New Roman"/>
          <w:color w:val="000000"/>
          <w:sz w:val="24"/>
          <w:szCs w:val="24"/>
          <w:lang w:eastAsia="pl-PL"/>
        </w:rPr>
        <w:t xml:space="preserve"> z tłumaczeniem na język polski;</w:t>
      </w:r>
    </w:p>
    <w:p w14:paraId="5B49DEDF" w14:textId="644B32D5" w:rsidR="00C9098F" w:rsidRPr="00F42DDB" w:rsidRDefault="002A784C" w:rsidP="0040490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w:t>
      </w:r>
      <w:r w:rsidR="00C9098F" w:rsidRPr="00F42DDB">
        <w:rPr>
          <w:rFonts w:ascii="Times New Roman" w:eastAsia="Times New Roman" w:hAnsi="Times New Roman" w:cs="Times New Roman"/>
          <w:color w:val="000000"/>
          <w:sz w:val="24"/>
          <w:szCs w:val="24"/>
          <w:lang w:eastAsia="pl-PL"/>
        </w:rPr>
        <w:t xml:space="preserve"> celu potwierdzenia, że osoba działająca w imieniu Wykonawcy jest umocowana do jego reprezentowania, </w:t>
      </w:r>
      <w:r w:rsidRPr="00F42DDB">
        <w:rPr>
          <w:rFonts w:ascii="Times New Roman" w:eastAsia="Times New Roman" w:hAnsi="Times New Roman" w:cs="Times New Roman"/>
          <w:color w:val="000000"/>
          <w:sz w:val="24"/>
          <w:szCs w:val="24"/>
          <w:lang w:eastAsia="pl-PL"/>
        </w:rPr>
        <w:t>Z</w:t>
      </w:r>
      <w:r w:rsidR="00C9098F" w:rsidRPr="00F42DDB">
        <w:rPr>
          <w:rFonts w:ascii="Times New Roman" w:eastAsia="Times New Roman" w:hAnsi="Times New Roman" w:cs="Times New Roman"/>
          <w:color w:val="000000"/>
          <w:sz w:val="24"/>
          <w:szCs w:val="24"/>
          <w:lang w:eastAsia="pl-PL"/>
        </w:rPr>
        <w:t>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14:paraId="58B969C3" w14:textId="68914BE4" w:rsidR="00E113A9" w:rsidRPr="00F42DDB" w:rsidRDefault="00E113A9" w:rsidP="00404901">
      <w:pPr>
        <w:pStyle w:val="Akapitzlist"/>
        <w:widowControl w:val="0"/>
        <w:numPr>
          <w:ilvl w:val="0"/>
          <w:numId w:val="1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Postanowienia dotyczące prowadzenia przez Zamawiającego wyjaśnień w toku badania i oceny ofert:</w:t>
      </w:r>
    </w:p>
    <w:p w14:paraId="5C1B3A4D" w14:textId="7EC67C9B" w:rsidR="00E113A9" w:rsidRPr="00F42DDB" w:rsidRDefault="00E113A9" w:rsidP="00404901">
      <w:pPr>
        <w:pStyle w:val="Akapitzlist"/>
        <w:widowControl w:val="0"/>
        <w:numPr>
          <w:ilvl w:val="2"/>
          <w:numId w:val="26"/>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Zamawiający może wezwać Wykonawców do złożenia, poprawienia lub uzupełnienia oświadczenia Wykonawcy, podmiotowych środków dowodowych, innych dokumentów lub oświadczeń na zasadach określonych w art. 128 PZP;</w:t>
      </w:r>
    </w:p>
    <w:p w14:paraId="1B987B5C" w14:textId="77777777" w:rsidR="00E113A9" w:rsidRPr="00F42DDB" w:rsidRDefault="00E113A9" w:rsidP="00404901">
      <w:pPr>
        <w:pStyle w:val="Akapitzlist"/>
        <w:widowControl w:val="0"/>
        <w:numPr>
          <w:ilvl w:val="0"/>
          <w:numId w:val="26"/>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Zamawiający poprawia w ofercie oczywiste omyłki pisarskie oraz oczywiste omyłki rachunkowe, z uwzględnieniem konsekwencji rachunkowych dokonanych poprawek, niezwłocznie zawia</w:t>
      </w:r>
      <w:r w:rsidRPr="00F42DDB">
        <w:rPr>
          <w:rFonts w:ascii="Times New Roman" w:eastAsia="Times New Roman" w:hAnsi="Times New Roman" w:cs="Times New Roman"/>
          <w:color w:val="000000"/>
          <w:sz w:val="24"/>
          <w:szCs w:val="24"/>
          <w:lang w:eastAsia="pl-PL"/>
        </w:rPr>
        <w:softHyphen/>
        <w:t>damiając o tym Wykonawcę, którego oferta została poprawiona;</w:t>
      </w:r>
    </w:p>
    <w:p w14:paraId="43C134AA" w14:textId="77777777" w:rsidR="00E113A9" w:rsidRPr="00F42DDB" w:rsidRDefault="00E113A9" w:rsidP="00404901">
      <w:pPr>
        <w:pStyle w:val="Akapitzlist"/>
        <w:widowControl w:val="0"/>
        <w:numPr>
          <w:ilvl w:val="0"/>
          <w:numId w:val="26"/>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Zamawiający poprawia w ofercie inne omyłki polegające na niezgodności oferty z dokumentami zamówienia, niepowodujące istotnych zmian w treści oferty, niezwłocznie zawiadamiając o tym Wykonawcę, którego oferta została poprawiona, </w:t>
      </w:r>
      <w:r w:rsidRPr="00F42DDB">
        <w:rPr>
          <w:rFonts w:ascii="Times New Roman" w:eastAsia="Times New Roman" w:hAnsi="Times New Roman" w:cs="Times New Roman"/>
          <w:color w:val="000000"/>
          <w:sz w:val="24"/>
          <w:szCs w:val="24"/>
          <w:lang w:eastAsia="pl-PL"/>
        </w:rPr>
        <w:lastRenderedPageBreak/>
        <w:t>wyznaczając jednocześnie Wykonawcy odpowiedni termin na wyrażenie zgody na poprawienie w ofercie omyłki lub zakwestionowanie sposobu jej poprawienia. Brak odpowiedzi w wyznaczonym terminie uznaje się za wyrażenie zgody na poprawienie omyłki;</w:t>
      </w:r>
    </w:p>
    <w:p w14:paraId="660E3918" w14:textId="77777777" w:rsidR="00E113A9" w:rsidRPr="00F42DDB" w:rsidRDefault="00E113A9" w:rsidP="00404901">
      <w:pPr>
        <w:pStyle w:val="Akapitzlist"/>
        <w:widowControl w:val="0"/>
        <w:numPr>
          <w:ilvl w:val="0"/>
          <w:numId w:val="26"/>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p>
    <w:p w14:paraId="4AB137AB" w14:textId="77777777" w:rsidR="00E113A9" w:rsidRPr="00F42DDB" w:rsidRDefault="00E113A9" w:rsidP="00E113A9">
      <w:pPr>
        <w:widowControl w:val="0"/>
        <w:suppressAutoHyphens/>
        <w:autoSpaceDE w:val="0"/>
        <w:autoSpaceDN w:val="0"/>
        <w:adjustRightInd w:val="0"/>
        <w:spacing w:after="0" w:line="276" w:lineRule="auto"/>
        <w:ind w:left="851"/>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14:paraId="21696B61" w14:textId="3E4B1181"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Wymagania dotyczące wadium</w:t>
      </w:r>
    </w:p>
    <w:p w14:paraId="5A4184BC" w14:textId="77777777" w:rsidR="00152831" w:rsidRPr="00152831" w:rsidRDefault="00152831" w:rsidP="00006685">
      <w:pPr>
        <w:pStyle w:val="Nagwek1"/>
        <w:numPr>
          <w:ilvl w:val="0"/>
          <w:numId w:val="0"/>
        </w:numPr>
        <w:spacing w:before="0"/>
        <w:rPr>
          <w:b w:val="0"/>
        </w:rPr>
      </w:pPr>
      <w:r w:rsidRPr="00152831">
        <w:rPr>
          <w:b w:val="0"/>
        </w:rPr>
        <w:t>Zamawiający w przedmiotowym postępowaniu nie wymaga wniesienia wadium.</w:t>
      </w:r>
    </w:p>
    <w:p w14:paraId="3F15C3E8" w14:textId="69AC8346" w:rsidR="0032583E" w:rsidRPr="00F42DDB" w:rsidRDefault="002E6521" w:rsidP="002A784C">
      <w:pPr>
        <w:pStyle w:val="Nagwek1"/>
        <w:spacing w:line="276" w:lineRule="auto"/>
        <w:rPr>
          <w:rFonts w:eastAsia="Times New Roman"/>
          <w:lang w:eastAsia="pl-PL"/>
        </w:rPr>
      </w:pPr>
      <w:r w:rsidRPr="00F42DDB">
        <w:rPr>
          <w:rFonts w:eastAsia="Times New Roman"/>
          <w:lang w:eastAsia="pl-PL"/>
        </w:rPr>
        <w:t>Termin związania ofertą</w:t>
      </w:r>
    </w:p>
    <w:p w14:paraId="410980F6" w14:textId="77777777" w:rsidR="0032583E" w:rsidRPr="00F42DDB" w:rsidRDefault="0032583E" w:rsidP="00404901">
      <w:pPr>
        <w:pStyle w:val="Akapitzlist"/>
        <w:widowControl w:val="0"/>
        <w:numPr>
          <w:ilvl w:val="1"/>
          <w:numId w:val="16"/>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Bieg terminu związania ofertą rozpoczyna się wraz z upływem terminu składania ofert.</w:t>
      </w:r>
    </w:p>
    <w:p w14:paraId="24A52381" w14:textId="2FDF4D78" w:rsidR="0032583E" w:rsidRPr="00DD0064" w:rsidRDefault="00CE314F" w:rsidP="00404901">
      <w:pPr>
        <w:pStyle w:val="Akapitzlist"/>
        <w:widowControl w:val="0"/>
        <w:numPr>
          <w:ilvl w:val="1"/>
          <w:numId w:val="16"/>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DD0064">
        <w:rPr>
          <w:rFonts w:ascii="Times New Roman" w:eastAsia="Times New Roman" w:hAnsi="Times New Roman" w:cs="Times New Roman"/>
          <w:color w:val="000000"/>
          <w:sz w:val="24"/>
          <w:szCs w:val="24"/>
          <w:lang w:eastAsia="pl-PL"/>
        </w:rPr>
        <w:t>Wykonawca</w:t>
      </w:r>
      <w:r w:rsidR="0032583E" w:rsidRPr="00DD0064">
        <w:rPr>
          <w:rFonts w:ascii="Times New Roman" w:eastAsia="Times New Roman" w:hAnsi="Times New Roman" w:cs="Times New Roman"/>
          <w:color w:val="000000"/>
          <w:sz w:val="24"/>
          <w:szCs w:val="24"/>
          <w:lang w:eastAsia="pl-PL"/>
        </w:rPr>
        <w:t xml:space="preserve"> pozostaje związany ofertą przez okres 30 dni od upływu terminu składania ofert, tj. do dnia </w:t>
      </w:r>
      <w:r w:rsidR="003C3D2C">
        <w:rPr>
          <w:rFonts w:ascii="Times New Roman" w:eastAsia="Times New Roman" w:hAnsi="Times New Roman" w:cs="Times New Roman"/>
          <w:color w:val="000000"/>
          <w:sz w:val="24"/>
          <w:szCs w:val="24"/>
          <w:lang w:eastAsia="pl-PL"/>
        </w:rPr>
        <w:t>7</w:t>
      </w:r>
      <w:r w:rsidR="00DD0064" w:rsidRPr="00DD0064">
        <w:rPr>
          <w:rFonts w:ascii="Times New Roman" w:eastAsia="Times New Roman" w:hAnsi="Times New Roman" w:cs="Times New Roman"/>
          <w:color w:val="000000"/>
          <w:sz w:val="24"/>
          <w:szCs w:val="24"/>
          <w:lang w:eastAsia="pl-PL"/>
        </w:rPr>
        <w:t xml:space="preserve"> stycznia 2022</w:t>
      </w:r>
      <w:r w:rsidR="00BC18C5" w:rsidRPr="00DD0064">
        <w:rPr>
          <w:rFonts w:ascii="Times New Roman" w:eastAsia="Times New Roman" w:hAnsi="Times New Roman" w:cs="Times New Roman"/>
          <w:color w:val="000000"/>
          <w:sz w:val="24"/>
          <w:szCs w:val="24"/>
          <w:lang w:eastAsia="pl-PL"/>
        </w:rPr>
        <w:t xml:space="preserve"> roku</w:t>
      </w:r>
      <w:r w:rsidR="0032583E" w:rsidRPr="00DD0064">
        <w:rPr>
          <w:rFonts w:ascii="Times New Roman" w:eastAsia="Times New Roman" w:hAnsi="Times New Roman" w:cs="Times New Roman"/>
          <w:color w:val="000000"/>
          <w:sz w:val="24"/>
          <w:szCs w:val="24"/>
          <w:lang w:eastAsia="pl-PL"/>
        </w:rPr>
        <w:t>.</w:t>
      </w:r>
    </w:p>
    <w:p w14:paraId="1CD2A7F0" w14:textId="77777777" w:rsidR="00BC18C5" w:rsidRPr="00F42DDB" w:rsidRDefault="0032583E" w:rsidP="00404901">
      <w:pPr>
        <w:pStyle w:val="Akapitzlist"/>
        <w:widowControl w:val="0"/>
        <w:numPr>
          <w:ilvl w:val="1"/>
          <w:numId w:val="16"/>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 przypadku gdy wybór najkorzystniejszej oferty nie nastąpi przed upływem terminu związania ofertą </w:t>
      </w:r>
      <w:r w:rsidR="00BC18C5"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amawiający przed upływem terminu związania ofertą, zwraca się jednokrotnie do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xml:space="preserve"> o wyrażenie zgody</w:t>
      </w:r>
      <w:r w:rsidR="00BC18C5" w:rsidRPr="00F42DDB">
        <w:rPr>
          <w:rFonts w:ascii="Times New Roman" w:eastAsia="Times New Roman" w:hAnsi="Times New Roman" w:cs="Times New Roman"/>
          <w:color w:val="000000"/>
          <w:sz w:val="24"/>
          <w:szCs w:val="24"/>
          <w:lang w:eastAsia="pl-PL"/>
        </w:rPr>
        <w:t xml:space="preserve"> na przedłużenie tego terminu o </w:t>
      </w:r>
      <w:r w:rsidRPr="00F42DDB">
        <w:rPr>
          <w:rFonts w:ascii="Times New Roman" w:eastAsia="Times New Roman" w:hAnsi="Times New Roman" w:cs="Times New Roman"/>
          <w:color w:val="000000"/>
          <w:sz w:val="24"/>
          <w:szCs w:val="24"/>
          <w:lang w:eastAsia="pl-PL"/>
        </w:rPr>
        <w:t>wskazywany okres, nie dłuższy niż 30 dni.</w:t>
      </w:r>
    </w:p>
    <w:p w14:paraId="04833D3F" w14:textId="054B95D8" w:rsidR="0032583E" w:rsidRPr="00F42DDB" w:rsidRDefault="0032583E" w:rsidP="00404901">
      <w:pPr>
        <w:pStyle w:val="Akapitzlist"/>
        <w:widowControl w:val="0"/>
        <w:numPr>
          <w:ilvl w:val="1"/>
          <w:numId w:val="16"/>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Przedłużenie terminu związania ofertą, o którym mowa w ust. 2, wymaga złożenia przez </w:t>
      </w:r>
      <w:r w:rsidR="00CA09A4" w:rsidRPr="00F42DDB">
        <w:rPr>
          <w:rFonts w:ascii="Times New Roman" w:eastAsia="Times New Roman" w:hAnsi="Times New Roman" w:cs="Times New Roman"/>
          <w:color w:val="000000"/>
          <w:sz w:val="24"/>
          <w:szCs w:val="24"/>
          <w:lang w:eastAsia="pl-PL"/>
        </w:rPr>
        <w:t>Wykonawcę</w:t>
      </w:r>
      <w:r w:rsidRPr="00F42DDB">
        <w:rPr>
          <w:rFonts w:ascii="Times New Roman" w:eastAsia="Times New Roman" w:hAnsi="Times New Roman" w:cs="Times New Roman"/>
          <w:color w:val="000000"/>
          <w:sz w:val="24"/>
          <w:szCs w:val="24"/>
          <w:lang w:eastAsia="pl-PL"/>
        </w:rPr>
        <w:t xml:space="preserve"> pisemnego oświadczenia o wyrażeniu zgody na przedłużenie terminu związania ofertą.</w:t>
      </w:r>
      <w:r w:rsidR="00BC18C5" w:rsidRPr="00F42DDB">
        <w:rPr>
          <w:rFonts w:ascii="Times New Roman" w:eastAsia="Times New Roman" w:hAnsi="Times New Roman" w:cs="Times New Roman"/>
          <w:color w:val="000000"/>
          <w:sz w:val="24"/>
          <w:szCs w:val="24"/>
          <w:lang w:eastAsia="pl-PL"/>
        </w:rPr>
        <w:t xml:space="preserve"> Przedłużenie terminu związania ofertą, następuje wraz z przedłużeniem okresu ważności wadium albo jeżeli nie jest to możliwe, z wniesieniem nowego wadium na przedłużony okres związania ofertą.</w:t>
      </w:r>
    </w:p>
    <w:p w14:paraId="2E5531AA" w14:textId="5DCACDEB"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 xml:space="preserve">Opis sposobu przygotowania </w:t>
      </w:r>
      <w:r w:rsidR="000756D8" w:rsidRPr="00F42DDB">
        <w:rPr>
          <w:rFonts w:eastAsia="Times New Roman"/>
          <w:lang w:eastAsia="pl-PL"/>
        </w:rPr>
        <w:t xml:space="preserve">i złożenia </w:t>
      </w:r>
      <w:r w:rsidRPr="00F42DDB">
        <w:rPr>
          <w:rFonts w:eastAsia="Times New Roman"/>
          <w:lang w:eastAsia="pl-PL"/>
        </w:rPr>
        <w:t>oferty</w:t>
      </w:r>
    </w:p>
    <w:p w14:paraId="1972060E" w14:textId="63F0F765" w:rsidR="003F7AB9" w:rsidRPr="00F42DDB" w:rsidRDefault="00755A0A" w:rsidP="00404901">
      <w:pPr>
        <w:pStyle w:val="Akapitzlist"/>
        <w:widowControl w:val="0"/>
        <w:numPr>
          <w:ilvl w:val="0"/>
          <w:numId w:val="2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Wykonawca może złożyć </w:t>
      </w:r>
      <w:r w:rsidR="00152831">
        <w:rPr>
          <w:rFonts w:ascii="Times New Roman" w:eastAsia="Times New Roman" w:hAnsi="Times New Roman" w:cs="Times New Roman"/>
          <w:color w:val="000000"/>
          <w:sz w:val="24"/>
          <w:szCs w:val="24"/>
          <w:lang w:eastAsia="pl-PL"/>
        </w:rPr>
        <w:t>jedną ofertę</w:t>
      </w:r>
      <w:r w:rsidR="003F7AB9" w:rsidRPr="00F42DDB">
        <w:rPr>
          <w:rFonts w:ascii="Times New Roman" w:eastAsia="Times New Roman" w:hAnsi="Times New Roman" w:cs="Times New Roman"/>
          <w:color w:val="000000"/>
          <w:sz w:val="24"/>
          <w:szCs w:val="24"/>
          <w:lang w:eastAsia="pl-PL"/>
        </w:rPr>
        <w:t xml:space="preserve">. </w:t>
      </w:r>
    </w:p>
    <w:p w14:paraId="5048AB7F" w14:textId="214FFE64" w:rsidR="005E74F7" w:rsidRPr="00F42DDB" w:rsidRDefault="005E74F7" w:rsidP="00404901">
      <w:pPr>
        <w:pStyle w:val="Akapitzlist"/>
        <w:widowControl w:val="0"/>
        <w:numPr>
          <w:ilvl w:val="0"/>
          <w:numId w:val="2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Oferta oraz wymagane formularze, zestawienia i wykazy składane wraz z ofertą wymagają </w:t>
      </w:r>
      <w:r w:rsidR="00501AB6" w:rsidRPr="00F42DDB">
        <w:rPr>
          <w:rFonts w:ascii="Times New Roman" w:eastAsia="Times New Roman" w:hAnsi="Times New Roman" w:cs="Times New Roman"/>
          <w:color w:val="000000"/>
          <w:sz w:val="24"/>
          <w:szCs w:val="24"/>
          <w:lang w:eastAsia="pl-PL"/>
        </w:rPr>
        <w:t>podpisu</w:t>
      </w:r>
      <w:r w:rsidRPr="00F42DDB">
        <w:rPr>
          <w:rFonts w:ascii="Times New Roman" w:eastAsia="Times New Roman" w:hAnsi="Times New Roman" w:cs="Times New Roman"/>
          <w:color w:val="000000"/>
          <w:sz w:val="24"/>
          <w:szCs w:val="24"/>
          <w:lang w:eastAsia="pl-PL"/>
        </w:rPr>
        <w:t xml:space="preserve"> osób uprawnionych do reprezentowania firmy w </w:t>
      </w:r>
      <w:r w:rsidR="00501AB6" w:rsidRPr="00F42DDB">
        <w:rPr>
          <w:rFonts w:ascii="Times New Roman" w:eastAsia="Times New Roman" w:hAnsi="Times New Roman" w:cs="Times New Roman"/>
          <w:color w:val="000000"/>
          <w:sz w:val="24"/>
          <w:szCs w:val="24"/>
          <w:lang w:eastAsia="pl-PL"/>
        </w:rPr>
        <w:t>obrocie gospodarczym, zgodnie z </w:t>
      </w:r>
      <w:r w:rsidRPr="00F42DDB">
        <w:rPr>
          <w:rFonts w:ascii="Times New Roman" w:eastAsia="Times New Roman" w:hAnsi="Times New Roman" w:cs="Times New Roman"/>
          <w:color w:val="000000"/>
          <w:sz w:val="24"/>
          <w:szCs w:val="24"/>
          <w:lang w:eastAsia="pl-PL"/>
        </w:rPr>
        <w:t>aktem rejestracyjnym oraz przepisami prawa.</w:t>
      </w:r>
    </w:p>
    <w:p w14:paraId="5E2EBFB3" w14:textId="77777777" w:rsidR="005E74F7" w:rsidRPr="00F42DDB" w:rsidRDefault="005E74F7" w:rsidP="00404901">
      <w:pPr>
        <w:pStyle w:val="Akapitzlist"/>
        <w:widowControl w:val="0"/>
        <w:numPr>
          <w:ilvl w:val="0"/>
          <w:numId w:val="2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Oferta podpisana przez upoważnionego przedstawiciela Wykonawcy wymaga załączenia właściwego pełnomocnictwa lub umocowania prawnego.</w:t>
      </w:r>
    </w:p>
    <w:p w14:paraId="5338209F" w14:textId="0F58A240" w:rsidR="005E74F7" w:rsidRPr="00F42DDB" w:rsidRDefault="005E74F7" w:rsidP="00404901">
      <w:pPr>
        <w:pStyle w:val="Akapitzlist"/>
        <w:widowControl w:val="0"/>
        <w:numPr>
          <w:ilvl w:val="0"/>
          <w:numId w:val="2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Oferta powinna zawierać wszystkie wymagane dokumenty, oświadczenia, załączniki i inne dokumenty, o których mowa w treści niniejszej specyfikacji</w:t>
      </w:r>
      <w:r w:rsidR="008E2CBC" w:rsidRPr="00F42DDB">
        <w:rPr>
          <w:rFonts w:ascii="Times New Roman" w:eastAsia="Times New Roman" w:hAnsi="Times New Roman" w:cs="Times New Roman"/>
          <w:color w:val="000000"/>
          <w:sz w:val="24"/>
          <w:szCs w:val="24"/>
          <w:lang w:eastAsia="pl-PL"/>
        </w:rPr>
        <w:t>. Wykonawca wraz z formularzem oferty składa dokumenty op</w:t>
      </w:r>
      <w:r w:rsidR="002C7300" w:rsidRPr="00F42DDB">
        <w:rPr>
          <w:rFonts w:ascii="Times New Roman" w:eastAsia="Times New Roman" w:hAnsi="Times New Roman" w:cs="Times New Roman"/>
          <w:color w:val="000000"/>
          <w:sz w:val="24"/>
          <w:szCs w:val="24"/>
          <w:lang w:eastAsia="pl-PL"/>
        </w:rPr>
        <w:t>isane w rozdziale VIII. ust. 1-4</w:t>
      </w:r>
      <w:r w:rsidR="008E2CBC" w:rsidRPr="00F42DDB">
        <w:rPr>
          <w:rFonts w:ascii="Times New Roman" w:eastAsia="Times New Roman" w:hAnsi="Times New Roman" w:cs="Times New Roman"/>
          <w:color w:val="000000"/>
          <w:sz w:val="24"/>
          <w:szCs w:val="24"/>
          <w:lang w:eastAsia="pl-PL"/>
        </w:rPr>
        <w:t xml:space="preserve"> SWZ, pełnomocnictwa oraz potwierdzenie wpłaty wadium</w:t>
      </w:r>
      <w:r w:rsidRPr="00F42DDB">
        <w:rPr>
          <w:rFonts w:ascii="Times New Roman" w:eastAsia="Times New Roman" w:hAnsi="Times New Roman" w:cs="Times New Roman"/>
          <w:color w:val="000000"/>
          <w:sz w:val="24"/>
          <w:szCs w:val="24"/>
          <w:lang w:eastAsia="pl-PL"/>
        </w:rPr>
        <w:t>.</w:t>
      </w:r>
      <w:r w:rsidR="008E2CBC" w:rsidRPr="00F42DDB">
        <w:rPr>
          <w:rFonts w:ascii="Times New Roman" w:eastAsia="Times New Roman" w:hAnsi="Times New Roman" w:cs="Times New Roman"/>
          <w:color w:val="000000"/>
          <w:sz w:val="24"/>
          <w:szCs w:val="24"/>
          <w:lang w:eastAsia="pl-PL"/>
        </w:rPr>
        <w:t xml:space="preserve"> Dokumenty opisane w rozdziale VIII. ust. </w:t>
      </w:r>
      <w:r w:rsidR="002C7300" w:rsidRPr="00F42DDB">
        <w:rPr>
          <w:rFonts w:ascii="Times New Roman" w:eastAsia="Times New Roman" w:hAnsi="Times New Roman" w:cs="Times New Roman"/>
          <w:color w:val="000000"/>
          <w:sz w:val="24"/>
          <w:szCs w:val="24"/>
          <w:lang w:eastAsia="pl-PL"/>
        </w:rPr>
        <w:t>6-8</w:t>
      </w:r>
      <w:r w:rsidR="008E2CBC" w:rsidRPr="00F42DDB">
        <w:rPr>
          <w:rFonts w:ascii="Times New Roman" w:eastAsia="Times New Roman" w:hAnsi="Times New Roman" w:cs="Times New Roman"/>
          <w:color w:val="000000"/>
          <w:sz w:val="24"/>
          <w:szCs w:val="24"/>
          <w:lang w:eastAsia="pl-PL"/>
        </w:rPr>
        <w:t xml:space="preserve"> SWZ Wykonawca składa na wezwanie Zamawiającego.</w:t>
      </w:r>
    </w:p>
    <w:p w14:paraId="14A36E6C" w14:textId="77777777" w:rsidR="005E74F7" w:rsidRPr="00F42DDB" w:rsidRDefault="005E74F7" w:rsidP="00404901">
      <w:pPr>
        <w:pStyle w:val="Akapitzlist"/>
        <w:widowControl w:val="0"/>
        <w:numPr>
          <w:ilvl w:val="0"/>
          <w:numId w:val="2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lastRenderedPageBreak/>
        <w:t>Dokumenty winny być sporządzone zgodnie z zaleceniami oraz przedstawionymi przez Zamawiającego wzorcami (załącznikami), zawierać informacje i dane określone w tych dokumentach.</w:t>
      </w:r>
    </w:p>
    <w:p w14:paraId="155F1476" w14:textId="78942C26" w:rsidR="0032583E" w:rsidRPr="00F42DDB" w:rsidRDefault="008E2CBC" w:rsidP="00404901">
      <w:pPr>
        <w:pStyle w:val="Akapitzlist"/>
        <w:widowControl w:val="0"/>
        <w:numPr>
          <w:ilvl w:val="0"/>
          <w:numId w:val="2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Sposób składania ofert</w:t>
      </w:r>
      <w:r w:rsidR="0032583E" w:rsidRPr="00F42DDB">
        <w:rPr>
          <w:rFonts w:ascii="Times New Roman" w:eastAsia="Times New Roman" w:hAnsi="Times New Roman" w:cs="Times New Roman"/>
          <w:color w:val="000000"/>
          <w:sz w:val="24"/>
          <w:szCs w:val="24"/>
          <w:lang w:eastAsia="pl-PL"/>
        </w:rPr>
        <w:t>:</w:t>
      </w:r>
    </w:p>
    <w:p w14:paraId="216BD4B7" w14:textId="5FB5125F" w:rsidR="004F2FEF" w:rsidRPr="00F42DDB" w:rsidRDefault="005E74F7" w:rsidP="00404901">
      <w:pPr>
        <w:pStyle w:val="Akapitzlist"/>
        <w:widowControl w:val="0"/>
        <w:numPr>
          <w:ilvl w:val="0"/>
          <w:numId w:val="4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w:t>
      </w:r>
      <w:r w:rsidR="00256434" w:rsidRPr="00F42DDB">
        <w:rPr>
          <w:rFonts w:ascii="Times New Roman" w:eastAsia="Times New Roman" w:hAnsi="Times New Roman" w:cs="Times New Roman"/>
          <w:color w:val="000000"/>
          <w:sz w:val="24"/>
          <w:szCs w:val="24"/>
          <w:lang w:eastAsia="pl-PL"/>
        </w:rPr>
        <w:t xml:space="preserve">fertę oraz wszystkie załączniki składa się pod rygorem nieważności </w:t>
      </w:r>
      <w:r w:rsidR="00AD434A">
        <w:rPr>
          <w:rFonts w:ascii="Times New Roman" w:eastAsia="Times New Roman" w:hAnsi="Times New Roman" w:cs="Times New Roman"/>
          <w:color w:val="000000"/>
          <w:sz w:val="24"/>
          <w:szCs w:val="24"/>
          <w:lang w:eastAsia="pl-PL"/>
        </w:rPr>
        <w:t xml:space="preserve">w </w:t>
      </w:r>
      <w:r w:rsidR="004F2FEF" w:rsidRPr="00F42DDB">
        <w:rPr>
          <w:rFonts w:ascii="Times New Roman" w:eastAsia="Times New Roman" w:hAnsi="Times New Roman" w:cs="Times New Roman"/>
          <w:color w:val="000000"/>
          <w:sz w:val="24"/>
          <w:szCs w:val="24"/>
          <w:lang w:eastAsia="pl-PL"/>
        </w:rPr>
        <w:t>formie elektronicznej (tj. opatrzonej kwalifikowanym podpisem elektronicznym) lub w postaci elektronicznej opatrzonej podpisem zaufanym lub podpisem osobistym;</w:t>
      </w:r>
      <w:r w:rsidR="00256434" w:rsidRPr="00F42DDB">
        <w:rPr>
          <w:rFonts w:ascii="Times New Roman" w:eastAsia="Times New Roman" w:hAnsi="Times New Roman" w:cs="Times New Roman"/>
          <w:color w:val="000000"/>
          <w:sz w:val="24"/>
          <w:szCs w:val="24"/>
          <w:lang w:eastAsia="pl-PL"/>
        </w:rPr>
        <w:t xml:space="preserve"> </w:t>
      </w:r>
    </w:p>
    <w:p w14:paraId="168403DB" w14:textId="77777777" w:rsidR="004F2FEF" w:rsidRPr="00F42DDB" w:rsidRDefault="00297263" w:rsidP="00404901">
      <w:pPr>
        <w:pStyle w:val="Akapitzlist"/>
        <w:widowControl w:val="0"/>
        <w:numPr>
          <w:ilvl w:val="0"/>
          <w:numId w:val="4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w:t>
      </w:r>
      <w:r w:rsidR="009E2C6A" w:rsidRPr="00F42DDB">
        <w:rPr>
          <w:rFonts w:ascii="Times New Roman" w:eastAsia="Times New Roman" w:hAnsi="Times New Roman" w:cs="Times New Roman"/>
          <w:color w:val="000000"/>
          <w:sz w:val="24"/>
          <w:szCs w:val="24"/>
          <w:lang w:eastAsia="pl-PL"/>
        </w:rPr>
        <w:t xml:space="preserve"> zakresie procedury podpisywania oferty odpowiednim podpisem, czyli składania właściwego podpisu pod ofertą złożoną w postaci elektronicznej, prawidłowym będzie złożenie oferty w ten sposób, że </w:t>
      </w:r>
      <w:r w:rsidR="00CE314F" w:rsidRPr="00F42DDB">
        <w:rPr>
          <w:rFonts w:ascii="Times New Roman" w:eastAsia="Times New Roman" w:hAnsi="Times New Roman" w:cs="Times New Roman"/>
          <w:color w:val="000000"/>
          <w:sz w:val="24"/>
          <w:szCs w:val="24"/>
          <w:lang w:eastAsia="pl-PL"/>
        </w:rPr>
        <w:t>Wykonawca</w:t>
      </w:r>
      <w:r w:rsidR="009E2C6A" w:rsidRPr="00F42DDB">
        <w:rPr>
          <w:rFonts w:ascii="Times New Roman" w:eastAsia="Times New Roman" w:hAnsi="Times New Roman" w:cs="Times New Roman"/>
          <w:color w:val="000000"/>
          <w:sz w:val="24"/>
          <w:szCs w:val="24"/>
          <w:lang w:eastAsia="pl-PL"/>
        </w:rPr>
        <w:t xml:space="preserve"> przekazuje </w:t>
      </w:r>
      <w:r w:rsidRPr="00F42DDB">
        <w:rPr>
          <w:rFonts w:ascii="Times New Roman" w:eastAsia="Times New Roman" w:hAnsi="Times New Roman" w:cs="Times New Roman"/>
          <w:color w:val="000000"/>
          <w:sz w:val="24"/>
          <w:szCs w:val="24"/>
          <w:lang w:eastAsia="pl-PL"/>
        </w:rPr>
        <w:t>Z</w:t>
      </w:r>
      <w:r w:rsidR="009E2C6A" w:rsidRPr="00F42DDB">
        <w:rPr>
          <w:rFonts w:ascii="Times New Roman" w:eastAsia="Times New Roman" w:hAnsi="Times New Roman" w:cs="Times New Roman"/>
          <w:color w:val="000000"/>
          <w:sz w:val="24"/>
          <w:szCs w:val="24"/>
          <w:lang w:eastAsia="pl-PL"/>
        </w:rPr>
        <w:t xml:space="preserve">amawiającemu zaszyfrowany plik zawierający ofertę opatrzoną właściwym podpisem lub plik oferty wraz z plikiem podpisu (w przypadku podpisu zewnętrznego), </w:t>
      </w:r>
      <w:r w:rsidR="009E2C6A" w:rsidRPr="00F42DDB">
        <w:rPr>
          <w:rFonts w:ascii="Times New Roman" w:eastAsia="Times New Roman" w:hAnsi="Times New Roman" w:cs="Times New Roman"/>
          <w:b/>
          <w:color w:val="000000"/>
          <w:sz w:val="24"/>
          <w:szCs w:val="24"/>
          <w:lang w:eastAsia="pl-PL"/>
        </w:rPr>
        <w:t>przy czym opatrzenie oferty podpisem nastąpiło przed zaszyfrowaniem oferty</w:t>
      </w:r>
      <w:r w:rsidR="009E2C6A" w:rsidRPr="00F42DDB">
        <w:rPr>
          <w:rFonts w:ascii="Times New Roman" w:eastAsia="Times New Roman" w:hAnsi="Times New Roman" w:cs="Times New Roman"/>
          <w:color w:val="000000"/>
          <w:sz w:val="24"/>
          <w:szCs w:val="24"/>
          <w:lang w:eastAsia="pl-PL"/>
        </w:rPr>
        <w:t xml:space="preserve">. Dopuszczalne jest również, aby </w:t>
      </w:r>
      <w:r w:rsidR="00CE314F" w:rsidRPr="00F42DDB">
        <w:rPr>
          <w:rFonts w:ascii="Times New Roman" w:eastAsia="Times New Roman" w:hAnsi="Times New Roman" w:cs="Times New Roman"/>
          <w:color w:val="000000"/>
          <w:sz w:val="24"/>
          <w:szCs w:val="24"/>
          <w:lang w:eastAsia="pl-PL"/>
        </w:rPr>
        <w:t>Wykonawca</w:t>
      </w:r>
      <w:r w:rsidR="009E2C6A" w:rsidRPr="00F42DDB">
        <w:rPr>
          <w:rFonts w:ascii="Times New Roman" w:eastAsia="Times New Roman" w:hAnsi="Times New Roman" w:cs="Times New Roman"/>
          <w:color w:val="000000"/>
          <w:sz w:val="24"/>
          <w:szCs w:val="24"/>
          <w:lang w:eastAsia="pl-PL"/>
        </w:rPr>
        <w:t xml:space="preserve"> przekazał </w:t>
      </w:r>
      <w:r w:rsidR="005E74F7" w:rsidRPr="00F42DDB">
        <w:rPr>
          <w:rFonts w:ascii="Times New Roman" w:eastAsia="Times New Roman" w:hAnsi="Times New Roman" w:cs="Times New Roman"/>
          <w:color w:val="000000"/>
          <w:sz w:val="24"/>
          <w:szCs w:val="24"/>
          <w:lang w:eastAsia="pl-PL"/>
        </w:rPr>
        <w:t>Z</w:t>
      </w:r>
      <w:r w:rsidR="009E2C6A" w:rsidRPr="00F42DDB">
        <w:rPr>
          <w:rFonts w:ascii="Times New Roman" w:eastAsia="Times New Roman" w:hAnsi="Times New Roman" w:cs="Times New Roman"/>
          <w:color w:val="000000"/>
          <w:sz w:val="24"/>
          <w:szCs w:val="24"/>
          <w:lang w:eastAsia="pl-PL"/>
        </w:rPr>
        <w:t xml:space="preserve">amawiającemu swoją ofertę w tzw. „paczce” </w:t>
      </w:r>
      <w:r w:rsidR="005E74F7" w:rsidRPr="00F42DDB">
        <w:rPr>
          <w:rFonts w:ascii="Times New Roman" w:eastAsia="Times New Roman" w:hAnsi="Times New Roman" w:cs="Times New Roman"/>
          <w:color w:val="000000"/>
          <w:sz w:val="24"/>
          <w:szCs w:val="24"/>
          <w:lang w:eastAsia="pl-PL"/>
        </w:rPr>
        <w:t>dokumentów elektronicznych (tj. </w:t>
      </w:r>
      <w:r w:rsidR="009E2C6A" w:rsidRPr="00F42DDB">
        <w:rPr>
          <w:rFonts w:ascii="Times New Roman" w:eastAsia="Times New Roman" w:hAnsi="Times New Roman" w:cs="Times New Roman"/>
          <w:color w:val="000000"/>
          <w:sz w:val="24"/>
          <w:szCs w:val="24"/>
          <w:lang w:eastAsia="pl-PL"/>
        </w:rPr>
        <w:t>w skompresowanym archiwum dokumentów elektronicznych, które najczęściej zapisane jest w formacie ZIP) wraz z właściwym podpisem dołączonym jako plik podpisu do paczki dokumentów elektronicznych przed jej zaszyfrowaniem, o czym wprost stanowi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w:t>
      </w:r>
      <w:r w:rsidR="005E74F7" w:rsidRPr="00F42DDB">
        <w:rPr>
          <w:rFonts w:ascii="Times New Roman" w:eastAsia="Times New Roman" w:hAnsi="Times New Roman" w:cs="Times New Roman"/>
          <w:color w:val="000000"/>
          <w:sz w:val="24"/>
          <w:szCs w:val="24"/>
          <w:lang w:eastAsia="pl-PL"/>
        </w:rPr>
        <w:t>ie (Dz.U. z 2020 r., poz. 2452);</w:t>
      </w:r>
    </w:p>
    <w:p w14:paraId="0650A5D2" w14:textId="61949D4E" w:rsidR="00256434" w:rsidRPr="00F42DDB" w:rsidRDefault="00CE314F" w:rsidP="00404901">
      <w:pPr>
        <w:pStyle w:val="Akapitzlist"/>
        <w:widowControl w:val="0"/>
        <w:numPr>
          <w:ilvl w:val="0"/>
          <w:numId w:val="4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w:t>
      </w:r>
      <w:r w:rsidR="00256434" w:rsidRPr="00F42DDB">
        <w:rPr>
          <w:rFonts w:ascii="Times New Roman" w:eastAsia="Times New Roman" w:hAnsi="Times New Roman" w:cs="Times New Roman"/>
          <w:color w:val="000000"/>
          <w:sz w:val="24"/>
          <w:szCs w:val="24"/>
          <w:lang w:eastAsia="pl-PL"/>
        </w:rPr>
        <w:t xml:space="preserve"> składa ofertę za pośrednictwem Formularza do złożenia, zmiany, wycofania oferty lub wniosku dostępnego na ePUAP i udostępnionego również na </w:t>
      </w:r>
      <w:proofErr w:type="spellStart"/>
      <w:r w:rsidR="00256434" w:rsidRPr="00F42DDB">
        <w:rPr>
          <w:rFonts w:ascii="Times New Roman" w:eastAsia="Times New Roman" w:hAnsi="Times New Roman" w:cs="Times New Roman"/>
          <w:color w:val="000000"/>
          <w:sz w:val="24"/>
          <w:szCs w:val="24"/>
          <w:lang w:eastAsia="pl-PL"/>
        </w:rPr>
        <w:t>miniPortalu</w:t>
      </w:r>
      <w:proofErr w:type="spellEnd"/>
      <w:r w:rsidR="00256434" w:rsidRPr="00F42DDB">
        <w:rPr>
          <w:rFonts w:ascii="Times New Roman" w:eastAsia="Times New Roman" w:hAnsi="Times New Roman" w:cs="Times New Roman"/>
          <w:color w:val="000000"/>
          <w:sz w:val="24"/>
          <w:szCs w:val="24"/>
          <w:lang w:eastAsia="pl-PL"/>
        </w:rPr>
        <w:t xml:space="preserve">. W formularzu oferty </w:t>
      </w:r>
      <w:r w:rsidRPr="00F42DDB">
        <w:rPr>
          <w:rFonts w:ascii="Times New Roman" w:eastAsia="Times New Roman" w:hAnsi="Times New Roman" w:cs="Times New Roman"/>
          <w:color w:val="000000"/>
          <w:sz w:val="24"/>
          <w:szCs w:val="24"/>
          <w:lang w:eastAsia="pl-PL"/>
        </w:rPr>
        <w:t>Wykonawca</w:t>
      </w:r>
      <w:r w:rsidR="00256434" w:rsidRPr="00F42DDB">
        <w:rPr>
          <w:rFonts w:ascii="Times New Roman" w:eastAsia="Times New Roman" w:hAnsi="Times New Roman" w:cs="Times New Roman"/>
          <w:color w:val="000000"/>
          <w:sz w:val="24"/>
          <w:szCs w:val="24"/>
          <w:lang w:eastAsia="pl-PL"/>
        </w:rPr>
        <w:t xml:space="preserve"> zobowiązany jest podać adres skrzynki ePUAP, na którym prowadzona będzie korespondencja związana z postępowaniem</w:t>
      </w:r>
      <w:r w:rsidR="005E74F7" w:rsidRPr="00F42DDB">
        <w:rPr>
          <w:rFonts w:ascii="Times New Roman" w:eastAsia="Times New Roman" w:hAnsi="Times New Roman" w:cs="Times New Roman"/>
          <w:color w:val="000000"/>
          <w:sz w:val="24"/>
          <w:szCs w:val="24"/>
          <w:lang w:eastAsia="pl-PL"/>
        </w:rPr>
        <w:t>;</w:t>
      </w:r>
      <w:r w:rsidR="00256434" w:rsidRPr="00F42DDB">
        <w:rPr>
          <w:rFonts w:ascii="Times New Roman" w:eastAsia="Times New Roman" w:hAnsi="Times New Roman" w:cs="Times New Roman"/>
          <w:color w:val="000000"/>
          <w:sz w:val="24"/>
          <w:szCs w:val="24"/>
          <w:lang w:eastAsia="pl-PL"/>
        </w:rPr>
        <w:t xml:space="preserve"> </w:t>
      </w:r>
    </w:p>
    <w:p w14:paraId="5EF610B3" w14:textId="693B3294" w:rsidR="00256434" w:rsidRPr="00F42DDB" w:rsidRDefault="005E74F7" w:rsidP="00404901">
      <w:pPr>
        <w:pStyle w:val="Akapitzlist"/>
        <w:widowControl w:val="0"/>
        <w:numPr>
          <w:ilvl w:val="0"/>
          <w:numId w:val="4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s</w:t>
      </w:r>
      <w:r w:rsidR="00256434" w:rsidRPr="00F42DDB">
        <w:rPr>
          <w:rFonts w:ascii="Times New Roman" w:eastAsia="Times New Roman" w:hAnsi="Times New Roman" w:cs="Times New Roman"/>
          <w:color w:val="000000"/>
          <w:sz w:val="24"/>
          <w:szCs w:val="24"/>
          <w:lang w:eastAsia="pl-PL"/>
        </w:rPr>
        <w:t>posób złożenia oferty, w tym zaszyfrowania oferty, opisany został w „Instrukcji użytkownika”, dostępnej na stronie: https://miniportal.uzp.gov.pl/</w:t>
      </w:r>
      <w:r w:rsidRPr="00F42DDB">
        <w:rPr>
          <w:rFonts w:ascii="Times New Roman" w:eastAsia="Times New Roman" w:hAnsi="Times New Roman" w:cs="Times New Roman"/>
          <w:color w:val="000000"/>
          <w:sz w:val="24"/>
          <w:szCs w:val="24"/>
          <w:lang w:eastAsia="pl-PL"/>
        </w:rPr>
        <w:t>;</w:t>
      </w:r>
    </w:p>
    <w:p w14:paraId="20EB91B3" w14:textId="504AFF6E" w:rsidR="00256434" w:rsidRPr="00F42DDB" w:rsidRDefault="005E74F7" w:rsidP="00404901">
      <w:pPr>
        <w:pStyle w:val="Akapitzlist"/>
        <w:widowControl w:val="0"/>
        <w:numPr>
          <w:ilvl w:val="0"/>
          <w:numId w:val="4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w:t>
      </w:r>
      <w:r w:rsidR="00256434" w:rsidRPr="00F42DDB">
        <w:rPr>
          <w:rFonts w:ascii="Times New Roman" w:eastAsia="Times New Roman" w:hAnsi="Times New Roman" w:cs="Times New Roman"/>
          <w:color w:val="000000"/>
          <w:sz w:val="24"/>
          <w:szCs w:val="24"/>
          <w:lang w:eastAsia="pl-PL"/>
        </w:rPr>
        <w:t>ferta powinna być sporządzona w języku polskim, z zachowaniem postaci elektronicznej w formacie danych PDF, DOC, DOCX. Ze względów technicznych rozmiar przesyłanych plików nie może przekraczać 150 MB</w:t>
      </w:r>
      <w:r w:rsidRPr="00F42DDB">
        <w:rPr>
          <w:rFonts w:ascii="Times New Roman" w:eastAsia="Times New Roman" w:hAnsi="Times New Roman" w:cs="Times New Roman"/>
          <w:color w:val="000000"/>
          <w:sz w:val="24"/>
          <w:szCs w:val="24"/>
          <w:lang w:eastAsia="pl-PL"/>
        </w:rPr>
        <w:t>;</w:t>
      </w:r>
    </w:p>
    <w:p w14:paraId="08413E5F" w14:textId="7AA7B5DB" w:rsidR="00256434" w:rsidRPr="00F42DDB" w:rsidRDefault="005E74F7" w:rsidP="00404901">
      <w:pPr>
        <w:pStyle w:val="Akapitzlist"/>
        <w:widowControl w:val="0"/>
        <w:numPr>
          <w:ilvl w:val="0"/>
          <w:numId w:val="4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w:t>
      </w:r>
      <w:r w:rsidR="00256434" w:rsidRPr="00F42DDB">
        <w:rPr>
          <w:rFonts w:ascii="Times New Roman" w:eastAsia="Times New Roman" w:hAnsi="Times New Roman" w:cs="Times New Roman"/>
          <w:color w:val="000000"/>
          <w:sz w:val="24"/>
          <w:szCs w:val="24"/>
          <w:lang w:eastAsia="pl-PL"/>
        </w:rPr>
        <w:t>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w:t>
      </w:r>
      <w:r w:rsidRPr="00F42DDB">
        <w:rPr>
          <w:rFonts w:ascii="Times New Roman" w:eastAsia="Times New Roman" w:hAnsi="Times New Roman" w:cs="Times New Roman"/>
          <w:color w:val="000000"/>
          <w:sz w:val="24"/>
          <w:szCs w:val="24"/>
          <w:lang w:eastAsia="pl-PL"/>
        </w:rPr>
        <w:t>;</w:t>
      </w:r>
      <w:r w:rsidR="00256434" w:rsidRPr="00F42DDB">
        <w:rPr>
          <w:rFonts w:ascii="Times New Roman" w:eastAsia="Times New Roman" w:hAnsi="Times New Roman" w:cs="Times New Roman"/>
          <w:color w:val="000000"/>
          <w:sz w:val="24"/>
          <w:szCs w:val="24"/>
          <w:lang w:eastAsia="pl-PL"/>
        </w:rPr>
        <w:t xml:space="preserve"> </w:t>
      </w:r>
    </w:p>
    <w:p w14:paraId="4A027AC8" w14:textId="395358C2" w:rsidR="00256434" w:rsidRPr="00F42DDB" w:rsidRDefault="005E74F7" w:rsidP="00404901">
      <w:pPr>
        <w:pStyle w:val="Akapitzlist"/>
        <w:widowControl w:val="0"/>
        <w:numPr>
          <w:ilvl w:val="0"/>
          <w:numId w:val="4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w:t>
      </w:r>
      <w:r w:rsidR="00256434" w:rsidRPr="00F42DDB">
        <w:rPr>
          <w:rFonts w:ascii="Times New Roman" w:eastAsia="Times New Roman" w:hAnsi="Times New Roman" w:cs="Times New Roman"/>
          <w:color w:val="000000"/>
          <w:sz w:val="24"/>
          <w:szCs w:val="24"/>
          <w:lang w:eastAsia="pl-PL"/>
        </w:rPr>
        <w:t>ferta może być złożona tylko do</w:t>
      </w:r>
      <w:r w:rsidR="00325B71" w:rsidRPr="00F42DDB">
        <w:rPr>
          <w:rFonts w:ascii="Times New Roman" w:eastAsia="Times New Roman" w:hAnsi="Times New Roman" w:cs="Times New Roman"/>
          <w:color w:val="000000"/>
          <w:sz w:val="24"/>
          <w:szCs w:val="24"/>
          <w:lang w:eastAsia="pl-PL"/>
        </w:rPr>
        <w:t xml:space="preserve"> upływu terminu składania ofert;</w:t>
      </w:r>
    </w:p>
    <w:p w14:paraId="5C2D344E" w14:textId="75CF2879" w:rsidR="00256434" w:rsidRPr="00F42DDB" w:rsidRDefault="00CE314F" w:rsidP="00404901">
      <w:pPr>
        <w:pStyle w:val="Akapitzlist"/>
        <w:widowControl w:val="0"/>
        <w:numPr>
          <w:ilvl w:val="0"/>
          <w:numId w:val="4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w:t>
      </w:r>
      <w:r w:rsidR="00256434" w:rsidRPr="00F42DDB">
        <w:rPr>
          <w:rFonts w:ascii="Times New Roman" w:eastAsia="Times New Roman" w:hAnsi="Times New Roman" w:cs="Times New Roman"/>
          <w:color w:val="000000"/>
          <w:sz w:val="24"/>
          <w:szCs w:val="24"/>
          <w:lang w:eastAsia="pl-PL"/>
        </w:rPr>
        <w:t xml:space="preserve"> może przed upływem terminu do składania ofert wycofać ofertę </w:t>
      </w:r>
      <w:r w:rsidR="00932FD6" w:rsidRPr="00F42DDB">
        <w:rPr>
          <w:rFonts w:ascii="Times New Roman" w:eastAsia="Times New Roman" w:hAnsi="Times New Roman" w:cs="Times New Roman"/>
          <w:color w:val="000000"/>
          <w:sz w:val="24"/>
          <w:szCs w:val="24"/>
          <w:lang w:eastAsia="pl-PL"/>
        </w:rPr>
        <w:t xml:space="preserve">lub zmienić ofertę </w:t>
      </w:r>
      <w:r w:rsidR="00256434" w:rsidRPr="00F42DDB">
        <w:rPr>
          <w:rFonts w:ascii="Times New Roman" w:eastAsia="Times New Roman" w:hAnsi="Times New Roman" w:cs="Times New Roman"/>
          <w:color w:val="000000"/>
          <w:sz w:val="24"/>
          <w:szCs w:val="24"/>
          <w:lang w:eastAsia="pl-PL"/>
        </w:rPr>
        <w:t xml:space="preserve">za pośrednictwem „Formularza do złożenia, zmiany, wycofania oferty lub wniosku” dostępnego na ePUAP i udostępnionego również na </w:t>
      </w:r>
      <w:proofErr w:type="spellStart"/>
      <w:r w:rsidR="00256434" w:rsidRPr="00F42DDB">
        <w:rPr>
          <w:rFonts w:ascii="Times New Roman" w:eastAsia="Times New Roman" w:hAnsi="Times New Roman" w:cs="Times New Roman"/>
          <w:color w:val="000000"/>
          <w:sz w:val="24"/>
          <w:szCs w:val="24"/>
          <w:lang w:eastAsia="pl-PL"/>
        </w:rPr>
        <w:t>miniPortalu</w:t>
      </w:r>
      <w:proofErr w:type="spellEnd"/>
      <w:r w:rsidR="00256434" w:rsidRPr="00F42DDB">
        <w:rPr>
          <w:rFonts w:ascii="Times New Roman" w:eastAsia="Times New Roman" w:hAnsi="Times New Roman" w:cs="Times New Roman"/>
          <w:color w:val="000000"/>
          <w:sz w:val="24"/>
          <w:szCs w:val="24"/>
          <w:lang w:eastAsia="pl-PL"/>
        </w:rPr>
        <w:t>. Sposób wycofania oferty został opisany w „Instrukcji użytkownik</w:t>
      </w:r>
      <w:r w:rsidR="005E035D" w:rsidRPr="00F42DDB">
        <w:rPr>
          <w:rFonts w:ascii="Times New Roman" w:eastAsia="Times New Roman" w:hAnsi="Times New Roman" w:cs="Times New Roman"/>
          <w:color w:val="000000"/>
          <w:sz w:val="24"/>
          <w:szCs w:val="24"/>
          <w:lang w:eastAsia="pl-PL"/>
        </w:rPr>
        <w:t xml:space="preserve">a” dostępnej na </w:t>
      </w:r>
      <w:proofErr w:type="spellStart"/>
      <w:r w:rsidR="005E035D" w:rsidRPr="00F42DDB">
        <w:rPr>
          <w:rFonts w:ascii="Times New Roman" w:eastAsia="Times New Roman" w:hAnsi="Times New Roman" w:cs="Times New Roman"/>
          <w:color w:val="000000"/>
          <w:sz w:val="24"/>
          <w:szCs w:val="24"/>
          <w:lang w:eastAsia="pl-PL"/>
        </w:rPr>
        <w:t>miniPortalu</w:t>
      </w:r>
      <w:proofErr w:type="spellEnd"/>
      <w:r w:rsidR="005E035D" w:rsidRPr="00F42DDB">
        <w:rPr>
          <w:rFonts w:ascii="Times New Roman" w:eastAsia="Times New Roman" w:hAnsi="Times New Roman" w:cs="Times New Roman"/>
          <w:color w:val="000000"/>
          <w:sz w:val="24"/>
          <w:szCs w:val="24"/>
          <w:lang w:eastAsia="pl-PL"/>
        </w:rPr>
        <w:t xml:space="preserve">. Po </w:t>
      </w:r>
      <w:r w:rsidR="00256434" w:rsidRPr="00F42DDB">
        <w:rPr>
          <w:rFonts w:ascii="Times New Roman" w:eastAsia="Times New Roman" w:hAnsi="Times New Roman" w:cs="Times New Roman"/>
          <w:color w:val="000000"/>
          <w:sz w:val="24"/>
          <w:szCs w:val="24"/>
          <w:lang w:eastAsia="pl-PL"/>
        </w:rPr>
        <w:t>upływie terminu do składania ofert</w:t>
      </w:r>
      <w:r w:rsidR="005E74F7" w:rsidRPr="00F42DDB">
        <w:rPr>
          <w:rFonts w:ascii="Times New Roman" w:eastAsia="Times New Roman" w:hAnsi="Times New Roman" w:cs="Times New Roman"/>
          <w:color w:val="000000"/>
          <w:sz w:val="24"/>
          <w:szCs w:val="24"/>
          <w:lang w:eastAsia="pl-PL"/>
        </w:rPr>
        <w:t>,</w:t>
      </w:r>
      <w:r w:rsidR="00256434" w:rsidRPr="00F42DDB">
        <w:rPr>
          <w:rFonts w:ascii="Times New Roman" w:eastAsia="Times New Roman" w:hAnsi="Times New Roman" w:cs="Times New Roman"/>
          <w:color w:val="000000"/>
          <w:sz w:val="24"/>
          <w:szCs w:val="24"/>
          <w:lang w:eastAsia="pl-PL"/>
        </w:rPr>
        <w:t xml:space="preserve"> </w:t>
      </w:r>
      <w:r w:rsidRPr="00F42DDB">
        <w:rPr>
          <w:rFonts w:ascii="Times New Roman" w:eastAsia="Times New Roman" w:hAnsi="Times New Roman" w:cs="Times New Roman"/>
          <w:color w:val="000000"/>
          <w:sz w:val="24"/>
          <w:szCs w:val="24"/>
          <w:lang w:eastAsia="pl-PL"/>
        </w:rPr>
        <w:t>Wykonawca</w:t>
      </w:r>
      <w:r w:rsidR="00256434" w:rsidRPr="00F42DDB">
        <w:rPr>
          <w:rFonts w:ascii="Times New Roman" w:eastAsia="Times New Roman" w:hAnsi="Times New Roman" w:cs="Times New Roman"/>
          <w:color w:val="000000"/>
          <w:sz w:val="24"/>
          <w:szCs w:val="24"/>
          <w:lang w:eastAsia="pl-PL"/>
        </w:rPr>
        <w:t xml:space="preserve"> nie może skutecznie dokonać zmiany ani wycofać złożonej oferty.</w:t>
      </w:r>
    </w:p>
    <w:p w14:paraId="36CC961D" w14:textId="077D8782" w:rsidR="0032583E" w:rsidRPr="00F42DDB" w:rsidRDefault="0032583E" w:rsidP="00404901">
      <w:pPr>
        <w:pStyle w:val="Akapitzlist"/>
        <w:widowControl w:val="0"/>
        <w:numPr>
          <w:ilvl w:val="0"/>
          <w:numId w:val="2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 przypadku określonym w art. 225 </w:t>
      </w:r>
      <w:r w:rsidR="00CE314F" w:rsidRPr="00F42DDB">
        <w:rPr>
          <w:rFonts w:ascii="Times New Roman" w:eastAsia="Times New Roman" w:hAnsi="Times New Roman" w:cs="Times New Roman"/>
          <w:color w:val="000000"/>
          <w:sz w:val="24"/>
          <w:szCs w:val="24"/>
          <w:lang w:eastAsia="pl-PL"/>
        </w:rPr>
        <w:t>Wykonawca</w:t>
      </w:r>
      <w:r w:rsidRPr="00F42DDB">
        <w:rPr>
          <w:rFonts w:ascii="Times New Roman" w:eastAsia="Times New Roman" w:hAnsi="Times New Roman" w:cs="Times New Roman"/>
          <w:color w:val="000000"/>
          <w:sz w:val="24"/>
          <w:szCs w:val="24"/>
          <w:lang w:eastAsia="pl-PL"/>
        </w:rPr>
        <w:t>, składając o</w:t>
      </w:r>
      <w:r w:rsidR="008E2CBC" w:rsidRPr="00F42DDB">
        <w:rPr>
          <w:rFonts w:ascii="Times New Roman" w:eastAsia="Times New Roman" w:hAnsi="Times New Roman" w:cs="Times New Roman"/>
          <w:color w:val="000000"/>
          <w:sz w:val="24"/>
          <w:szCs w:val="24"/>
          <w:lang w:eastAsia="pl-PL"/>
        </w:rPr>
        <w:t xml:space="preserve">fertę, informuje </w:t>
      </w:r>
      <w:r w:rsidR="00D44772" w:rsidRPr="00F42DDB">
        <w:rPr>
          <w:rFonts w:ascii="Times New Roman" w:eastAsia="Times New Roman" w:hAnsi="Times New Roman" w:cs="Times New Roman"/>
          <w:color w:val="000000"/>
          <w:sz w:val="24"/>
          <w:szCs w:val="24"/>
          <w:lang w:eastAsia="pl-PL"/>
        </w:rPr>
        <w:t>Z</w:t>
      </w:r>
      <w:r w:rsidR="008E2CBC" w:rsidRPr="00F42DDB">
        <w:rPr>
          <w:rFonts w:ascii="Times New Roman" w:eastAsia="Times New Roman" w:hAnsi="Times New Roman" w:cs="Times New Roman"/>
          <w:color w:val="000000"/>
          <w:sz w:val="24"/>
          <w:szCs w:val="24"/>
          <w:lang w:eastAsia="pl-PL"/>
        </w:rPr>
        <w:t xml:space="preserve">amawiającego, </w:t>
      </w:r>
      <w:r w:rsidRPr="00F42DDB">
        <w:rPr>
          <w:rFonts w:ascii="Times New Roman" w:eastAsia="Times New Roman" w:hAnsi="Times New Roman" w:cs="Times New Roman"/>
          <w:color w:val="000000"/>
          <w:sz w:val="24"/>
          <w:szCs w:val="24"/>
          <w:lang w:eastAsia="pl-PL"/>
        </w:rPr>
        <w:t>że:</w:t>
      </w:r>
    </w:p>
    <w:p w14:paraId="61A7ACDA" w14:textId="316EFFEA" w:rsidR="0032583E" w:rsidRPr="00F42DDB" w:rsidRDefault="0032583E" w:rsidP="00404901">
      <w:pPr>
        <w:pStyle w:val="Akapitzlist"/>
        <w:widowControl w:val="0"/>
        <w:numPr>
          <w:ilvl w:val="0"/>
          <w:numId w:val="43"/>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wybór jego oferty będzie prowadził do powstania u </w:t>
      </w:r>
      <w:r w:rsidR="00D44772"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amawiającego obowiązku </w:t>
      </w:r>
      <w:r w:rsidRPr="00F42DDB">
        <w:rPr>
          <w:rFonts w:ascii="Times New Roman" w:eastAsia="Times New Roman" w:hAnsi="Times New Roman" w:cs="Times New Roman"/>
          <w:color w:val="000000"/>
          <w:sz w:val="24"/>
          <w:szCs w:val="24"/>
          <w:lang w:eastAsia="pl-PL"/>
        </w:rPr>
        <w:lastRenderedPageBreak/>
        <w:t xml:space="preserve">podatkowego; </w:t>
      </w:r>
    </w:p>
    <w:p w14:paraId="789F0A9F" w14:textId="77777777" w:rsidR="0032583E" w:rsidRPr="00F42DDB" w:rsidRDefault="0032583E" w:rsidP="00404901">
      <w:pPr>
        <w:pStyle w:val="Akapitzlist"/>
        <w:widowControl w:val="0"/>
        <w:numPr>
          <w:ilvl w:val="0"/>
          <w:numId w:val="43"/>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wskazuje nazwy (rodzaju) towaru lub usługi, których dostawa lub świadczenie będą prowadziły do powstania obowiązku podatkowego; </w:t>
      </w:r>
    </w:p>
    <w:p w14:paraId="08677764" w14:textId="4472C617" w:rsidR="0032583E" w:rsidRPr="00F42DDB" w:rsidRDefault="0032583E" w:rsidP="00404901">
      <w:pPr>
        <w:pStyle w:val="Akapitzlist"/>
        <w:widowControl w:val="0"/>
        <w:numPr>
          <w:ilvl w:val="0"/>
          <w:numId w:val="43"/>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wskazuje wartości towaru lub usługi objętego obowiązkiem podatkowym </w:t>
      </w:r>
      <w:r w:rsidR="008E2CBC"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amawiającego, bez kwoty podatku; </w:t>
      </w:r>
    </w:p>
    <w:p w14:paraId="045BF419" w14:textId="5E68E777" w:rsidR="0032583E" w:rsidRPr="00F42DDB" w:rsidRDefault="0032583E" w:rsidP="00404901">
      <w:pPr>
        <w:pStyle w:val="Akapitzlist"/>
        <w:widowControl w:val="0"/>
        <w:numPr>
          <w:ilvl w:val="0"/>
          <w:numId w:val="43"/>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wskazuje stawki podatku od towarów i usług, która zgodnie z wiedzą </w:t>
      </w:r>
      <w:r w:rsidR="00CA09A4" w:rsidRPr="00F42DDB">
        <w:rPr>
          <w:rFonts w:ascii="Times New Roman" w:eastAsia="Times New Roman" w:hAnsi="Times New Roman" w:cs="Times New Roman"/>
          <w:color w:val="000000"/>
          <w:sz w:val="24"/>
          <w:szCs w:val="24"/>
          <w:lang w:eastAsia="pl-PL"/>
        </w:rPr>
        <w:t>Wykonawcy</w:t>
      </w:r>
      <w:r w:rsidRPr="00F42DDB">
        <w:rPr>
          <w:rFonts w:ascii="Times New Roman" w:eastAsia="Times New Roman" w:hAnsi="Times New Roman" w:cs="Times New Roman"/>
          <w:color w:val="000000"/>
          <w:sz w:val="24"/>
          <w:szCs w:val="24"/>
          <w:lang w:eastAsia="pl-PL"/>
        </w:rPr>
        <w:t>, będzie miała zastosowanie.</w:t>
      </w:r>
    </w:p>
    <w:p w14:paraId="56B02278" w14:textId="37845259" w:rsidR="0032583E" w:rsidRPr="00F42DDB" w:rsidRDefault="0032583E" w:rsidP="00404901">
      <w:pPr>
        <w:pStyle w:val="Akapitzlist"/>
        <w:widowControl w:val="0"/>
        <w:numPr>
          <w:ilvl w:val="0"/>
          <w:numId w:val="25"/>
        </w:numPr>
        <w:autoSpaceDE w:val="0"/>
        <w:autoSpaceDN w:val="0"/>
        <w:adjustRightInd w:val="0"/>
        <w:spacing w:before="60" w:after="6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Postanowienia dotyczące wnoszenia </w:t>
      </w:r>
      <w:r w:rsidRPr="00F42DDB">
        <w:rPr>
          <w:rFonts w:ascii="Times New Roman" w:eastAsia="Times New Roman" w:hAnsi="Times New Roman" w:cs="Times New Roman"/>
          <w:color w:val="000000"/>
          <w:sz w:val="24"/>
          <w:szCs w:val="24"/>
          <w:u w:val="single"/>
          <w:lang w:eastAsia="pl-PL"/>
        </w:rPr>
        <w:t>oferty wspólnej</w:t>
      </w:r>
      <w:r w:rsidRPr="00F42DDB">
        <w:rPr>
          <w:rFonts w:ascii="Times New Roman" w:eastAsia="Times New Roman" w:hAnsi="Times New Roman" w:cs="Times New Roman"/>
          <w:color w:val="000000"/>
          <w:sz w:val="24"/>
          <w:szCs w:val="24"/>
          <w:lang w:eastAsia="pl-PL"/>
        </w:rPr>
        <w:t xml:space="preserve"> przez dwa lub więcej podmioty gospodarcze (konsorcja/ spółki cywilne):</w:t>
      </w:r>
    </w:p>
    <w:p w14:paraId="3E27490F" w14:textId="19536B2F" w:rsidR="0032583E" w:rsidRPr="00F42DDB" w:rsidRDefault="00CA09A4" w:rsidP="00404901">
      <w:pPr>
        <w:pStyle w:val="Akapitzlist"/>
        <w:widowControl w:val="0"/>
        <w:numPr>
          <w:ilvl w:val="2"/>
          <w:numId w:val="2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Wykonawcy</w:t>
      </w:r>
      <w:r w:rsidR="0032583E" w:rsidRPr="00F42DDB">
        <w:rPr>
          <w:rFonts w:ascii="Times New Roman" w:eastAsia="Times New Roman" w:hAnsi="Times New Roman" w:cs="Times New Roman"/>
          <w:color w:val="000000"/>
          <w:sz w:val="24"/>
          <w:szCs w:val="24"/>
          <w:lang w:eastAsia="pl-PL"/>
        </w:rPr>
        <w:t xml:space="preserve"> mogą wspólnie ubiegać się o udzielenie zamówienia</w:t>
      </w:r>
      <w:r w:rsidR="00D44772" w:rsidRPr="00F42DDB">
        <w:rPr>
          <w:rFonts w:ascii="Times New Roman" w:eastAsia="Times New Roman" w:hAnsi="Times New Roman" w:cs="Times New Roman"/>
          <w:color w:val="000000"/>
          <w:sz w:val="24"/>
          <w:szCs w:val="24"/>
          <w:lang w:eastAsia="pl-PL"/>
        </w:rPr>
        <w:t>;</w:t>
      </w:r>
    </w:p>
    <w:p w14:paraId="042A9AC5" w14:textId="2CDD7D73" w:rsidR="0032583E" w:rsidRPr="00F42DDB" w:rsidRDefault="00CA09A4" w:rsidP="00404901">
      <w:pPr>
        <w:pStyle w:val="Akapitzlist"/>
        <w:widowControl w:val="0"/>
        <w:numPr>
          <w:ilvl w:val="2"/>
          <w:numId w:val="2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Wykonawcy</w:t>
      </w:r>
      <w:r w:rsidR="0032583E" w:rsidRPr="00F42DDB">
        <w:rPr>
          <w:rFonts w:ascii="Times New Roman" w:eastAsia="Times New Roman" w:hAnsi="Times New Roman" w:cs="Times New Roman"/>
          <w:color w:val="000000"/>
          <w:sz w:val="24"/>
          <w:szCs w:val="24"/>
          <w:lang w:eastAsia="pl-PL"/>
        </w:rPr>
        <w:t xml:space="preserve"> ustanawiają pełnomocnika do repre</w:t>
      </w:r>
      <w:r w:rsidR="000E5F35" w:rsidRPr="00F42DDB">
        <w:rPr>
          <w:rFonts w:ascii="Times New Roman" w:eastAsia="Times New Roman" w:hAnsi="Times New Roman" w:cs="Times New Roman"/>
          <w:color w:val="000000"/>
          <w:sz w:val="24"/>
          <w:szCs w:val="24"/>
          <w:lang w:eastAsia="pl-PL"/>
        </w:rPr>
        <w:t>zentowania ich w postępowaniu o </w:t>
      </w:r>
      <w:r w:rsidR="0032583E" w:rsidRPr="00F42DDB">
        <w:rPr>
          <w:rFonts w:ascii="Times New Roman" w:eastAsia="Times New Roman" w:hAnsi="Times New Roman" w:cs="Times New Roman"/>
          <w:color w:val="000000"/>
          <w:sz w:val="24"/>
          <w:szCs w:val="24"/>
          <w:lang w:eastAsia="pl-PL"/>
        </w:rPr>
        <w:t>udzielenie zamówienia albo do reprezentowania w p</w:t>
      </w:r>
      <w:r w:rsidR="000E5F35" w:rsidRPr="00F42DDB">
        <w:rPr>
          <w:rFonts w:ascii="Times New Roman" w:eastAsia="Times New Roman" w:hAnsi="Times New Roman" w:cs="Times New Roman"/>
          <w:color w:val="000000"/>
          <w:sz w:val="24"/>
          <w:szCs w:val="24"/>
          <w:lang w:eastAsia="pl-PL"/>
        </w:rPr>
        <w:t>ostępowaniu i zawarcia umowy, a </w:t>
      </w:r>
      <w:r w:rsidR="0032583E" w:rsidRPr="00F42DDB">
        <w:rPr>
          <w:rFonts w:ascii="Times New Roman" w:eastAsia="Times New Roman" w:hAnsi="Times New Roman" w:cs="Times New Roman"/>
          <w:color w:val="000000"/>
          <w:sz w:val="24"/>
          <w:szCs w:val="24"/>
          <w:lang w:eastAsia="pl-PL"/>
        </w:rPr>
        <w:t>pełnomocnictwo / upoważnienie do pełnienia taki</w:t>
      </w:r>
      <w:r w:rsidR="000E5F35" w:rsidRPr="00F42DDB">
        <w:rPr>
          <w:rFonts w:ascii="Times New Roman" w:eastAsia="Times New Roman" w:hAnsi="Times New Roman" w:cs="Times New Roman"/>
          <w:color w:val="000000"/>
          <w:sz w:val="24"/>
          <w:szCs w:val="24"/>
          <w:lang w:eastAsia="pl-PL"/>
        </w:rPr>
        <w:t>ej funkcji wystawione zgodnie z </w:t>
      </w:r>
      <w:r w:rsidR="0032583E" w:rsidRPr="00F42DDB">
        <w:rPr>
          <w:rFonts w:ascii="Times New Roman" w:eastAsia="Times New Roman" w:hAnsi="Times New Roman" w:cs="Times New Roman"/>
          <w:color w:val="000000"/>
          <w:sz w:val="24"/>
          <w:szCs w:val="24"/>
          <w:lang w:eastAsia="pl-PL"/>
        </w:rPr>
        <w:t xml:space="preserve">wymogami ustawowymi, podpisane przez prawnie upoważnionych przedstawicieli każdego z </w:t>
      </w:r>
      <w:r w:rsidRPr="00F42DDB">
        <w:rPr>
          <w:rFonts w:ascii="Times New Roman" w:eastAsia="Times New Roman" w:hAnsi="Times New Roman" w:cs="Times New Roman"/>
          <w:color w:val="000000"/>
          <w:sz w:val="24"/>
          <w:szCs w:val="24"/>
          <w:lang w:eastAsia="pl-PL"/>
        </w:rPr>
        <w:t>Wykonawców</w:t>
      </w:r>
      <w:r w:rsidR="0032583E" w:rsidRPr="00F42DDB">
        <w:rPr>
          <w:rFonts w:ascii="Times New Roman" w:eastAsia="Times New Roman" w:hAnsi="Times New Roman" w:cs="Times New Roman"/>
          <w:color w:val="000000"/>
          <w:sz w:val="24"/>
          <w:szCs w:val="24"/>
          <w:lang w:eastAsia="pl-PL"/>
        </w:rPr>
        <w:t xml:space="preserve"> występujących wsp</w:t>
      </w:r>
      <w:r w:rsidR="00D44772" w:rsidRPr="00F42DDB">
        <w:rPr>
          <w:rFonts w:ascii="Times New Roman" w:eastAsia="Times New Roman" w:hAnsi="Times New Roman" w:cs="Times New Roman"/>
          <w:color w:val="000000"/>
          <w:sz w:val="24"/>
          <w:szCs w:val="24"/>
          <w:lang w:eastAsia="pl-PL"/>
        </w:rPr>
        <w:t>ólnie należy załączyć do oferty;</w:t>
      </w:r>
    </w:p>
    <w:p w14:paraId="718034A1" w14:textId="6A38B4EB" w:rsidR="000B3EB0" w:rsidRPr="00F42DDB" w:rsidRDefault="0032583E" w:rsidP="00404901">
      <w:pPr>
        <w:pStyle w:val="Akapitzlist"/>
        <w:widowControl w:val="0"/>
        <w:numPr>
          <w:ilvl w:val="2"/>
          <w:numId w:val="2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Oferta winna być podpisana przez każdego z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xml:space="preserve"> występujących wspólnie lub prze</w:t>
      </w:r>
      <w:r w:rsidR="00D44772" w:rsidRPr="00F42DDB">
        <w:rPr>
          <w:rFonts w:ascii="Times New Roman" w:eastAsia="Times New Roman" w:hAnsi="Times New Roman" w:cs="Times New Roman"/>
          <w:color w:val="000000"/>
          <w:sz w:val="24"/>
          <w:szCs w:val="24"/>
          <w:lang w:eastAsia="pl-PL"/>
        </w:rPr>
        <w:t>z upoważnionego przedstawiciela;</w:t>
      </w:r>
    </w:p>
    <w:p w14:paraId="5E70061D" w14:textId="1D19BB46" w:rsidR="000B3EB0" w:rsidRPr="00F42DDB" w:rsidRDefault="00CA09A4" w:rsidP="00404901">
      <w:pPr>
        <w:pStyle w:val="Akapitzlist"/>
        <w:widowControl w:val="0"/>
        <w:numPr>
          <w:ilvl w:val="2"/>
          <w:numId w:val="2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Wykonawcy</w:t>
      </w:r>
      <w:r w:rsidR="00DA0ED2" w:rsidRPr="00F42DDB">
        <w:rPr>
          <w:rFonts w:ascii="Times New Roman" w:eastAsia="Times New Roman" w:hAnsi="Times New Roman" w:cs="Times New Roman"/>
          <w:color w:val="000000"/>
          <w:sz w:val="24"/>
          <w:szCs w:val="24"/>
          <w:lang w:eastAsia="pl-PL"/>
        </w:rPr>
        <w:t xml:space="preserve"> wspólnie ubiegający się o udzielenie zamówienia zobowiązani są do dołączenia do oferty oświadczenia, z którego wynikało będzie, które </w:t>
      </w:r>
      <w:r w:rsidR="00D3495A">
        <w:rPr>
          <w:rFonts w:ascii="Times New Roman" w:eastAsia="Times New Roman" w:hAnsi="Times New Roman" w:cs="Times New Roman"/>
          <w:color w:val="000000"/>
          <w:sz w:val="24"/>
          <w:szCs w:val="24"/>
          <w:lang w:eastAsia="pl-PL"/>
        </w:rPr>
        <w:t>usługi</w:t>
      </w:r>
      <w:r w:rsidR="00DA0ED2" w:rsidRPr="00F42DDB">
        <w:rPr>
          <w:rFonts w:ascii="Times New Roman" w:eastAsia="Times New Roman" w:hAnsi="Times New Roman" w:cs="Times New Roman"/>
          <w:color w:val="000000"/>
          <w:sz w:val="24"/>
          <w:szCs w:val="24"/>
          <w:lang w:eastAsia="pl-PL"/>
        </w:rPr>
        <w:t xml:space="preserve"> wykonają poszczególni </w:t>
      </w:r>
      <w:r w:rsidRPr="00F42DDB">
        <w:rPr>
          <w:rFonts w:ascii="Times New Roman" w:eastAsia="Times New Roman" w:hAnsi="Times New Roman" w:cs="Times New Roman"/>
          <w:color w:val="000000"/>
          <w:sz w:val="24"/>
          <w:szCs w:val="24"/>
          <w:lang w:eastAsia="pl-PL"/>
        </w:rPr>
        <w:t>Wykonawcy</w:t>
      </w:r>
      <w:r w:rsidR="00DA0ED2" w:rsidRPr="00F42DDB">
        <w:rPr>
          <w:rFonts w:ascii="Times New Roman" w:eastAsia="Times New Roman" w:hAnsi="Times New Roman" w:cs="Times New Roman"/>
          <w:color w:val="000000"/>
          <w:sz w:val="24"/>
          <w:szCs w:val="24"/>
          <w:lang w:eastAsia="pl-PL"/>
        </w:rPr>
        <w:t xml:space="preserve"> (wzór oświadczenia stanowi załącznik nr </w:t>
      </w:r>
      <w:r w:rsidR="00DA6531" w:rsidRPr="00F42DDB">
        <w:rPr>
          <w:rFonts w:ascii="Times New Roman" w:eastAsia="Times New Roman" w:hAnsi="Times New Roman" w:cs="Times New Roman"/>
          <w:color w:val="000000"/>
          <w:sz w:val="24"/>
          <w:szCs w:val="24"/>
          <w:lang w:eastAsia="pl-PL"/>
        </w:rPr>
        <w:t>4</w:t>
      </w:r>
      <w:r w:rsidR="00D44772" w:rsidRPr="00F42DDB">
        <w:rPr>
          <w:rFonts w:ascii="Times New Roman" w:eastAsia="Times New Roman" w:hAnsi="Times New Roman" w:cs="Times New Roman"/>
          <w:color w:val="000000"/>
          <w:sz w:val="24"/>
          <w:szCs w:val="24"/>
          <w:lang w:eastAsia="pl-PL"/>
        </w:rPr>
        <w:t xml:space="preserve"> do SWZ);</w:t>
      </w:r>
    </w:p>
    <w:p w14:paraId="0AA769AB" w14:textId="0A2F64D2" w:rsidR="0032583E" w:rsidRPr="00F42DDB" w:rsidRDefault="00CA09A4" w:rsidP="00404901">
      <w:pPr>
        <w:pStyle w:val="Akapitzlist"/>
        <w:widowControl w:val="0"/>
        <w:numPr>
          <w:ilvl w:val="2"/>
          <w:numId w:val="2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Wykonawcy</w:t>
      </w:r>
      <w:r w:rsidR="0032583E" w:rsidRPr="00F42DDB">
        <w:rPr>
          <w:rFonts w:ascii="Times New Roman" w:eastAsia="Times New Roman" w:hAnsi="Times New Roman" w:cs="Times New Roman"/>
          <w:color w:val="000000"/>
          <w:sz w:val="24"/>
          <w:szCs w:val="24"/>
          <w:lang w:eastAsia="pl-PL"/>
        </w:rPr>
        <w:t xml:space="preserve"> wspólnie ubiegający się o udzielenie zamówienia ponoszą solidarną odpo</w:t>
      </w:r>
      <w:r w:rsidR="00D44772" w:rsidRPr="00F42DDB">
        <w:rPr>
          <w:rFonts w:ascii="Times New Roman" w:eastAsia="Times New Roman" w:hAnsi="Times New Roman" w:cs="Times New Roman"/>
          <w:color w:val="000000"/>
          <w:sz w:val="24"/>
          <w:szCs w:val="24"/>
          <w:lang w:eastAsia="pl-PL"/>
        </w:rPr>
        <w:t>wiedzialność za wykonanie umowy;</w:t>
      </w:r>
    </w:p>
    <w:p w14:paraId="772162B0" w14:textId="5DD6218C" w:rsidR="0032583E" w:rsidRPr="00F42DDB" w:rsidRDefault="0032583E" w:rsidP="00404901">
      <w:pPr>
        <w:pStyle w:val="Akapitzlist"/>
        <w:widowControl w:val="0"/>
        <w:numPr>
          <w:ilvl w:val="2"/>
          <w:numId w:val="2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Jeżeli oferta wspólna złożona przez dwóch lub więcej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xml:space="preserve"> zostanie wyłoniona w prowadzonym postępowaniu jako najkorzystniejsza przed podpisaniem umowy </w:t>
      </w:r>
      <w:r w:rsidR="00932FD6"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amawiający zażąda w wyznaczonym terminie złożenia umowy regulującej współpracę tych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xml:space="preserve">, podpisanej przez wszystkich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przy czym termin, na jaki została zawarta nie może być krótszy n</w:t>
      </w:r>
      <w:r w:rsidR="00D44772" w:rsidRPr="00F42DDB">
        <w:rPr>
          <w:rFonts w:ascii="Times New Roman" w:eastAsia="Times New Roman" w:hAnsi="Times New Roman" w:cs="Times New Roman"/>
          <w:color w:val="000000"/>
          <w:sz w:val="24"/>
          <w:szCs w:val="24"/>
          <w:lang w:eastAsia="pl-PL"/>
        </w:rPr>
        <w:t>iż termin realizacji zamówienia</w:t>
      </w:r>
      <w:r w:rsidRPr="00F42DDB">
        <w:rPr>
          <w:rFonts w:ascii="Times New Roman" w:eastAsia="Times New Roman" w:hAnsi="Times New Roman" w:cs="Times New Roman"/>
          <w:color w:val="000000"/>
          <w:sz w:val="24"/>
          <w:szCs w:val="24"/>
          <w:lang w:eastAsia="pl-PL"/>
        </w:rPr>
        <w:t>.</w:t>
      </w:r>
    </w:p>
    <w:p w14:paraId="1DAC9CCC" w14:textId="29528526" w:rsidR="0032583E" w:rsidRPr="00F42DDB" w:rsidRDefault="000756D8" w:rsidP="002A784C">
      <w:pPr>
        <w:pStyle w:val="Nagwek1"/>
        <w:spacing w:line="276" w:lineRule="auto"/>
        <w:rPr>
          <w:rFonts w:eastAsia="Times New Roman"/>
          <w:lang w:eastAsia="pl-PL"/>
        </w:rPr>
      </w:pPr>
      <w:r w:rsidRPr="00F42DDB">
        <w:rPr>
          <w:rFonts w:eastAsia="Times New Roman"/>
          <w:lang w:eastAsia="pl-PL"/>
        </w:rPr>
        <w:t>T</w:t>
      </w:r>
      <w:r w:rsidR="0032583E" w:rsidRPr="00F42DDB">
        <w:rPr>
          <w:rFonts w:eastAsia="Times New Roman"/>
          <w:lang w:eastAsia="pl-PL"/>
        </w:rPr>
        <w:t>ermin składania i otwarcia ofert</w:t>
      </w:r>
    </w:p>
    <w:p w14:paraId="0207FCFA" w14:textId="5B38734A" w:rsidR="00FF5859" w:rsidRPr="00DD0064" w:rsidRDefault="00FF5859" w:rsidP="00404901">
      <w:pPr>
        <w:widowControl w:val="0"/>
        <w:numPr>
          <w:ilvl w:val="1"/>
          <w:numId w:val="20"/>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DD0064">
        <w:rPr>
          <w:rFonts w:ascii="Times New Roman" w:eastAsia="Times New Roman" w:hAnsi="Times New Roman" w:cs="Times New Roman"/>
          <w:color w:val="000000"/>
          <w:sz w:val="24"/>
          <w:szCs w:val="24"/>
          <w:lang w:eastAsia="pl-PL"/>
        </w:rPr>
        <w:t xml:space="preserve">Oferty należy składać do dnia: </w:t>
      </w:r>
      <w:r w:rsidR="003C3D2C">
        <w:rPr>
          <w:rFonts w:ascii="Times New Roman" w:eastAsia="Times New Roman" w:hAnsi="Times New Roman" w:cs="Times New Roman"/>
          <w:color w:val="000000"/>
          <w:sz w:val="24"/>
          <w:szCs w:val="24"/>
          <w:lang w:eastAsia="pl-PL"/>
        </w:rPr>
        <w:t>9</w:t>
      </w:r>
      <w:r w:rsidR="00DD0064" w:rsidRPr="00DD0064">
        <w:rPr>
          <w:rFonts w:ascii="Times New Roman" w:eastAsia="Times New Roman" w:hAnsi="Times New Roman" w:cs="Times New Roman"/>
          <w:color w:val="000000"/>
          <w:sz w:val="24"/>
          <w:szCs w:val="24"/>
          <w:lang w:eastAsia="pl-PL"/>
        </w:rPr>
        <w:t>.12.</w:t>
      </w:r>
      <w:r w:rsidR="000756D8" w:rsidRPr="00DD0064">
        <w:rPr>
          <w:rFonts w:ascii="Times New Roman" w:eastAsia="Times New Roman" w:hAnsi="Times New Roman" w:cs="Times New Roman"/>
          <w:color w:val="000000"/>
          <w:sz w:val="24"/>
          <w:szCs w:val="24"/>
          <w:lang w:eastAsia="pl-PL"/>
        </w:rPr>
        <w:t>2021 roku</w:t>
      </w:r>
      <w:r w:rsidRPr="00DD0064">
        <w:rPr>
          <w:rFonts w:ascii="Times New Roman" w:eastAsia="Times New Roman" w:hAnsi="Times New Roman" w:cs="Times New Roman"/>
          <w:color w:val="000000"/>
          <w:sz w:val="24"/>
          <w:szCs w:val="24"/>
          <w:lang w:eastAsia="pl-PL"/>
        </w:rPr>
        <w:t xml:space="preserve"> do godz. </w:t>
      </w:r>
      <w:r w:rsidR="00EF2EBF" w:rsidRPr="00DD0064">
        <w:rPr>
          <w:rFonts w:ascii="Times New Roman" w:eastAsia="Times New Roman" w:hAnsi="Times New Roman" w:cs="Times New Roman"/>
          <w:color w:val="000000"/>
          <w:sz w:val="24"/>
          <w:szCs w:val="24"/>
          <w:lang w:eastAsia="pl-PL"/>
        </w:rPr>
        <w:t>9</w:t>
      </w:r>
      <w:r w:rsidR="0001139C" w:rsidRPr="00DD0064">
        <w:rPr>
          <w:rFonts w:ascii="Times New Roman" w:eastAsia="Times New Roman" w:hAnsi="Times New Roman" w:cs="Times New Roman"/>
          <w:color w:val="000000"/>
          <w:sz w:val="24"/>
          <w:szCs w:val="24"/>
          <w:lang w:eastAsia="pl-PL"/>
        </w:rPr>
        <w:t>:30</w:t>
      </w:r>
    </w:p>
    <w:p w14:paraId="0780C583" w14:textId="796DD170" w:rsidR="00FF5859" w:rsidRPr="00DD0064" w:rsidRDefault="00CE314F" w:rsidP="00404901">
      <w:pPr>
        <w:widowControl w:val="0"/>
        <w:numPr>
          <w:ilvl w:val="1"/>
          <w:numId w:val="20"/>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DD0064">
        <w:rPr>
          <w:rFonts w:ascii="Times New Roman" w:eastAsia="Times New Roman" w:hAnsi="Times New Roman" w:cs="Times New Roman"/>
          <w:color w:val="000000"/>
          <w:sz w:val="24"/>
          <w:szCs w:val="24"/>
          <w:lang w:eastAsia="pl-PL"/>
        </w:rPr>
        <w:t>Wykonawca</w:t>
      </w:r>
      <w:r w:rsidR="00FF5859" w:rsidRPr="00DD0064">
        <w:rPr>
          <w:rFonts w:ascii="Times New Roman" w:eastAsia="Times New Roman" w:hAnsi="Times New Roman" w:cs="Times New Roman"/>
          <w:color w:val="000000"/>
          <w:sz w:val="24"/>
          <w:szCs w:val="24"/>
          <w:lang w:eastAsia="pl-PL"/>
        </w:rPr>
        <w:t xml:space="preserve"> może, przed upływem terminu do składania ofert, zmienić lub wycofać ofertę.</w:t>
      </w:r>
    </w:p>
    <w:p w14:paraId="00A57BAB" w14:textId="77777777" w:rsidR="00DD0064" w:rsidRPr="00DD0064" w:rsidRDefault="00FF5859" w:rsidP="00DD0064">
      <w:pPr>
        <w:widowControl w:val="0"/>
        <w:numPr>
          <w:ilvl w:val="1"/>
          <w:numId w:val="20"/>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DD0064">
        <w:rPr>
          <w:rFonts w:ascii="Times New Roman" w:eastAsia="Times New Roman" w:hAnsi="Times New Roman" w:cs="Times New Roman"/>
          <w:color w:val="000000"/>
          <w:sz w:val="24"/>
          <w:szCs w:val="24"/>
          <w:lang w:eastAsia="pl-PL"/>
        </w:rPr>
        <w:t xml:space="preserve">Złożenie, zmiana, jak i wycofanie oferty następuje </w:t>
      </w:r>
      <w:r w:rsidR="00E113A9" w:rsidRPr="00DD0064">
        <w:rPr>
          <w:rFonts w:ascii="Times New Roman" w:eastAsia="Times New Roman" w:hAnsi="Times New Roman" w:cs="Times New Roman"/>
          <w:color w:val="000000"/>
          <w:sz w:val="24"/>
          <w:szCs w:val="24"/>
          <w:lang w:eastAsia="pl-PL"/>
        </w:rPr>
        <w:t>z postanowieniami rozdziału XII</w:t>
      </w:r>
      <w:r w:rsidR="00E757EB" w:rsidRPr="00DD0064">
        <w:rPr>
          <w:rFonts w:ascii="Times New Roman" w:eastAsia="Times New Roman" w:hAnsi="Times New Roman" w:cs="Times New Roman"/>
          <w:color w:val="000000"/>
          <w:sz w:val="24"/>
          <w:szCs w:val="24"/>
          <w:lang w:eastAsia="pl-PL"/>
        </w:rPr>
        <w:t xml:space="preserve"> S</w:t>
      </w:r>
      <w:r w:rsidRPr="00DD0064">
        <w:rPr>
          <w:rFonts w:ascii="Times New Roman" w:eastAsia="Times New Roman" w:hAnsi="Times New Roman" w:cs="Times New Roman"/>
          <w:color w:val="000000"/>
          <w:sz w:val="24"/>
          <w:szCs w:val="24"/>
          <w:lang w:eastAsia="pl-PL"/>
        </w:rPr>
        <w:t>WZ</w:t>
      </w:r>
      <w:r w:rsidR="00E757EB" w:rsidRPr="00DD0064">
        <w:rPr>
          <w:rFonts w:ascii="Times New Roman" w:eastAsia="Times New Roman" w:hAnsi="Times New Roman" w:cs="Times New Roman"/>
          <w:color w:val="000000"/>
          <w:sz w:val="24"/>
          <w:szCs w:val="24"/>
          <w:lang w:eastAsia="pl-PL"/>
        </w:rPr>
        <w:t>.</w:t>
      </w:r>
      <w:r w:rsidRPr="00DD0064">
        <w:rPr>
          <w:rFonts w:ascii="Times New Roman" w:eastAsia="Times New Roman" w:hAnsi="Times New Roman" w:cs="Times New Roman"/>
          <w:color w:val="000000"/>
          <w:sz w:val="24"/>
          <w:szCs w:val="24"/>
          <w:lang w:eastAsia="pl-PL"/>
        </w:rPr>
        <w:t xml:space="preserve"> </w:t>
      </w:r>
    </w:p>
    <w:p w14:paraId="3103D958" w14:textId="4F6E3832" w:rsidR="00FF5859" w:rsidRPr="00DD0064" w:rsidRDefault="00FF5859" w:rsidP="00DD0064">
      <w:pPr>
        <w:widowControl w:val="0"/>
        <w:numPr>
          <w:ilvl w:val="1"/>
          <w:numId w:val="20"/>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DD0064">
        <w:rPr>
          <w:rFonts w:ascii="Times New Roman" w:eastAsia="Times New Roman" w:hAnsi="Times New Roman" w:cs="Times New Roman"/>
          <w:color w:val="000000"/>
          <w:sz w:val="24"/>
          <w:szCs w:val="24"/>
          <w:lang w:eastAsia="pl-PL"/>
        </w:rPr>
        <w:t xml:space="preserve">Oferty zostaną otwarte dnia: </w:t>
      </w:r>
      <w:r w:rsidR="003C3D2C">
        <w:rPr>
          <w:rFonts w:ascii="Times New Roman" w:eastAsia="Times New Roman" w:hAnsi="Times New Roman" w:cs="Times New Roman"/>
          <w:color w:val="000000"/>
          <w:sz w:val="24"/>
          <w:szCs w:val="24"/>
          <w:lang w:eastAsia="pl-PL"/>
        </w:rPr>
        <w:t>9</w:t>
      </w:r>
      <w:r w:rsidR="00DD0064" w:rsidRPr="00DD0064">
        <w:rPr>
          <w:rFonts w:ascii="Times New Roman" w:eastAsia="Times New Roman" w:hAnsi="Times New Roman" w:cs="Times New Roman"/>
          <w:color w:val="000000"/>
          <w:sz w:val="24"/>
          <w:szCs w:val="24"/>
          <w:lang w:eastAsia="pl-PL"/>
        </w:rPr>
        <w:t xml:space="preserve">.12.2021 </w:t>
      </w:r>
      <w:r w:rsidR="000756D8" w:rsidRPr="00DD0064">
        <w:rPr>
          <w:rFonts w:ascii="Times New Roman" w:eastAsia="Times New Roman" w:hAnsi="Times New Roman" w:cs="Times New Roman"/>
          <w:color w:val="000000"/>
          <w:sz w:val="24"/>
          <w:szCs w:val="24"/>
          <w:lang w:eastAsia="pl-PL"/>
        </w:rPr>
        <w:t>roku</w:t>
      </w:r>
      <w:r w:rsidR="0001139C" w:rsidRPr="00DD0064">
        <w:rPr>
          <w:rFonts w:ascii="Times New Roman" w:eastAsia="Times New Roman" w:hAnsi="Times New Roman" w:cs="Times New Roman"/>
          <w:color w:val="000000"/>
          <w:sz w:val="24"/>
          <w:szCs w:val="24"/>
          <w:lang w:eastAsia="pl-PL"/>
        </w:rPr>
        <w:t xml:space="preserve">, o godz. </w:t>
      </w:r>
      <w:r w:rsidR="00EF2EBF" w:rsidRPr="00DD0064">
        <w:rPr>
          <w:rFonts w:ascii="Times New Roman" w:eastAsia="Times New Roman" w:hAnsi="Times New Roman" w:cs="Times New Roman"/>
          <w:color w:val="000000"/>
          <w:sz w:val="24"/>
          <w:szCs w:val="24"/>
          <w:lang w:eastAsia="pl-PL"/>
        </w:rPr>
        <w:t>10</w:t>
      </w:r>
      <w:r w:rsidRPr="00DD0064">
        <w:rPr>
          <w:rFonts w:ascii="Times New Roman" w:eastAsia="Times New Roman" w:hAnsi="Times New Roman" w:cs="Times New Roman"/>
          <w:color w:val="000000"/>
          <w:sz w:val="24"/>
          <w:szCs w:val="24"/>
          <w:lang w:eastAsia="pl-PL"/>
        </w:rPr>
        <w:t>:30.</w:t>
      </w:r>
    </w:p>
    <w:p w14:paraId="7BB5E09A" w14:textId="77777777" w:rsidR="00FF5859" w:rsidRPr="00F42DDB" w:rsidRDefault="00FF5859" w:rsidP="00404901">
      <w:pPr>
        <w:widowControl w:val="0"/>
        <w:numPr>
          <w:ilvl w:val="1"/>
          <w:numId w:val="20"/>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Otwarcie ofert następuje poprzez użycie mechanizmu do odszyfrowania ofert dostępnego po zalogowaniu w zakładce Deszyfrowanie na </w:t>
      </w:r>
      <w:proofErr w:type="spellStart"/>
      <w:r w:rsidRPr="00F42DDB">
        <w:rPr>
          <w:rFonts w:ascii="Times New Roman" w:eastAsia="Times New Roman" w:hAnsi="Times New Roman" w:cs="Times New Roman"/>
          <w:color w:val="000000"/>
          <w:sz w:val="24"/>
          <w:szCs w:val="24"/>
          <w:lang w:eastAsia="pl-PL"/>
        </w:rPr>
        <w:t>miniPortalu</w:t>
      </w:r>
      <w:proofErr w:type="spellEnd"/>
      <w:r w:rsidRPr="00F42DDB">
        <w:rPr>
          <w:rFonts w:ascii="Times New Roman" w:eastAsia="Times New Roman" w:hAnsi="Times New Roman" w:cs="Times New Roman"/>
          <w:color w:val="000000"/>
          <w:sz w:val="24"/>
          <w:szCs w:val="24"/>
          <w:lang w:eastAsia="pl-PL"/>
        </w:rPr>
        <w:t xml:space="preserve"> i następuje poprzez wskazanie pliku do odszyfrowania.</w:t>
      </w:r>
    </w:p>
    <w:p w14:paraId="5B2A3DED" w14:textId="372D0416" w:rsidR="0032583E" w:rsidRPr="00F42DDB" w:rsidRDefault="00FF5859" w:rsidP="002A784C">
      <w:pPr>
        <w:pStyle w:val="Nagwek1"/>
        <w:spacing w:line="276" w:lineRule="auto"/>
        <w:rPr>
          <w:rFonts w:eastAsia="Times New Roman"/>
          <w:lang w:eastAsia="pl-PL"/>
        </w:rPr>
      </w:pPr>
      <w:r w:rsidRPr="00F42DDB">
        <w:rPr>
          <w:rFonts w:eastAsia="Times New Roman"/>
          <w:lang w:eastAsia="pl-PL"/>
        </w:rPr>
        <w:t>Opis sposobu obliczenia ceny</w:t>
      </w:r>
    </w:p>
    <w:p w14:paraId="0CF0C25C" w14:textId="2133BCCA" w:rsidR="000756D8" w:rsidRPr="00F42DDB" w:rsidRDefault="000756D8" w:rsidP="00404901">
      <w:pPr>
        <w:numPr>
          <w:ilvl w:val="1"/>
          <w:numId w:val="38"/>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rPr>
        <w:t>Wykonawca podaje w ofercie cenę brutto. Cena musi zostać podana w złotych polskich z dokładnością do dwóch miejsc po przecinku.</w:t>
      </w:r>
    </w:p>
    <w:p w14:paraId="0B5CE97D" w14:textId="77777777" w:rsidR="000756D8" w:rsidRPr="00F42DDB" w:rsidRDefault="000756D8" w:rsidP="00404901">
      <w:pPr>
        <w:numPr>
          <w:ilvl w:val="1"/>
          <w:numId w:val="38"/>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rPr>
        <w:t xml:space="preserve">Cena oferty winna być wyrażona w złotych polskich (PLN). </w:t>
      </w:r>
    </w:p>
    <w:p w14:paraId="06761E61" w14:textId="77777777" w:rsidR="000756D8" w:rsidRPr="00F42DDB" w:rsidRDefault="000756D8" w:rsidP="00404901">
      <w:pPr>
        <w:numPr>
          <w:ilvl w:val="1"/>
          <w:numId w:val="38"/>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u w:val="single"/>
        </w:rPr>
        <w:t>Dla porównania ofert Zamawiający przyjmuje cenę brutto zaproponowaną przez Wykonawcę</w:t>
      </w:r>
      <w:r w:rsidRPr="00F42DDB">
        <w:rPr>
          <w:rFonts w:ascii="Times New Roman" w:hAnsi="Times New Roman" w:cs="Times New Roman"/>
          <w:sz w:val="24"/>
          <w:szCs w:val="24"/>
          <w:u w:val="single" w:color="000000"/>
        </w:rPr>
        <w:t xml:space="preserve"> za wykonanie zamówienia.</w:t>
      </w:r>
      <w:r w:rsidRPr="00F42DDB">
        <w:rPr>
          <w:rFonts w:ascii="Times New Roman" w:hAnsi="Times New Roman" w:cs="Times New Roman"/>
          <w:sz w:val="24"/>
          <w:szCs w:val="24"/>
        </w:rPr>
        <w:t xml:space="preserve"> </w:t>
      </w:r>
    </w:p>
    <w:p w14:paraId="7C782B07" w14:textId="5A6BCB7E" w:rsidR="000756D8" w:rsidRPr="00F42DDB" w:rsidRDefault="000756D8" w:rsidP="00404901">
      <w:pPr>
        <w:numPr>
          <w:ilvl w:val="1"/>
          <w:numId w:val="38"/>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rPr>
        <w:lastRenderedPageBreak/>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wartość bez kwoty podatku. </w:t>
      </w:r>
    </w:p>
    <w:p w14:paraId="2917A9CD" w14:textId="2F8CEB9E" w:rsidR="00D3495A" w:rsidRPr="00F42DDB" w:rsidRDefault="000756D8" w:rsidP="00D3495A">
      <w:pPr>
        <w:numPr>
          <w:ilvl w:val="1"/>
          <w:numId w:val="38"/>
        </w:numPr>
        <w:spacing w:after="0" w:line="276" w:lineRule="auto"/>
        <w:ind w:left="360"/>
        <w:jc w:val="both"/>
        <w:rPr>
          <w:rFonts w:ascii="Times New Roman" w:hAnsi="Times New Roman" w:cs="Times New Roman"/>
          <w:sz w:val="24"/>
          <w:szCs w:val="24"/>
          <w:u w:val="single"/>
        </w:rPr>
      </w:pPr>
      <w:r w:rsidRPr="00F42DDB">
        <w:rPr>
          <w:rFonts w:ascii="Times New Roman" w:hAnsi="Times New Roman" w:cs="Times New Roman"/>
          <w:sz w:val="24"/>
          <w:szCs w:val="24"/>
          <w:u w:val="single" w:color="000000"/>
        </w:rPr>
        <w:t>Wynagrodzenie Wykonawcy jest wynagrodzeniem ryczałtowym</w:t>
      </w:r>
      <w:r w:rsidRPr="00F42DDB">
        <w:rPr>
          <w:rFonts w:ascii="Times New Roman" w:hAnsi="Times New Roman" w:cs="Times New Roman"/>
          <w:sz w:val="24"/>
          <w:szCs w:val="24"/>
        </w:rPr>
        <w:t xml:space="preserve"> i zawiera wszystkie koszty niezbędne do prawidłowego wykonania przedmiotu zamówienia wynikające z opisu przedmiotu zamówieni</w:t>
      </w:r>
      <w:r w:rsidR="00D3495A">
        <w:rPr>
          <w:rFonts w:ascii="Times New Roman" w:hAnsi="Times New Roman" w:cs="Times New Roman"/>
          <w:sz w:val="24"/>
          <w:szCs w:val="24"/>
        </w:rPr>
        <w:t>a.</w:t>
      </w:r>
    </w:p>
    <w:p w14:paraId="3E93878D" w14:textId="4E4FDB08" w:rsidR="000756D8" w:rsidRPr="00D3495A" w:rsidRDefault="000756D8" w:rsidP="0011527A">
      <w:pPr>
        <w:numPr>
          <w:ilvl w:val="1"/>
          <w:numId w:val="38"/>
        </w:numPr>
        <w:spacing w:after="0" w:line="276" w:lineRule="auto"/>
        <w:ind w:left="360"/>
        <w:jc w:val="both"/>
        <w:rPr>
          <w:rFonts w:ascii="Times New Roman" w:hAnsi="Times New Roman" w:cs="Times New Roman"/>
          <w:sz w:val="24"/>
          <w:szCs w:val="24"/>
          <w:u w:val="single"/>
        </w:rPr>
      </w:pPr>
      <w:r w:rsidRPr="00D3495A">
        <w:rPr>
          <w:rFonts w:ascii="Times New Roman" w:hAnsi="Times New Roman" w:cs="Times New Roman"/>
          <w:sz w:val="24"/>
          <w:szCs w:val="24"/>
          <w:u w:val="single"/>
        </w:rPr>
        <w:t xml:space="preserve">W przypadku, gdy Wykonawca przy wycenie </w:t>
      </w:r>
      <w:r w:rsidR="00D3495A">
        <w:rPr>
          <w:rFonts w:ascii="Times New Roman" w:hAnsi="Times New Roman" w:cs="Times New Roman"/>
          <w:sz w:val="24"/>
          <w:szCs w:val="24"/>
          <w:u w:val="single"/>
        </w:rPr>
        <w:t>usług</w:t>
      </w:r>
      <w:r w:rsidRPr="00D3495A">
        <w:rPr>
          <w:rFonts w:ascii="Times New Roman" w:hAnsi="Times New Roman" w:cs="Times New Roman"/>
          <w:sz w:val="24"/>
          <w:szCs w:val="24"/>
          <w:u w:val="single"/>
        </w:rPr>
        <w:t xml:space="preserve"> uzna, że są rozbieżności w załączonej przez Zamawiającego dokumentacji powinien zwrócić się do Zamawiającego z </w:t>
      </w:r>
      <w:r w:rsidRPr="00D3495A">
        <w:rPr>
          <w:rFonts w:ascii="Times New Roman" w:hAnsi="Times New Roman" w:cs="Times New Roman"/>
          <w:b/>
          <w:sz w:val="24"/>
          <w:szCs w:val="24"/>
          <w:u w:val="single"/>
        </w:rPr>
        <w:t xml:space="preserve">zapytaniem </w:t>
      </w:r>
      <w:r w:rsidRPr="00D3495A">
        <w:rPr>
          <w:rFonts w:ascii="Times New Roman" w:hAnsi="Times New Roman" w:cs="Times New Roman"/>
          <w:sz w:val="24"/>
          <w:szCs w:val="24"/>
          <w:u w:val="single"/>
        </w:rPr>
        <w:t xml:space="preserve">w terminie ustawowym wg. PZP. Jeżeli Wykonawca nie zwróci się z zapytaniem w tym terminie, Zamawiający uzna, że akceptuje on pełny </w:t>
      </w:r>
      <w:r w:rsidR="00D3495A">
        <w:rPr>
          <w:rFonts w:ascii="Times New Roman" w:hAnsi="Times New Roman" w:cs="Times New Roman"/>
          <w:sz w:val="24"/>
          <w:szCs w:val="24"/>
          <w:u w:val="single"/>
        </w:rPr>
        <w:t>zakres usług</w:t>
      </w:r>
      <w:r w:rsidRPr="00D3495A">
        <w:rPr>
          <w:rFonts w:ascii="Times New Roman" w:hAnsi="Times New Roman" w:cs="Times New Roman"/>
          <w:sz w:val="24"/>
          <w:szCs w:val="24"/>
          <w:u w:val="single"/>
        </w:rPr>
        <w:t xml:space="preserve"> zawarty w opisie przedmiotu zamówienia oraz, że odzwierciedleniem tego zakresu jest oferta Wykonawcy. </w:t>
      </w:r>
    </w:p>
    <w:p w14:paraId="5403B494" w14:textId="56389F5F"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 xml:space="preserve">Opis kryteriów, którymi </w:t>
      </w:r>
      <w:r w:rsidR="000756D8" w:rsidRPr="00F42DDB">
        <w:rPr>
          <w:rFonts w:eastAsia="Times New Roman"/>
          <w:lang w:eastAsia="pl-PL"/>
        </w:rPr>
        <w:t>z</w:t>
      </w:r>
      <w:r w:rsidRPr="00F42DDB">
        <w:rPr>
          <w:rFonts w:eastAsia="Times New Roman"/>
          <w:lang w:eastAsia="pl-PL"/>
        </w:rPr>
        <w:t>amawiający będzie się kierował przy wyborze oferty</w:t>
      </w:r>
    </w:p>
    <w:p w14:paraId="5D7ED1BC" w14:textId="4420C794" w:rsidR="009E2A48" w:rsidRPr="00F42DDB" w:rsidRDefault="009E2A48" w:rsidP="00404901">
      <w:pPr>
        <w:numPr>
          <w:ilvl w:val="1"/>
          <w:numId w:val="39"/>
        </w:numPr>
        <w:spacing w:after="0" w:line="276" w:lineRule="auto"/>
        <w:jc w:val="both"/>
        <w:rPr>
          <w:rFonts w:ascii="Times New Roman" w:eastAsia="Arial" w:hAnsi="Times New Roman" w:cs="Times New Roman"/>
          <w:bCs/>
          <w:color w:val="000000"/>
          <w:sz w:val="24"/>
          <w:szCs w:val="24"/>
          <w:lang w:eastAsia="pl-PL"/>
        </w:rPr>
      </w:pPr>
      <w:r w:rsidRPr="00F42DDB">
        <w:rPr>
          <w:rFonts w:ascii="Times New Roman" w:eastAsia="Arial" w:hAnsi="Times New Roman" w:cs="Times New Roman"/>
          <w:bCs/>
          <w:color w:val="000000"/>
          <w:sz w:val="24"/>
          <w:szCs w:val="24"/>
          <w:lang w:eastAsia="pl-PL"/>
        </w:rPr>
        <w:t xml:space="preserve">Zamawiający udziela zamówienia Wykonawcy, którego oferta będzie odpowiadać wszystkim wymogom ustawy, SWZ oraz która w oparciu o podane kryteria wyboru zostanie oceniona, jako najkorzystniejsza. </w:t>
      </w:r>
    </w:p>
    <w:p w14:paraId="6853DB1B" w14:textId="77777777" w:rsidR="00152831" w:rsidRDefault="009E2A48" w:rsidP="00404901">
      <w:pPr>
        <w:numPr>
          <w:ilvl w:val="1"/>
          <w:numId w:val="39"/>
        </w:numPr>
        <w:spacing w:after="0" w:line="276" w:lineRule="auto"/>
        <w:jc w:val="both"/>
        <w:rPr>
          <w:rFonts w:ascii="Times New Roman" w:eastAsia="Arial" w:hAnsi="Times New Roman" w:cs="Times New Roman"/>
          <w:color w:val="000000"/>
          <w:sz w:val="24"/>
          <w:szCs w:val="24"/>
          <w:lang w:eastAsia="pl-PL"/>
        </w:rPr>
      </w:pPr>
      <w:r w:rsidRPr="00F42DDB">
        <w:rPr>
          <w:rFonts w:ascii="Times New Roman" w:eastAsia="Arial" w:hAnsi="Times New Roman" w:cs="Times New Roman"/>
          <w:color w:val="000000"/>
          <w:sz w:val="24"/>
          <w:szCs w:val="24"/>
          <w:lang w:eastAsia="pl-PL"/>
        </w:rPr>
        <w:t xml:space="preserve">Zamawiający oceni i porówna jedynie te oferty, które zostaną złożone przez Wykonawców niewykluczonych przez Zamawiającego z niniejszego postępowania oraz nie zostaną odrzucone przez Zamawiającego.  </w:t>
      </w:r>
    </w:p>
    <w:p w14:paraId="3E450F49" w14:textId="74098940" w:rsidR="00152831" w:rsidRPr="00152831" w:rsidRDefault="00152831" w:rsidP="00404901">
      <w:pPr>
        <w:numPr>
          <w:ilvl w:val="1"/>
          <w:numId w:val="39"/>
        </w:numPr>
        <w:spacing w:after="0" w:line="276" w:lineRule="auto"/>
        <w:jc w:val="both"/>
        <w:rPr>
          <w:rFonts w:ascii="Times New Roman" w:eastAsia="Arial" w:hAnsi="Times New Roman" w:cs="Times New Roman"/>
          <w:color w:val="000000"/>
          <w:sz w:val="24"/>
          <w:szCs w:val="24"/>
          <w:lang w:eastAsia="pl-PL"/>
        </w:rPr>
      </w:pPr>
      <w:r w:rsidRPr="00152831">
        <w:rPr>
          <w:rFonts w:ascii="Times New Roman" w:hAnsi="Times New Roman" w:cs="Times New Roman"/>
          <w:b/>
          <w:bCs/>
          <w:color w:val="000000"/>
          <w:sz w:val="24"/>
          <w:szCs w:val="24"/>
        </w:rPr>
        <w:t>Kryteria wyboru ofert:</w:t>
      </w:r>
    </w:p>
    <w:p w14:paraId="7A684586" w14:textId="77777777" w:rsidR="00152831" w:rsidRPr="00C71DEA" w:rsidRDefault="00152831" w:rsidP="00404901">
      <w:pPr>
        <w:pStyle w:val="pkt"/>
        <w:widowControl w:val="0"/>
        <w:numPr>
          <w:ilvl w:val="0"/>
          <w:numId w:val="58"/>
        </w:numPr>
        <w:tabs>
          <w:tab w:val="left" w:pos="0"/>
        </w:tabs>
        <w:suppressAutoHyphens w:val="0"/>
        <w:spacing w:before="0" w:after="0" w:line="276" w:lineRule="auto"/>
        <w:ind w:left="737"/>
        <w:rPr>
          <w:rFonts w:ascii="Times New Roman" w:hAnsi="Times New Roman" w:cs="Times New Roman"/>
          <w:bCs/>
          <w:color w:val="000000"/>
          <w:sz w:val="24"/>
          <w:szCs w:val="24"/>
        </w:rPr>
      </w:pPr>
      <w:r w:rsidRPr="000120A8">
        <w:rPr>
          <w:rFonts w:ascii="Times New Roman" w:hAnsi="Times New Roman" w:cs="Times New Roman"/>
          <w:b/>
          <w:color w:val="000000"/>
          <w:sz w:val="24"/>
          <w:szCs w:val="24"/>
        </w:rPr>
        <w:t>Cena – waga 60%,</w:t>
      </w:r>
      <w:r w:rsidRPr="00C71DEA">
        <w:rPr>
          <w:rFonts w:ascii="Times New Roman" w:hAnsi="Times New Roman" w:cs="Times New Roman"/>
          <w:color w:val="000000"/>
          <w:sz w:val="24"/>
          <w:szCs w:val="24"/>
        </w:rPr>
        <w:t xml:space="preserve"> zgodnie z poniższym wzorem:</w:t>
      </w:r>
    </w:p>
    <w:p w14:paraId="0D401600" w14:textId="77777777" w:rsidR="00152831" w:rsidRPr="00DD0064" w:rsidRDefault="00152831" w:rsidP="00152831">
      <w:pPr>
        <w:pStyle w:val="pkt"/>
        <w:widowControl w:val="0"/>
        <w:tabs>
          <w:tab w:val="left" w:pos="0"/>
        </w:tabs>
        <w:suppressAutoHyphens w:val="0"/>
        <w:spacing w:before="0" w:after="0" w:line="276" w:lineRule="auto"/>
        <w:ind w:left="1134" w:firstLine="0"/>
        <w:rPr>
          <w:rFonts w:ascii="Times New Roman" w:hAnsi="Times New Roman" w:cs="Times New Roman"/>
          <w:bCs/>
          <w:color w:val="000000"/>
          <w:sz w:val="24"/>
          <w:szCs w:val="24"/>
        </w:rPr>
      </w:pPr>
      <w:r w:rsidRPr="00DD0064">
        <w:rPr>
          <w:rFonts w:ascii="Times New Roman" w:hAnsi="Times New Roman" w:cs="Times New Roman"/>
          <w:bCs/>
          <w:color w:val="000000"/>
          <w:sz w:val="24"/>
          <w:szCs w:val="24"/>
        </w:rPr>
        <w:t>CN/CB * 60 = PC, gdzie:</w:t>
      </w:r>
    </w:p>
    <w:p w14:paraId="6E98BC43" w14:textId="219CFDE0" w:rsidR="00152831" w:rsidRPr="00DD0064" w:rsidRDefault="00152831" w:rsidP="00404901">
      <w:pPr>
        <w:pStyle w:val="pkt"/>
        <w:widowControl w:val="0"/>
        <w:numPr>
          <w:ilvl w:val="1"/>
          <w:numId w:val="58"/>
        </w:numPr>
        <w:tabs>
          <w:tab w:val="left" w:pos="0"/>
        </w:tabs>
        <w:suppressAutoHyphens w:val="0"/>
        <w:spacing w:before="0" w:after="0" w:line="276" w:lineRule="auto"/>
        <w:ind w:left="1097"/>
        <w:rPr>
          <w:rFonts w:ascii="Times New Roman" w:hAnsi="Times New Roman" w:cs="Times New Roman"/>
          <w:bCs/>
          <w:color w:val="000000"/>
          <w:sz w:val="24"/>
          <w:szCs w:val="24"/>
        </w:rPr>
      </w:pPr>
      <w:r w:rsidRPr="00DD0064">
        <w:rPr>
          <w:rFonts w:ascii="Times New Roman" w:hAnsi="Times New Roman" w:cs="Times New Roman"/>
          <w:bCs/>
          <w:color w:val="000000"/>
          <w:sz w:val="24"/>
          <w:szCs w:val="24"/>
        </w:rPr>
        <w:t>CN oznacza najniższą cenę, zaoferowaną za zagospodarowanie 5</w:t>
      </w:r>
      <w:r w:rsidR="00F81BCE" w:rsidRPr="00DD0064">
        <w:rPr>
          <w:rFonts w:ascii="Times New Roman" w:hAnsi="Times New Roman" w:cs="Times New Roman"/>
          <w:bCs/>
          <w:color w:val="000000"/>
          <w:sz w:val="24"/>
          <w:szCs w:val="24"/>
        </w:rPr>
        <w:t>08</w:t>
      </w:r>
      <w:r w:rsidRPr="00DD0064">
        <w:rPr>
          <w:rFonts w:ascii="Times New Roman" w:hAnsi="Times New Roman" w:cs="Times New Roman"/>
          <w:bCs/>
          <w:color w:val="000000"/>
          <w:sz w:val="24"/>
          <w:szCs w:val="24"/>
        </w:rPr>
        <w:t xml:space="preserve"> Mg odpadów komunalnych wskazaną zgodnie z Załącznikiem nr 1 do SWZ,</w:t>
      </w:r>
    </w:p>
    <w:p w14:paraId="747B545E" w14:textId="07A85D33" w:rsidR="00152831" w:rsidRPr="00DD0064" w:rsidRDefault="00152831" w:rsidP="00404901">
      <w:pPr>
        <w:numPr>
          <w:ilvl w:val="1"/>
          <w:numId w:val="58"/>
        </w:numPr>
        <w:suppressAutoHyphens/>
        <w:spacing w:after="0" w:line="276" w:lineRule="auto"/>
        <w:ind w:left="1097"/>
        <w:jc w:val="both"/>
        <w:rPr>
          <w:rFonts w:ascii="Times New Roman" w:hAnsi="Times New Roman" w:cs="Times New Roman"/>
          <w:bCs/>
          <w:color w:val="000000"/>
          <w:sz w:val="24"/>
          <w:szCs w:val="24"/>
          <w:lang w:eastAsia="ar-SA"/>
        </w:rPr>
      </w:pPr>
      <w:r w:rsidRPr="00DD0064">
        <w:rPr>
          <w:rFonts w:ascii="Times New Roman" w:hAnsi="Times New Roman" w:cs="Times New Roman"/>
          <w:bCs/>
          <w:color w:val="000000"/>
          <w:sz w:val="24"/>
          <w:szCs w:val="24"/>
        </w:rPr>
        <w:t xml:space="preserve">CB oznacza cenę badaną za </w:t>
      </w:r>
      <w:r w:rsidRPr="00DD0064">
        <w:rPr>
          <w:rFonts w:ascii="Times New Roman" w:hAnsi="Times New Roman" w:cs="Times New Roman"/>
          <w:bCs/>
          <w:color w:val="000000"/>
          <w:sz w:val="24"/>
          <w:szCs w:val="24"/>
          <w:lang w:eastAsia="ar-SA"/>
        </w:rPr>
        <w:t>zagospodarowanie 5</w:t>
      </w:r>
      <w:r w:rsidR="00F81BCE" w:rsidRPr="00DD0064">
        <w:rPr>
          <w:rFonts w:ascii="Times New Roman" w:hAnsi="Times New Roman" w:cs="Times New Roman"/>
          <w:bCs/>
          <w:color w:val="000000"/>
          <w:sz w:val="24"/>
          <w:szCs w:val="24"/>
          <w:lang w:eastAsia="ar-SA"/>
        </w:rPr>
        <w:t>08</w:t>
      </w:r>
      <w:r w:rsidRPr="00DD0064">
        <w:rPr>
          <w:rFonts w:ascii="Times New Roman" w:hAnsi="Times New Roman" w:cs="Times New Roman"/>
          <w:bCs/>
          <w:color w:val="000000"/>
          <w:sz w:val="24"/>
          <w:szCs w:val="24"/>
          <w:lang w:eastAsia="ar-SA"/>
        </w:rPr>
        <w:t xml:space="preserve"> Mg odpadów komunalnych wskazaną zgodnie z Załącznikiem nr 1 do SIWZ,</w:t>
      </w:r>
    </w:p>
    <w:p w14:paraId="3A608812" w14:textId="77777777" w:rsidR="00152831" w:rsidRPr="00C71DEA" w:rsidRDefault="00152831" w:rsidP="00404901">
      <w:pPr>
        <w:pStyle w:val="pkt"/>
        <w:widowControl w:val="0"/>
        <w:numPr>
          <w:ilvl w:val="1"/>
          <w:numId w:val="58"/>
        </w:numPr>
        <w:tabs>
          <w:tab w:val="left" w:pos="0"/>
        </w:tabs>
        <w:suppressAutoHyphens w:val="0"/>
        <w:spacing w:before="0" w:after="0" w:line="276" w:lineRule="auto"/>
        <w:ind w:left="1097"/>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PC oznacza ilość punktów uzyskanych w tym kryterium;</w:t>
      </w:r>
    </w:p>
    <w:p w14:paraId="2450E000" w14:textId="335F1C62" w:rsidR="00152831" w:rsidRPr="00C71DEA" w:rsidRDefault="00C940C8" w:rsidP="00C940C8">
      <w:pPr>
        <w:pStyle w:val="pkt"/>
        <w:widowControl w:val="0"/>
        <w:numPr>
          <w:ilvl w:val="0"/>
          <w:numId w:val="58"/>
        </w:numPr>
        <w:tabs>
          <w:tab w:val="left" w:pos="0"/>
        </w:tabs>
        <w:suppressAutoHyphens w:val="0"/>
        <w:spacing w:before="0" w:after="0" w:line="276" w:lineRule="auto"/>
        <w:ind w:left="700"/>
        <w:rPr>
          <w:rFonts w:ascii="Times New Roman" w:hAnsi="Times New Roman" w:cs="Times New Roman"/>
          <w:bCs/>
          <w:color w:val="000000"/>
          <w:sz w:val="24"/>
          <w:szCs w:val="24"/>
        </w:rPr>
      </w:pPr>
      <w:r w:rsidRPr="000120A8">
        <w:rPr>
          <w:rFonts w:ascii="Times New Roman" w:hAnsi="Times New Roman" w:cs="Times New Roman"/>
          <w:b/>
          <w:bCs/>
          <w:color w:val="000000"/>
          <w:sz w:val="24"/>
          <w:szCs w:val="24"/>
        </w:rPr>
        <w:t>Koszt eksploatacji zamówienia związany z dojazdem do instalacji – waga 40%</w:t>
      </w:r>
      <w:r>
        <w:rPr>
          <w:rFonts w:ascii="Times New Roman" w:hAnsi="Times New Roman" w:cs="Times New Roman"/>
          <w:bCs/>
          <w:color w:val="000000"/>
          <w:sz w:val="24"/>
          <w:szCs w:val="24"/>
        </w:rPr>
        <w:t>; p</w:t>
      </w:r>
      <w:r>
        <w:rPr>
          <w:rFonts w:ascii="Times New Roman" w:hAnsi="Times New Roman" w:cs="Times New Roman"/>
          <w:bCs/>
          <w:color w:val="000000"/>
          <w:sz w:val="24"/>
          <w:szCs w:val="24"/>
        </w:rPr>
        <w:t>oprzez k</w:t>
      </w:r>
      <w:r w:rsidRPr="00C940C8">
        <w:rPr>
          <w:rFonts w:ascii="Times New Roman" w:hAnsi="Times New Roman" w:cs="Times New Roman"/>
          <w:bCs/>
          <w:color w:val="000000"/>
          <w:sz w:val="24"/>
          <w:szCs w:val="24"/>
        </w:rPr>
        <w:t>oszt eksploatacji zamówienia związany z dojazdem do instalacji</w:t>
      </w:r>
      <w:r>
        <w:rPr>
          <w:rFonts w:ascii="Times New Roman" w:hAnsi="Times New Roman" w:cs="Times New Roman"/>
          <w:bCs/>
          <w:color w:val="000000"/>
          <w:sz w:val="24"/>
          <w:szCs w:val="24"/>
        </w:rPr>
        <w:t>, Zamawiający rozumie o</w:t>
      </w:r>
      <w:r w:rsidRPr="00C71DEA">
        <w:rPr>
          <w:rFonts w:ascii="Times New Roman" w:hAnsi="Times New Roman" w:cs="Times New Roman"/>
          <w:bCs/>
          <w:color w:val="000000"/>
          <w:sz w:val="24"/>
          <w:szCs w:val="24"/>
        </w:rPr>
        <w:t xml:space="preserve">dległość pomiędzy siedzibą Zamawiającego a instalacją, </w:t>
      </w:r>
      <w:r>
        <w:rPr>
          <w:rFonts w:ascii="Times New Roman" w:hAnsi="Times New Roman" w:cs="Times New Roman"/>
          <w:bCs/>
          <w:color w:val="000000"/>
          <w:sz w:val="24"/>
          <w:szCs w:val="24"/>
        </w:rPr>
        <w:t xml:space="preserve">która </w:t>
      </w:r>
      <w:r w:rsidRPr="00C71DEA">
        <w:rPr>
          <w:rFonts w:ascii="Times New Roman" w:hAnsi="Times New Roman" w:cs="Times New Roman"/>
          <w:bCs/>
          <w:color w:val="000000"/>
          <w:sz w:val="24"/>
          <w:szCs w:val="24"/>
        </w:rPr>
        <w:t>będzie mierzona przy uwzględnieniu długości dróg publicznych (opcja trasy najkrótsz</w:t>
      </w:r>
      <w:r>
        <w:rPr>
          <w:rFonts w:ascii="Times New Roman" w:hAnsi="Times New Roman" w:cs="Times New Roman"/>
          <w:bCs/>
          <w:color w:val="000000"/>
          <w:sz w:val="24"/>
          <w:szCs w:val="24"/>
        </w:rPr>
        <w:t>ej dla pojazdów mechanicznych o </w:t>
      </w:r>
      <w:r w:rsidRPr="00C71DEA">
        <w:rPr>
          <w:rFonts w:ascii="Times New Roman" w:hAnsi="Times New Roman" w:cs="Times New Roman"/>
          <w:bCs/>
          <w:color w:val="000000"/>
          <w:sz w:val="24"/>
          <w:szCs w:val="24"/>
        </w:rPr>
        <w:t>dopuszczalnej ma</w:t>
      </w:r>
      <w:r>
        <w:rPr>
          <w:rFonts w:ascii="Times New Roman" w:hAnsi="Times New Roman" w:cs="Times New Roman"/>
          <w:bCs/>
          <w:color w:val="000000"/>
          <w:sz w:val="24"/>
          <w:szCs w:val="24"/>
        </w:rPr>
        <w:t>sie całkowitej 10 ton i więcej);</w:t>
      </w:r>
      <w:r w:rsidRPr="00C71DEA">
        <w:rPr>
          <w:rFonts w:ascii="Times New Roman" w:hAnsi="Times New Roman" w:cs="Times New Roman"/>
          <w:bCs/>
          <w:color w:val="000000"/>
          <w:sz w:val="24"/>
          <w:szCs w:val="24"/>
        </w:rPr>
        <w:t xml:space="preserve"> Zamawiający będzie weryfikował długość trasy przy </w:t>
      </w:r>
      <w:r>
        <w:rPr>
          <w:rFonts w:ascii="Times New Roman" w:hAnsi="Times New Roman" w:cs="Times New Roman"/>
          <w:bCs/>
          <w:color w:val="000000"/>
          <w:sz w:val="24"/>
          <w:szCs w:val="24"/>
        </w:rPr>
        <w:t>pomocy portalu mapa.targeo.pl;</w:t>
      </w:r>
      <w:r>
        <w:rPr>
          <w:rFonts w:ascii="Times New Roman" w:hAnsi="Times New Roman" w:cs="Times New Roman"/>
          <w:bCs/>
          <w:color w:val="000000"/>
          <w:sz w:val="24"/>
          <w:szCs w:val="24"/>
        </w:rPr>
        <w:t xml:space="preserve"> liczba punktów </w:t>
      </w:r>
      <w:r>
        <w:rPr>
          <w:rFonts w:ascii="Times New Roman" w:hAnsi="Times New Roman" w:cs="Times New Roman"/>
          <w:bCs/>
          <w:color w:val="000000"/>
          <w:sz w:val="24"/>
          <w:szCs w:val="24"/>
        </w:rPr>
        <w:t xml:space="preserve">w tym kryterium </w:t>
      </w:r>
      <w:r>
        <w:rPr>
          <w:rFonts w:ascii="Times New Roman" w:hAnsi="Times New Roman" w:cs="Times New Roman"/>
          <w:bCs/>
          <w:color w:val="000000"/>
          <w:sz w:val="24"/>
          <w:szCs w:val="24"/>
        </w:rPr>
        <w:t>zostanie przyznania według</w:t>
      </w:r>
      <w:r>
        <w:rPr>
          <w:rFonts w:ascii="Times New Roman" w:hAnsi="Times New Roman" w:cs="Times New Roman"/>
          <w:bCs/>
          <w:color w:val="000000"/>
          <w:sz w:val="24"/>
          <w:szCs w:val="24"/>
        </w:rPr>
        <w:t xml:space="preserve"> poniższych zasad:</w:t>
      </w:r>
    </w:p>
    <w:p w14:paraId="4DAE2216" w14:textId="517BED6B" w:rsidR="00152831" w:rsidRPr="00C71DEA" w:rsidRDefault="00152831" w:rsidP="00404901">
      <w:pPr>
        <w:pStyle w:val="pkt"/>
        <w:widowControl w:val="0"/>
        <w:numPr>
          <w:ilvl w:val="4"/>
          <w:numId w:val="59"/>
        </w:numPr>
        <w:tabs>
          <w:tab w:val="left" w:pos="0"/>
        </w:tabs>
        <w:suppressAutoHyphens w:val="0"/>
        <w:spacing w:before="0" w:after="0" w:line="276" w:lineRule="auto"/>
        <w:ind w:left="1154"/>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 xml:space="preserve">do </w:t>
      </w:r>
      <w:r w:rsidR="00AF4F33">
        <w:rPr>
          <w:rFonts w:ascii="Times New Roman" w:hAnsi="Times New Roman" w:cs="Times New Roman"/>
          <w:bCs/>
          <w:color w:val="000000"/>
          <w:sz w:val="24"/>
          <w:szCs w:val="24"/>
        </w:rPr>
        <w:t>3</w:t>
      </w:r>
      <w:r w:rsidRPr="00C71DEA">
        <w:rPr>
          <w:rFonts w:ascii="Times New Roman" w:hAnsi="Times New Roman" w:cs="Times New Roman"/>
          <w:bCs/>
          <w:color w:val="000000"/>
          <w:sz w:val="24"/>
          <w:szCs w:val="24"/>
        </w:rPr>
        <w:t>0 km - 40 pkt,</w:t>
      </w:r>
    </w:p>
    <w:p w14:paraId="2C5E87C6" w14:textId="1539585C" w:rsidR="00152831" w:rsidRPr="00C71DEA" w:rsidRDefault="00152831" w:rsidP="00404901">
      <w:pPr>
        <w:pStyle w:val="pkt"/>
        <w:widowControl w:val="0"/>
        <w:numPr>
          <w:ilvl w:val="4"/>
          <w:numId w:val="59"/>
        </w:numPr>
        <w:tabs>
          <w:tab w:val="left" w:pos="0"/>
        </w:tabs>
        <w:suppressAutoHyphens w:val="0"/>
        <w:spacing w:before="0" w:after="0" w:line="276" w:lineRule="auto"/>
        <w:ind w:left="1154"/>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 xml:space="preserve">pomiędzy </w:t>
      </w:r>
      <w:r w:rsidR="00AF4F33">
        <w:rPr>
          <w:rFonts w:ascii="Times New Roman" w:hAnsi="Times New Roman" w:cs="Times New Roman"/>
          <w:bCs/>
          <w:color w:val="000000"/>
          <w:sz w:val="24"/>
          <w:szCs w:val="24"/>
        </w:rPr>
        <w:t>31 km a 60 km – 3</w:t>
      </w:r>
      <w:r w:rsidR="00006685">
        <w:rPr>
          <w:rFonts w:ascii="Times New Roman" w:hAnsi="Times New Roman" w:cs="Times New Roman"/>
          <w:bCs/>
          <w:color w:val="000000"/>
          <w:sz w:val="24"/>
          <w:szCs w:val="24"/>
        </w:rPr>
        <w:t>5</w:t>
      </w:r>
      <w:r w:rsidRPr="00C71DEA">
        <w:rPr>
          <w:rFonts w:ascii="Times New Roman" w:hAnsi="Times New Roman" w:cs="Times New Roman"/>
          <w:bCs/>
          <w:color w:val="000000"/>
          <w:sz w:val="24"/>
          <w:szCs w:val="24"/>
        </w:rPr>
        <w:t xml:space="preserve"> pkt,</w:t>
      </w:r>
    </w:p>
    <w:p w14:paraId="3448FC8F" w14:textId="0A4E4C11" w:rsidR="00AF4F33" w:rsidRPr="00C71DEA" w:rsidRDefault="00AF4F33" w:rsidP="00AF4F33">
      <w:pPr>
        <w:pStyle w:val="pkt"/>
        <w:widowControl w:val="0"/>
        <w:numPr>
          <w:ilvl w:val="4"/>
          <w:numId w:val="59"/>
        </w:numPr>
        <w:tabs>
          <w:tab w:val="left" w:pos="0"/>
        </w:tabs>
        <w:suppressAutoHyphens w:val="0"/>
        <w:spacing w:before="0" w:after="0" w:line="276" w:lineRule="auto"/>
        <w:ind w:left="1154"/>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 xml:space="preserve">pomiędzy </w:t>
      </w:r>
      <w:r>
        <w:rPr>
          <w:rFonts w:ascii="Times New Roman" w:hAnsi="Times New Roman" w:cs="Times New Roman"/>
          <w:bCs/>
          <w:color w:val="000000"/>
          <w:sz w:val="24"/>
          <w:szCs w:val="24"/>
        </w:rPr>
        <w:t>61 km a 9</w:t>
      </w:r>
      <w:r w:rsidR="00006685">
        <w:rPr>
          <w:rFonts w:ascii="Times New Roman" w:hAnsi="Times New Roman" w:cs="Times New Roman"/>
          <w:bCs/>
          <w:color w:val="000000"/>
          <w:sz w:val="24"/>
          <w:szCs w:val="24"/>
        </w:rPr>
        <w:t>0 km – 3</w:t>
      </w:r>
      <w:r w:rsidRPr="00C71DEA">
        <w:rPr>
          <w:rFonts w:ascii="Times New Roman" w:hAnsi="Times New Roman" w:cs="Times New Roman"/>
          <w:bCs/>
          <w:color w:val="000000"/>
          <w:sz w:val="24"/>
          <w:szCs w:val="24"/>
        </w:rPr>
        <w:t>0 pkt,</w:t>
      </w:r>
    </w:p>
    <w:p w14:paraId="2B623159" w14:textId="5752DADE" w:rsidR="00AF4F33" w:rsidRPr="00C71DEA" w:rsidRDefault="00AF4F33" w:rsidP="00AF4F33">
      <w:pPr>
        <w:pStyle w:val="pkt"/>
        <w:widowControl w:val="0"/>
        <w:numPr>
          <w:ilvl w:val="4"/>
          <w:numId w:val="59"/>
        </w:numPr>
        <w:tabs>
          <w:tab w:val="left" w:pos="0"/>
        </w:tabs>
        <w:suppressAutoHyphens w:val="0"/>
        <w:spacing w:before="0" w:after="0" w:line="276" w:lineRule="auto"/>
        <w:ind w:left="1154"/>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 xml:space="preserve">pomiędzy </w:t>
      </w:r>
      <w:r>
        <w:rPr>
          <w:rFonts w:ascii="Times New Roman" w:hAnsi="Times New Roman" w:cs="Times New Roman"/>
          <w:bCs/>
          <w:color w:val="000000"/>
          <w:sz w:val="24"/>
          <w:szCs w:val="24"/>
        </w:rPr>
        <w:t xml:space="preserve">91 km a 120 km – </w:t>
      </w:r>
      <w:r w:rsidR="00006685">
        <w:rPr>
          <w:rFonts w:ascii="Times New Roman" w:hAnsi="Times New Roman" w:cs="Times New Roman"/>
          <w:bCs/>
          <w:color w:val="000000"/>
          <w:sz w:val="24"/>
          <w:szCs w:val="24"/>
        </w:rPr>
        <w:t>25</w:t>
      </w:r>
      <w:r w:rsidRPr="00C71DEA">
        <w:rPr>
          <w:rFonts w:ascii="Times New Roman" w:hAnsi="Times New Roman" w:cs="Times New Roman"/>
          <w:bCs/>
          <w:color w:val="000000"/>
          <w:sz w:val="24"/>
          <w:szCs w:val="24"/>
        </w:rPr>
        <w:t xml:space="preserve"> pkt,</w:t>
      </w:r>
    </w:p>
    <w:p w14:paraId="563F42EB" w14:textId="291BA093" w:rsidR="00006685" w:rsidRPr="00C71DEA" w:rsidRDefault="00006685" w:rsidP="00006685">
      <w:pPr>
        <w:pStyle w:val="pkt"/>
        <w:widowControl w:val="0"/>
        <w:numPr>
          <w:ilvl w:val="4"/>
          <w:numId w:val="59"/>
        </w:numPr>
        <w:tabs>
          <w:tab w:val="left" w:pos="0"/>
        </w:tabs>
        <w:suppressAutoHyphens w:val="0"/>
        <w:spacing w:before="0" w:after="0" w:line="276" w:lineRule="auto"/>
        <w:ind w:left="1154"/>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 xml:space="preserve">pomiędzy </w:t>
      </w:r>
      <w:r>
        <w:rPr>
          <w:rFonts w:ascii="Times New Roman" w:hAnsi="Times New Roman" w:cs="Times New Roman"/>
          <w:bCs/>
          <w:color w:val="000000"/>
          <w:sz w:val="24"/>
          <w:szCs w:val="24"/>
        </w:rPr>
        <w:t xml:space="preserve">121 </w:t>
      </w:r>
      <w:r>
        <w:rPr>
          <w:rFonts w:ascii="Times New Roman" w:hAnsi="Times New Roman" w:cs="Times New Roman"/>
          <w:bCs/>
          <w:color w:val="000000"/>
          <w:sz w:val="24"/>
          <w:szCs w:val="24"/>
        </w:rPr>
        <w:t xml:space="preserve">km a </w:t>
      </w:r>
      <w:r>
        <w:rPr>
          <w:rFonts w:ascii="Times New Roman" w:hAnsi="Times New Roman" w:cs="Times New Roman"/>
          <w:bCs/>
          <w:color w:val="000000"/>
          <w:sz w:val="24"/>
          <w:szCs w:val="24"/>
        </w:rPr>
        <w:t>150 km – 2</w:t>
      </w:r>
      <w:r w:rsidRPr="00C71DEA">
        <w:rPr>
          <w:rFonts w:ascii="Times New Roman" w:hAnsi="Times New Roman" w:cs="Times New Roman"/>
          <w:bCs/>
          <w:color w:val="000000"/>
          <w:sz w:val="24"/>
          <w:szCs w:val="24"/>
        </w:rPr>
        <w:t>0 pkt,</w:t>
      </w:r>
    </w:p>
    <w:p w14:paraId="53F718C5" w14:textId="4C7EBFD3" w:rsidR="00006685" w:rsidRPr="00C71DEA" w:rsidRDefault="00006685" w:rsidP="00006685">
      <w:pPr>
        <w:pStyle w:val="pkt"/>
        <w:widowControl w:val="0"/>
        <w:numPr>
          <w:ilvl w:val="4"/>
          <w:numId w:val="59"/>
        </w:numPr>
        <w:tabs>
          <w:tab w:val="left" w:pos="0"/>
        </w:tabs>
        <w:suppressAutoHyphens w:val="0"/>
        <w:spacing w:before="0" w:after="0" w:line="276" w:lineRule="auto"/>
        <w:ind w:left="1154"/>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lastRenderedPageBreak/>
        <w:t xml:space="preserve">pomiędzy </w:t>
      </w:r>
      <w:r>
        <w:rPr>
          <w:rFonts w:ascii="Times New Roman" w:hAnsi="Times New Roman" w:cs="Times New Roman"/>
          <w:bCs/>
          <w:color w:val="000000"/>
          <w:sz w:val="24"/>
          <w:szCs w:val="24"/>
        </w:rPr>
        <w:t>151</w:t>
      </w:r>
      <w:r>
        <w:rPr>
          <w:rFonts w:ascii="Times New Roman" w:hAnsi="Times New Roman" w:cs="Times New Roman"/>
          <w:bCs/>
          <w:color w:val="000000"/>
          <w:sz w:val="24"/>
          <w:szCs w:val="24"/>
        </w:rPr>
        <w:t xml:space="preserve"> km a </w:t>
      </w:r>
      <w:r>
        <w:rPr>
          <w:rFonts w:ascii="Times New Roman" w:hAnsi="Times New Roman" w:cs="Times New Roman"/>
          <w:bCs/>
          <w:color w:val="000000"/>
          <w:sz w:val="24"/>
          <w:szCs w:val="24"/>
        </w:rPr>
        <w:t>180</w:t>
      </w:r>
      <w:r>
        <w:rPr>
          <w:rFonts w:ascii="Times New Roman" w:hAnsi="Times New Roman" w:cs="Times New Roman"/>
          <w:bCs/>
          <w:color w:val="000000"/>
          <w:sz w:val="24"/>
          <w:szCs w:val="24"/>
        </w:rPr>
        <w:t xml:space="preserve"> km – </w:t>
      </w:r>
      <w:r>
        <w:rPr>
          <w:rFonts w:ascii="Times New Roman" w:hAnsi="Times New Roman" w:cs="Times New Roman"/>
          <w:bCs/>
          <w:color w:val="000000"/>
          <w:sz w:val="24"/>
          <w:szCs w:val="24"/>
        </w:rPr>
        <w:t>15</w:t>
      </w:r>
      <w:r w:rsidRPr="00C71DEA">
        <w:rPr>
          <w:rFonts w:ascii="Times New Roman" w:hAnsi="Times New Roman" w:cs="Times New Roman"/>
          <w:bCs/>
          <w:color w:val="000000"/>
          <w:sz w:val="24"/>
          <w:szCs w:val="24"/>
        </w:rPr>
        <w:t xml:space="preserve"> pkt,</w:t>
      </w:r>
    </w:p>
    <w:p w14:paraId="497E30E1" w14:textId="6A24F04B" w:rsidR="00006685" w:rsidRPr="00C71DEA" w:rsidRDefault="00006685" w:rsidP="00006685">
      <w:pPr>
        <w:pStyle w:val="pkt"/>
        <w:widowControl w:val="0"/>
        <w:numPr>
          <w:ilvl w:val="4"/>
          <w:numId w:val="59"/>
        </w:numPr>
        <w:tabs>
          <w:tab w:val="left" w:pos="0"/>
        </w:tabs>
        <w:suppressAutoHyphens w:val="0"/>
        <w:spacing w:before="0" w:after="0" w:line="276" w:lineRule="auto"/>
        <w:ind w:left="1154"/>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 xml:space="preserve">pomiędzy </w:t>
      </w:r>
      <w:r>
        <w:rPr>
          <w:rFonts w:ascii="Times New Roman" w:hAnsi="Times New Roman" w:cs="Times New Roman"/>
          <w:bCs/>
          <w:color w:val="000000"/>
          <w:sz w:val="24"/>
          <w:szCs w:val="24"/>
        </w:rPr>
        <w:t>181</w:t>
      </w:r>
      <w:r>
        <w:rPr>
          <w:rFonts w:ascii="Times New Roman" w:hAnsi="Times New Roman" w:cs="Times New Roman"/>
          <w:bCs/>
          <w:color w:val="000000"/>
          <w:sz w:val="24"/>
          <w:szCs w:val="24"/>
        </w:rPr>
        <w:t xml:space="preserve"> km a </w:t>
      </w:r>
      <w:r>
        <w:rPr>
          <w:rFonts w:ascii="Times New Roman" w:hAnsi="Times New Roman" w:cs="Times New Roman"/>
          <w:bCs/>
          <w:color w:val="000000"/>
          <w:sz w:val="24"/>
          <w:szCs w:val="24"/>
        </w:rPr>
        <w:t>210</w:t>
      </w:r>
      <w:r>
        <w:rPr>
          <w:rFonts w:ascii="Times New Roman" w:hAnsi="Times New Roman" w:cs="Times New Roman"/>
          <w:bCs/>
          <w:color w:val="000000"/>
          <w:sz w:val="24"/>
          <w:szCs w:val="24"/>
        </w:rPr>
        <w:t xml:space="preserve"> km – 1</w:t>
      </w:r>
      <w:r w:rsidRPr="00C71DEA">
        <w:rPr>
          <w:rFonts w:ascii="Times New Roman" w:hAnsi="Times New Roman" w:cs="Times New Roman"/>
          <w:bCs/>
          <w:color w:val="000000"/>
          <w:sz w:val="24"/>
          <w:szCs w:val="24"/>
        </w:rPr>
        <w:t>0 pkt,</w:t>
      </w:r>
    </w:p>
    <w:p w14:paraId="03F66C7A" w14:textId="02991E64" w:rsidR="00006685" w:rsidRPr="00C71DEA" w:rsidRDefault="00006685" w:rsidP="00006685">
      <w:pPr>
        <w:pStyle w:val="pkt"/>
        <w:widowControl w:val="0"/>
        <w:numPr>
          <w:ilvl w:val="4"/>
          <w:numId w:val="59"/>
        </w:numPr>
        <w:tabs>
          <w:tab w:val="left" w:pos="0"/>
        </w:tabs>
        <w:suppressAutoHyphens w:val="0"/>
        <w:spacing w:before="0" w:after="0" w:line="276" w:lineRule="auto"/>
        <w:ind w:left="1154"/>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 xml:space="preserve">pomiędzy </w:t>
      </w:r>
      <w:r>
        <w:rPr>
          <w:rFonts w:ascii="Times New Roman" w:hAnsi="Times New Roman" w:cs="Times New Roman"/>
          <w:bCs/>
          <w:color w:val="000000"/>
          <w:sz w:val="24"/>
          <w:szCs w:val="24"/>
        </w:rPr>
        <w:t>211</w:t>
      </w:r>
      <w:r>
        <w:rPr>
          <w:rFonts w:ascii="Times New Roman" w:hAnsi="Times New Roman" w:cs="Times New Roman"/>
          <w:bCs/>
          <w:color w:val="000000"/>
          <w:sz w:val="24"/>
          <w:szCs w:val="24"/>
        </w:rPr>
        <w:t xml:space="preserve"> km a 2</w:t>
      </w:r>
      <w:r>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0 km – </w:t>
      </w:r>
      <w:r>
        <w:rPr>
          <w:rFonts w:ascii="Times New Roman" w:hAnsi="Times New Roman" w:cs="Times New Roman"/>
          <w:bCs/>
          <w:color w:val="000000"/>
          <w:sz w:val="24"/>
          <w:szCs w:val="24"/>
        </w:rPr>
        <w:t>5</w:t>
      </w:r>
      <w:r w:rsidRPr="00C71DEA">
        <w:rPr>
          <w:rFonts w:ascii="Times New Roman" w:hAnsi="Times New Roman" w:cs="Times New Roman"/>
          <w:bCs/>
          <w:color w:val="000000"/>
          <w:sz w:val="24"/>
          <w:szCs w:val="24"/>
        </w:rPr>
        <w:t xml:space="preserve"> pkt,</w:t>
      </w:r>
    </w:p>
    <w:p w14:paraId="418B9258" w14:textId="66055B03" w:rsidR="00152831" w:rsidRPr="00C71DEA" w:rsidRDefault="00152831" w:rsidP="00404901">
      <w:pPr>
        <w:pStyle w:val="pkt"/>
        <w:widowControl w:val="0"/>
        <w:numPr>
          <w:ilvl w:val="4"/>
          <w:numId w:val="59"/>
        </w:numPr>
        <w:tabs>
          <w:tab w:val="left" w:pos="0"/>
        </w:tabs>
        <w:suppressAutoHyphens w:val="0"/>
        <w:spacing w:before="0" w:after="0" w:line="276" w:lineRule="auto"/>
        <w:ind w:left="1154"/>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 xml:space="preserve">powyżej </w:t>
      </w:r>
      <w:r w:rsidR="00006685">
        <w:rPr>
          <w:rFonts w:ascii="Times New Roman" w:hAnsi="Times New Roman" w:cs="Times New Roman"/>
          <w:bCs/>
          <w:color w:val="000000"/>
          <w:sz w:val="24"/>
          <w:szCs w:val="24"/>
        </w:rPr>
        <w:t>241</w:t>
      </w:r>
      <w:r w:rsidRPr="00C71DEA">
        <w:rPr>
          <w:rFonts w:ascii="Times New Roman" w:hAnsi="Times New Roman" w:cs="Times New Roman"/>
          <w:bCs/>
          <w:color w:val="000000"/>
          <w:sz w:val="24"/>
          <w:szCs w:val="24"/>
        </w:rPr>
        <w:t xml:space="preserve"> km – 0 pkt.</w:t>
      </w:r>
    </w:p>
    <w:p w14:paraId="6B3F9DFB" w14:textId="47BDDE79" w:rsidR="009E2A48" w:rsidRPr="00F42DDB" w:rsidRDefault="009E2A48" w:rsidP="00404901">
      <w:pPr>
        <w:numPr>
          <w:ilvl w:val="1"/>
          <w:numId w:val="39"/>
        </w:numPr>
        <w:spacing w:after="0" w:line="276" w:lineRule="auto"/>
        <w:contextualSpacing/>
        <w:jc w:val="both"/>
        <w:rPr>
          <w:rFonts w:ascii="Arial" w:eastAsia="Arial" w:hAnsi="Arial" w:cs="Arial"/>
          <w:color w:val="000000"/>
          <w:lang w:eastAsia="pl-PL"/>
        </w:rPr>
      </w:pPr>
      <w:r w:rsidRPr="00F42DDB">
        <w:rPr>
          <w:rFonts w:ascii="Times New Roman" w:eastAsia="Arial" w:hAnsi="Times New Roman" w:cs="Times New Roman"/>
          <w:bCs/>
          <w:color w:val="000000"/>
          <w:sz w:val="24"/>
          <w:szCs w:val="24"/>
          <w:lang w:eastAsia="pl-PL"/>
        </w:rPr>
        <w:t>Za najkorzystniejszą zostanie uznana oferta, której suma punktów uzyskanych za wszystkie kryteria określone w ust. 3, będzie największa.</w:t>
      </w:r>
      <w:r w:rsidRPr="00F42DDB">
        <w:rPr>
          <w:rFonts w:ascii="Times New Roman" w:eastAsia="Arial" w:hAnsi="Times New Roman" w:cs="Times New Roman"/>
          <w:color w:val="000000"/>
          <w:sz w:val="24"/>
          <w:szCs w:val="24"/>
          <w:lang w:eastAsia="pl-PL"/>
        </w:rPr>
        <w:t xml:space="preserve"> Wynik zostanie zaokrąglony do dwóch</w:t>
      </w:r>
      <w:r w:rsidR="007F2019" w:rsidRPr="00F42DDB">
        <w:rPr>
          <w:rFonts w:ascii="Times New Roman" w:eastAsia="Arial" w:hAnsi="Times New Roman" w:cs="Times New Roman"/>
          <w:color w:val="000000"/>
          <w:sz w:val="24"/>
          <w:szCs w:val="24"/>
          <w:lang w:eastAsia="pl-PL"/>
        </w:rPr>
        <w:t xml:space="preserve"> miejsc po przecinku, zgodnie z </w:t>
      </w:r>
      <w:r w:rsidRPr="00F42DDB">
        <w:rPr>
          <w:rFonts w:ascii="Times New Roman" w:eastAsia="Arial" w:hAnsi="Times New Roman" w:cs="Times New Roman"/>
          <w:color w:val="000000"/>
          <w:sz w:val="24"/>
          <w:szCs w:val="24"/>
          <w:lang w:eastAsia="pl-PL"/>
        </w:rPr>
        <w:t xml:space="preserve">zasadami zaokrąglania. </w:t>
      </w:r>
    </w:p>
    <w:p w14:paraId="029C9B60" w14:textId="758C13AE" w:rsidR="009E2A48" w:rsidRPr="00F42DDB" w:rsidRDefault="009E2A48" w:rsidP="00404901">
      <w:pPr>
        <w:numPr>
          <w:ilvl w:val="1"/>
          <w:numId w:val="39"/>
        </w:numPr>
        <w:spacing w:after="0" w:line="276" w:lineRule="auto"/>
        <w:contextualSpacing/>
        <w:jc w:val="both"/>
        <w:rPr>
          <w:rFonts w:ascii="Times New Roman" w:eastAsia="Arial" w:hAnsi="Times New Roman" w:cs="Times New Roman"/>
          <w:color w:val="000000"/>
          <w:sz w:val="24"/>
          <w:szCs w:val="24"/>
          <w:lang w:eastAsia="pl-PL"/>
        </w:rPr>
      </w:pPr>
      <w:r w:rsidRPr="00F42DDB">
        <w:rPr>
          <w:rFonts w:ascii="Times New Roman" w:eastAsia="Arial" w:hAnsi="Times New Roman" w:cs="Times New Roman"/>
          <w:color w:val="000000"/>
          <w:sz w:val="24"/>
          <w:szCs w:val="24"/>
          <w:lang w:eastAsia="pl-PL"/>
        </w:rPr>
        <w:t xml:space="preserve">Jeżeli nie można wybrać najkorzystniejszej oferty z uwagi na to, że dwie lub więcej ofert przedstawia taki sam bilans ceny i innych kryteriów oceny ofert, </w:t>
      </w:r>
      <w:r w:rsidR="00501AB6" w:rsidRPr="00F42DDB">
        <w:rPr>
          <w:rFonts w:ascii="Times New Roman" w:eastAsia="Arial" w:hAnsi="Times New Roman" w:cs="Times New Roman"/>
          <w:color w:val="000000"/>
          <w:sz w:val="24"/>
          <w:szCs w:val="24"/>
          <w:lang w:eastAsia="pl-PL"/>
        </w:rPr>
        <w:t>będzie miał zastosowanie art. 248 PZP</w:t>
      </w:r>
      <w:r w:rsidRPr="00F42DDB">
        <w:rPr>
          <w:rFonts w:ascii="Times New Roman" w:eastAsia="Arial" w:hAnsi="Times New Roman" w:cs="Times New Roman"/>
          <w:color w:val="000000"/>
          <w:sz w:val="24"/>
          <w:szCs w:val="24"/>
          <w:lang w:eastAsia="pl-PL"/>
        </w:rPr>
        <w:t xml:space="preserve">. </w:t>
      </w:r>
    </w:p>
    <w:p w14:paraId="2A27CC8A" w14:textId="6957C8FE" w:rsidR="0032583E" w:rsidRPr="00F42DDB" w:rsidRDefault="0032583E" w:rsidP="002A784C">
      <w:pPr>
        <w:pStyle w:val="Nagwek1"/>
        <w:spacing w:line="276" w:lineRule="auto"/>
        <w:ind w:left="0" w:firstLine="0"/>
        <w:jc w:val="both"/>
      </w:pPr>
      <w:r w:rsidRPr="00F42DDB">
        <w:t>Informacja o formalnościach, jakie powinny zostać</w:t>
      </w:r>
      <w:r w:rsidR="00DC0DA7" w:rsidRPr="00F42DDB">
        <w:t xml:space="preserve"> dopełnione po wyborze oferty w </w:t>
      </w:r>
      <w:r w:rsidR="000257A2" w:rsidRPr="00F42DDB">
        <w:t xml:space="preserve">celu </w:t>
      </w:r>
      <w:r w:rsidRPr="00F42DDB">
        <w:t>zawarcia umowy w sprawie zam</w:t>
      </w:r>
      <w:r w:rsidR="00FF5859" w:rsidRPr="00F42DDB">
        <w:t>ówienia publicznego</w:t>
      </w:r>
    </w:p>
    <w:p w14:paraId="53DE8C4B" w14:textId="7295E5C1" w:rsidR="0032583E" w:rsidRPr="00F42DDB" w:rsidRDefault="0032583E" w:rsidP="00404901">
      <w:pPr>
        <w:pStyle w:val="Akapitzlist"/>
        <w:widowControl w:val="0"/>
        <w:numPr>
          <w:ilvl w:val="1"/>
          <w:numId w:val="2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Zamawiający </w:t>
      </w:r>
      <w:r w:rsidR="00E10725" w:rsidRPr="00F42DDB">
        <w:rPr>
          <w:rFonts w:ascii="Times New Roman" w:eastAsia="Times New Roman" w:hAnsi="Times New Roman" w:cs="Times New Roman"/>
          <w:color w:val="000000"/>
          <w:sz w:val="24"/>
          <w:szCs w:val="24"/>
          <w:lang w:eastAsia="pl-PL"/>
        </w:rPr>
        <w:t xml:space="preserve">zawrze </w:t>
      </w:r>
      <w:r w:rsidRPr="00F42DDB">
        <w:rPr>
          <w:rFonts w:ascii="Times New Roman" w:eastAsia="Times New Roman" w:hAnsi="Times New Roman" w:cs="Times New Roman"/>
          <w:color w:val="000000"/>
          <w:sz w:val="24"/>
          <w:szCs w:val="24"/>
          <w:lang w:eastAsia="pl-PL"/>
        </w:rPr>
        <w:t xml:space="preserve">umowę z </w:t>
      </w:r>
      <w:r w:rsidR="00E10725"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ykonawcą, który przedłoży najkorzystniejszą ofertę.</w:t>
      </w:r>
    </w:p>
    <w:p w14:paraId="1BB90200" w14:textId="546F1C66" w:rsidR="0032583E" w:rsidRPr="00F42DDB" w:rsidRDefault="0032583E" w:rsidP="00404901">
      <w:pPr>
        <w:pStyle w:val="Akapitzlist"/>
        <w:widowControl w:val="0"/>
        <w:numPr>
          <w:ilvl w:val="1"/>
          <w:numId w:val="2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Zamawiający niezwłocznie poinformuje wszystkich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xml:space="preserve"> o wyborze najkorzystniejszej oferty, podając w szczególności: </w:t>
      </w:r>
    </w:p>
    <w:p w14:paraId="238E6AEE" w14:textId="104814F1" w:rsidR="0032583E" w:rsidRPr="00F42DDB" w:rsidRDefault="0032583E" w:rsidP="00404901">
      <w:pPr>
        <w:pStyle w:val="Akapitzlist"/>
        <w:widowControl w:val="0"/>
        <w:numPr>
          <w:ilvl w:val="1"/>
          <w:numId w:val="2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imię i nazwisko, siedzibę albo miejsce zamieszkania i adres, jeżeli jest miejscem wykonywania działalności </w:t>
      </w:r>
      <w:r w:rsidR="00CA09A4" w:rsidRPr="00F42DDB">
        <w:rPr>
          <w:rFonts w:ascii="Times New Roman" w:eastAsia="Times New Roman" w:hAnsi="Times New Roman" w:cs="Times New Roman"/>
          <w:color w:val="000000"/>
          <w:sz w:val="24"/>
          <w:szCs w:val="24"/>
          <w:lang w:eastAsia="pl-PL"/>
        </w:rPr>
        <w:t>Wykonawcy</w:t>
      </w:r>
      <w:r w:rsidRPr="00F42DDB">
        <w:rPr>
          <w:rFonts w:ascii="Times New Roman" w:eastAsia="Times New Roman" w:hAnsi="Times New Roman" w:cs="Times New Roman"/>
          <w:color w:val="000000"/>
          <w:sz w:val="24"/>
          <w:szCs w:val="24"/>
          <w:lang w:eastAsia="pl-PL"/>
        </w:rPr>
        <w:t xml:space="preserve"> lub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xml:space="preserve">, których </w:t>
      </w:r>
      <w:r w:rsidR="00E10725" w:rsidRPr="00F42DDB">
        <w:rPr>
          <w:rFonts w:ascii="Times New Roman" w:eastAsia="Times New Roman" w:hAnsi="Times New Roman" w:cs="Times New Roman"/>
          <w:color w:val="000000"/>
          <w:sz w:val="24"/>
          <w:szCs w:val="24"/>
          <w:lang w:eastAsia="pl-PL"/>
        </w:rPr>
        <w:t>oferta została oceniana jako najkorzystniejsza</w:t>
      </w:r>
      <w:r w:rsidR="005A5A9C" w:rsidRPr="00F42DDB">
        <w:rPr>
          <w:rFonts w:ascii="Times New Roman" w:eastAsia="Times New Roman" w:hAnsi="Times New Roman" w:cs="Times New Roman"/>
          <w:color w:val="000000"/>
          <w:sz w:val="24"/>
          <w:szCs w:val="24"/>
          <w:lang w:eastAsia="pl-PL"/>
        </w:rPr>
        <w:t>, oraz nazwy albo imiona i </w:t>
      </w:r>
      <w:r w:rsidRPr="00F42DDB">
        <w:rPr>
          <w:rFonts w:ascii="Times New Roman" w:eastAsia="Times New Roman" w:hAnsi="Times New Roman" w:cs="Times New Roman"/>
          <w:color w:val="000000"/>
          <w:sz w:val="24"/>
          <w:szCs w:val="24"/>
          <w:lang w:eastAsia="pl-PL"/>
        </w:rPr>
        <w:t xml:space="preserve">nazwiska, siedziby albo miejsca zamieszkania i adresy, jeżeli są miejscami wykonywania działalności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którzy złożyli oferty, a takż</w:t>
      </w:r>
      <w:r w:rsidR="00FF5859" w:rsidRPr="00F42DDB">
        <w:rPr>
          <w:rFonts w:ascii="Times New Roman" w:eastAsia="Times New Roman" w:hAnsi="Times New Roman" w:cs="Times New Roman"/>
          <w:color w:val="000000"/>
          <w:sz w:val="24"/>
          <w:szCs w:val="24"/>
          <w:lang w:eastAsia="pl-PL"/>
        </w:rPr>
        <w:t>e punktację przyznaną ofertom w </w:t>
      </w:r>
      <w:r w:rsidRPr="00F42DDB">
        <w:rPr>
          <w:rFonts w:ascii="Times New Roman" w:eastAsia="Times New Roman" w:hAnsi="Times New Roman" w:cs="Times New Roman"/>
          <w:color w:val="000000"/>
          <w:sz w:val="24"/>
          <w:szCs w:val="24"/>
          <w:lang w:eastAsia="pl-PL"/>
        </w:rPr>
        <w:t>każdym kryterium</w:t>
      </w:r>
      <w:r w:rsidR="00C81986" w:rsidRPr="00F42DDB">
        <w:rPr>
          <w:rFonts w:ascii="Times New Roman" w:eastAsia="Times New Roman" w:hAnsi="Times New Roman" w:cs="Times New Roman"/>
          <w:color w:val="000000"/>
          <w:sz w:val="24"/>
          <w:szCs w:val="24"/>
          <w:lang w:eastAsia="pl-PL"/>
        </w:rPr>
        <w:t xml:space="preserve"> oceny ofert i łączną punktację;</w:t>
      </w:r>
      <w:r w:rsidRPr="00F42DDB">
        <w:rPr>
          <w:rFonts w:ascii="Times New Roman" w:eastAsia="Times New Roman" w:hAnsi="Times New Roman" w:cs="Times New Roman"/>
          <w:color w:val="000000"/>
          <w:sz w:val="24"/>
          <w:szCs w:val="24"/>
          <w:lang w:eastAsia="pl-PL"/>
        </w:rPr>
        <w:t xml:space="preserve"> </w:t>
      </w:r>
    </w:p>
    <w:p w14:paraId="29A8F764" w14:textId="52B578C9" w:rsidR="0032583E" w:rsidRPr="00F42DDB" w:rsidRDefault="0032583E" w:rsidP="00404901">
      <w:pPr>
        <w:pStyle w:val="Akapitzlist"/>
        <w:widowControl w:val="0"/>
        <w:numPr>
          <w:ilvl w:val="1"/>
          <w:numId w:val="2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informację o </w:t>
      </w:r>
      <w:r w:rsidR="00CE314F" w:rsidRPr="00F42DDB">
        <w:rPr>
          <w:rFonts w:ascii="Times New Roman" w:eastAsia="Times New Roman" w:hAnsi="Times New Roman" w:cs="Times New Roman"/>
          <w:color w:val="000000"/>
          <w:sz w:val="24"/>
          <w:szCs w:val="24"/>
          <w:lang w:eastAsia="pl-PL"/>
        </w:rPr>
        <w:t>Wykonawca</w:t>
      </w:r>
      <w:r w:rsidRPr="00F42DDB">
        <w:rPr>
          <w:rFonts w:ascii="Times New Roman" w:eastAsia="Times New Roman" w:hAnsi="Times New Roman" w:cs="Times New Roman"/>
          <w:color w:val="000000"/>
          <w:sz w:val="24"/>
          <w:szCs w:val="24"/>
          <w:lang w:eastAsia="pl-PL"/>
        </w:rPr>
        <w:t>ch, których oferty zostały odrzucone</w:t>
      </w:r>
      <w:r w:rsidR="00517874" w:rsidRPr="00F42DDB">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w:t>
      </w:r>
    </w:p>
    <w:p w14:paraId="50E80817" w14:textId="005BA429" w:rsidR="0032583E" w:rsidRPr="00F42DDB" w:rsidRDefault="0032583E" w:rsidP="00404901">
      <w:pPr>
        <w:pStyle w:val="Akapitzlist"/>
        <w:widowControl w:val="0"/>
        <w:numPr>
          <w:ilvl w:val="0"/>
          <w:numId w:val="2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 unieważnieniu postępowania o udzielenie zamówienia publicznego</w:t>
      </w:r>
      <w:r w:rsidR="00517874" w:rsidRPr="00F42DDB">
        <w:rPr>
          <w:rFonts w:ascii="Times New Roman" w:eastAsia="Times New Roman" w:hAnsi="Times New Roman" w:cs="Times New Roman"/>
          <w:color w:val="000000"/>
          <w:sz w:val="24"/>
          <w:szCs w:val="24"/>
          <w:lang w:eastAsia="pl-PL"/>
        </w:rPr>
        <w:t>, Z</w:t>
      </w:r>
      <w:r w:rsidRPr="00F42DDB">
        <w:rPr>
          <w:rFonts w:ascii="Times New Roman" w:eastAsia="Times New Roman" w:hAnsi="Times New Roman" w:cs="Times New Roman"/>
          <w:color w:val="000000"/>
          <w:sz w:val="24"/>
          <w:szCs w:val="24"/>
          <w:lang w:eastAsia="pl-PL"/>
        </w:rPr>
        <w:t xml:space="preserve">amawiający zawiadomi równocześnie wszystkich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którzy złożyli oferty podając uzasad</w:t>
      </w:r>
      <w:r w:rsidR="00DC0DA7" w:rsidRPr="00F42DDB">
        <w:rPr>
          <w:rFonts w:ascii="Times New Roman" w:eastAsia="Times New Roman" w:hAnsi="Times New Roman" w:cs="Times New Roman"/>
          <w:color w:val="000000"/>
          <w:sz w:val="24"/>
          <w:szCs w:val="24"/>
          <w:lang w:eastAsia="pl-PL"/>
        </w:rPr>
        <w:t>nienie faktyczne i prawne</w:t>
      </w:r>
      <w:r w:rsidRPr="00F42DDB">
        <w:rPr>
          <w:rFonts w:ascii="Times New Roman" w:eastAsia="Times New Roman" w:hAnsi="Times New Roman" w:cs="Times New Roman"/>
          <w:color w:val="000000"/>
          <w:sz w:val="24"/>
          <w:szCs w:val="24"/>
          <w:lang w:eastAsia="pl-PL"/>
        </w:rPr>
        <w:t xml:space="preserve">. </w:t>
      </w:r>
    </w:p>
    <w:p w14:paraId="1D4F53E9" w14:textId="77777777" w:rsidR="0032583E" w:rsidRPr="00F42DDB" w:rsidRDefault="0032583E" w:rsidP="00404901">
      <w:pPr>
        <w:pStyle w:val="Akapitzlist"/>
        <w:widowControl w:val="0"/>
        <w:numPr>
          <w:ilvl w:val="0"/>
          <w:numId w:val="2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Umowa zostanie zawarta w formie pisemnej w terminie nie krótszym niż:</w:t>
      </w:r>
    </w:p>
    <w:p w14:paraId="0752D708" w14:textId="77777777" w:rsidR="0032583E" w:rsidRPr="00F42DDB" w:rsidRDefault="0032583E" w:rsidP="002A784C">
      <w:pPr>
        <w:widowControl w:val="0"/>
        <w:tabs>
          <w:tab w:val="left" w:pos="851"/>
        </w:tabs>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1)</w:t>
      </w:r>
      <w:r w:rsidRPr="00F42DDB">
        <w:rPr>
          <w:rFonts w:ascii="Times New Roman" w:eastAsia="Times New Roman" w:hAnsi="Times New Roman" w:cs="Times New Roman"/>
          <w:color w:val="000000"/>
          <w:sz w:val="24"/>
          <w:szCs w:val="24"/>
          <w:lang w:eastAsia="pl-PL"/>
        </w:rPr>
        <w:tab/>
        <w:t>5 dni od dnia przesłania zawiadomienia o wyborze najkorzystniejszej oferty, jeżeli zostało ono przesłane przy użyciu śro</w:t>
      </w:r>
      <w:r w:rsidR="00FF5859" w:rsidRPr="00F42DDB">
        <w:rPr>
          <w:rFonts w:ascii="Times New Roman" w:eastAsia="Times New Roman" w:hAnsi="Times New Roman" w:cs="Times New Roman"/>
          <w:color w:val="000000"/>
          <w:sz w:val="24"/>
          <w:szCs w:val="24"/>
          <w:lang w:eastAsia="pl-PL"/>
        </w:rPr>
        <w:t>dków komunikacji elektronicznej</w:t>
      </w:r>
      <w:r w:rsidRPr="00F42DDB">
        <w:rPr>
          <w:rFonts w:ascii="Times New Roman" w:eastAsia="Times New Roman" w:hAnsi="Times New Roman" w:cs="Times New Roman"/>
          <w:color w:val="000000"/>
          <w:sz w:val="24"/>
          <w:szCs w:val="24"/>
          <w:lang w:eastAsia="pl-PL"/>
        </w:rPr>
        <w:t>, lub</w:t>
      </w:r>
    </w:p>
    <w:p w14:paraId="7B5F427F" w14:textId="77777777" w:rsidR="00517874" w:rsidRPr="00F42DDB" w:rsidRDefault="0032583E" w:rsidP="002A784C">
      <w:pPr>
        <w:widowControl w:val="0"/>
        <w:tabs>
          <w:tab w:val="left" w:pos="851"/>
        </w:tabs>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2)</w:t>
      </w:r>
      <w:r w:rsidRPr="00F42DDB">
        <w:rPr>
          <w:rFonts w:ascii="Times New Roman" w:eastAsia="Times New Roman" w:hAnsi="Times New Roman" w:cs="Times New Roman"/>
          <w:color w:val="000000"/>
          <w:sz w:val="24"/>
          <w:szCs w:val="24"/>
          <w:lang w:eastAsia="pl-PL"/>
        </w:rPr>
        <w:tab/>
        <w:t>10 dni od dnia przesłania zawiadomienia o wyborze najkorzystniejszej oferty, jeżeli zostało ono przesłane w inny sposób niż określono w p</w:t>
      </w:r>
      <w:r w:rsidR="00517874" w:rsidRPr="00F42DDB">
        <w:rPr>
          <w:rFonts w:ascii="Times New Roman" w:eastAsia="Times New Roman" w:hAnsi="Times New Roman" w:cs="Times New Roman"/>
          <w:color w:val="000000"/>
          <w:sz w:val="24"/>
          <w:szCs w:val="24"/>
          <w:lang w:eastAsia="pl-PL"/>
        </w:rPr>
        <w:t>kt. 1.</w:t>
      </w:r>
    </w:p>
    <w:p w14:paraId="455E7D28" w14:textId="77777777" w:rsidR="00517874" w:rsidRPr="00F42DDB" w:rsidRDefault="00517874" w:rsidP="00404901">
      <w:pPr>
        <w:pStyle w:val="Akapitzlist"/>
        <w:widowControl w:val="0"/>
        <w:numPr>
          <w:ilvl w:val="0"/>
          <w:numId w:val="23"/>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4, jeżeli w postępowaniu o udzielenie zamówienia została złożona tylko jedna oferta.</w:t>
      </w:r>
    </w:p>
    <w:p w14:paraId="0D128752" w14:textId="54F439F4" w:rsidR="00517874" w:rsidRPr="00F42DDB" w:rsidRDefault="00517874" w:rsidP="00404901">
      <w:pPr>
        <w:pStyle w:val="Akapitzlist"/>
        <w:widowControl w:val="0"/>
        <w:numPr>
          <w:ilvl w:val="0"/>
          <w:numId w:val="23"/>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Arial" w:hAnsi="Times New Roman" w:cs="Times New Roman"/>
          <w:bCs/>
          <w:color w:val="000000"/>
          <w:sz w:val="24"/>
          <w:szCs w:val="24"/>
          <w:lang w:eastAsia="pl-PL"/>
        </w:rPr>
        <w:t xml:space="preserve">Przed zawarciem umowy w sprawie zamówienia publicznego, Wykonawca, którego oferta została uznana za najkorzystniejszą zobowiązany jest dopełnić następujących formalności: </w:t>
      </w:r>
    </w:p>
    <w:p w14:paraId="1ADE19CD" w14:textId="77777777" w:rsidR="00517874" w:rsidRPr="00F42DDB" w:rsidRDefault="00517874" w:rsidP="00404901">
      <w:pPr>
        <w:numPr>
          <w:ilvl w:val="0"/>
          <w:numId w:val="42"/>
        </w:numPr>
        <w:spacing w:after="0" w:line="276" w:lineRule="auto"/>
        <w:ind w:left="700"/>
        <w:contextualSpacing/>
        <w:jc w:val="both"/>
        <w:rPr>
          <w:rFonts w:ascii="Times New Roman" w:eastAsia="Arial" w:hAnsi="Times New Roman" w:cs="Times New Roman"/>
          <w:bCs/>
          <w:color w:val="000000"/>
          <w:sz w:val="24"/>
          <w:szCs w:val="24"/>
          <w:lang w:eastAsia="pl-PL"/>
        </w:rPr>
      </w:pPr>
      <w:r w:rsidRPr="00F42DDB">
        <w:rPr>
          <w:rFonts w:ascii="Times New Roman" w:eastAsia="Arial" w:hAnsi="Times New Roman" w:cs="Times New Roman"/>
          <w:bCs/>
          <w:color w:val="000000"/>
          <w:sz w:val="24"/>
          <w:szCs w:val="24"/>
          <w:lang w:eastAsia="pl-PL"/>
        </w:rPr>
        <w:t xml:space="preserve">przedłożyć umowę konsorcjum jeżeli zamówienie będzie realizowane przez konsorcjum Wykonawców; </w:t>
      </w:r>
    </w:p>
    <w:p w14:paraId="55908C1D" w14:textId="7D07C81B" w:rsidR="00517874" w:rsidRPr="00F42DDB" w:rsidRDefault="00517874" w:rsidP="00404901">
      <w:pPr>
        <w:numPr>
          <w:ilvl w:val="0"/>
          <w:numId w:val="42"/>
        </w:numPr>
        <w:spacing w:after="0" w:line="276" w:lineRule="auto"/>
        <w:ind w:left="700"/>
        <w:contextualSpacing/>
        <w:jc w:val="both"/>
        <w:rPr>
          <w:rFonts w:ascii="Arial" w:eastAsia="Arial" w:hAnsi="Arial" w:cs="Arial"/>
          <w:color w:val="000000"/>
          <w:lang w:eastAsia="pl-PL"/>
        </w:rPr>
      </w:pPr>
      <w:r w:rsidRPr="00F42DDB">
        <w:rPr>
          <w:rFonts w:ascii="Times New Roman" w:eastAsia="Arial" w:hAnsi="Times New Roman" w:cs="Times New Roman"/>
          <w:bCs/>
          <w:color w:val="000000"/>
          <w:sz w:val="24"/>
          <w:szCs w:val="24"/>
          <w:lang w:eastAsia="pl-PL"/>
        </w:rPr>
        <w:t>wskazać na piśmie osobę (osoby) upoważnioną do podpisania umowy, o ile umowę ma (mają) podpisać osoba (osoby) inne niż upoważnione do reprezentowania Wykonawcy zgodnie z zasadami reprezentacji lub ilość osób jest większa od ilości osób wymaganych przy zaciąganiu zobowiązań w imieniu Wykonawcy. Upoważnienie do podpisania umowy jest niezbędne także</w:t>
      </w:r>
      <w:r w:rsidR="00D525CE" w:rsidRPr="00F42DDB">
        <w:rPr>
          <w:rFonts w:ascii="Times New Roman" w:eastAsia="Arial" w:hAnsi="Times New Roman" w:cs="Times New Roman"/>
          <w:bCs/>
          <w:color w:val="000000"/>
          <w:sz w:val="24"/>
          <w:szCs w:val="24"/>
          <w:lang w:eastAsia="pl-PL"/>
        </w:rPr>
        <w:t>,</w:t>
      </w:r>
      <w:r w:rsidRPr="00F42DDB">
        <w:rPr>
          <w:rFonts w:ascii="Times New Roman" w:eastAsia="Arial" w:hAnsi="Times New Roman" w:cs="Times New Roman"/>
          <w:bCs/>
          <w:color w:val="000000"/>
          <w:sz w:val="24"/>
          <w:szCs w:val="24"/>
          <w:lang w:eastAsia="pl-PL"/>
        </w:rPr>
        <w:t xml:space="preserve"> jeżeli nie wynika to z pełnomocnictwa; </w:t>
      </w:r>
    </w:p>
    <w:p w14:paraId="2E84BB08" w14:textId="1198DBC3" w:rsidR="00517874" w:rsidRPr="00F42DDB" w:rsidRDefault="00517874" w:rsidP="00404901">
      <w:pPr>
        <w:pStyle w:val="Akapitzlist"/>
        <w:numPr>
          <w:ilvl w:val="0"/>
          <w:numId w:val="23"/>
        </w:numPr>
        <w:spacing w:after="0" w:line="276" w:lineRule="auto"/>
        <w:ind w:left="360"/>
        <w:jc w:val="both"/>
        <w:rPr>
          <w:rFonts w:ascii="Times New Roman" w:eastAsia="Arial" w:hAnsi="Times New Roman" w:cs="Times New Roman"/>
          <w:color w:val="000000"/>
          <w:sz w:val="24"/>
          <w:szCs w:val="24"/>
          <w:lang w:eastAsia="pl-PL"/>
        </w:rPr>
      </w:pPr>
      <w:r w:rsidRPr="00F42DDB">
        <w:rPr>
          <w:rFonts w:ascii="Times New Roman" w:eastAsia="Arial" w:hAnsi="Times New Roman" w:cs="Times New Roman"/>
          <w:color w:val="000000"/>
          <w:sz w:val="24"/>
          <w:szCs w:val="24"/>
          <w:lang w:eastAsia="pl-PL"/>
        </w:rPr>
        <w:lastRenderedPageBreak/>
        <w:t xml:space="preserve">Osoby reprezentujące Wykonawcę przy podpisywaniu umowy powinny posiadać ze sobą dokumenty potwierdzające ich umocowanie do podpisania umowy, o ile umocowanie to nie będzie wynikać z dokumentów załączonych do oferty. </w:t>
      </w:r>
    </w:p>
    <w:p w14:paraId="3507E6FE" w14:textId="530C3F02" w:rsidR="00517874" w:rsidRPr="00F42DDB" w:rsidRDefault="00517874" w:rsidP="00404901">
      <w:pPr>
        <w:numPr>
          <w:ilvl w:val="0"/>
          <w:numId w:val="23"/>
        </w:numPr>
        <w:spacing w:after="0" w:line="276" w:lineRule="auto"/>
        <w:ind w:left="360"/>
        <w:contextualSpacing/>
        <w:jc w:val="both"/>
        <w:rPr>
          <w:rFonts w:ascii="Times New Roman" w:eastAsia="Arial" w:hAnsi="Times New Roman" w:cs="Times New Roman"/>
          <w:color w:val="000000"/>
          <w:sz w:val="24"/>
          <w:szCs w:val="24"/>
          <w:lang w:eastAsia="pl-PL"/>
        </w:rPr>
      </w:pPr>
      <w:r w:rsidRPr="00F42DDB">
        <w:rPr>
          <w:rFonts w:ascii="Times New Roman" w:eastAsia="Arial" w:hAnsi="Times New Roman" w:cs="Times New Roman"/>
          <w:color w:val="000000"/>
          <w:sz w:val="24"/>
          <w:szCs w:val="24"/>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wykluczenie możliwości wypowiedzenia umowy konsorcjum przez któregokolwiek z jego członków do czasu wykonania zamówienia. </w:t>
      </w:r>
    </w:p>
    <w:p w14:paraId="1AAFAA96" w14:textId="533252A7" w:rsidR="00517874" w:rsidRPr="00F42DDB" w:rsidRDefault="0032583E" w:rsidP="00404901">
      <w:pPr>
        <w:pStyle w:val="Akapitzlist"/>
        <w:widowControl w:val="0"/>
        <w:numPr>
          <w:ilvl w:val="0"/>
          <w:numId w:val="23"/>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 miejs</w:t>
      </w:r>
      <w:r w:rsidR="00E113A9" w:rsidRPr="00F42DDB">
        <w:rPr>
          <w:rFonts w:ascii="Times New Roman" w:eastAsia="Times New Roman" w:hAnsi="Times New Roman" w:cs="Times New Roman"/>
          <w:color w:val="000000"/>
          <w:sz w:val="24"/>
          <w:szCs w:val="24"/>
          <w:lang w:eastAsia="pl-PL"/>
        </w:rPr>
        <w:t>cu i terminie podpisania umowy Z</w:t>
      </w:r>
      <w:r w:rsidRPr="00F42DDB">
        <w:rPr>
          <w:rFonts w:ascii="Times New Roman" w:eastAsia="Times New Roman" w:hAnsi="Times New Roman" w:cs="Times New Roman"/>
          <w:color w:val="000000"/>
          <w:sz w:val="24"/>
          <w:szCs w:val="24"/>
          <w:lang w:eastAsia="pl-PL"/>
        </w:rPr>
        <w:t xml:space="preserve">amawiający powiadomi wybranego </w:t>
      </w:r>
      <w:r w:rsidR="00CA09A4" w:rsidRPr="00F42DDB">
        <w:rPr>
          <w:rFonts w:ascii="Times New Roman" w:eastAsia="Times New Roman" w:hAnsi="Times New Roman" w:cs="Times New Roman"/>
          <w:color w:val="000000"/>
          <w:sz w:val="24"/>
          <w:szCs w:val="24"/>
          <w:lang w:eastAsia="pl-PL"/>
        </w:rPr>
        <w:t>Wykonawcę</w:t>
      </w:r>
      <w:r w:rsidRPr="00F42DDB">
        <w:rPr>
          <w:rFonts w:ascii="Times New Roman" w:eastAsia="Times New Roman" w:hAnsi="Times New Roman" w:cs="Times New Roman"/>
          <w:color w:val="000000"/>
          <w:sz w:val="24"/>
          <w:szCs w:val="24"/>
          <w:lang w:eastAsia="pl-PL"/>
        </w:rPr>
        <w:t>.</w:t>
      </w:r>
    </w:p>
    <w:p w14:paraId="5F49AD57" w14:textId="731D1028" w:rsidR="0032583E" w:rsidRPr="00F42DDB" w:rsidRDefault="0032583E" w:rsidP="00404901">
      <w:pPr>
        <w:pStyle w:val="Akapitzlist"/>
        <w:widowControl w:val="0"/>
        <w:numPr>
          <w:ilvl w:val="0"/>
          <w:numId w:val="23"/>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 przypadku, gdy okaże się, że </w:t>
      </w:r>
      <w:r w:rsidR="00CE314F" w:rsidRPr="00F42DDB">
        <w:rPr>
          <w:rFonts w:ascii="Times New Roman" w:eastAsia="Times New Roman" w:hAnsi="Times New Roman" w:cs="Times New Roman"/>
          <w:color w:val="000000"/>
          <w:sz w:val="24"/>
          <w:szCs w:val="24"/>
          <w:lang w:eastAsia="pl-PL"/>
        </w:rPr>
        <w:t>Wykonawca</w:t>
      </w:r>
      <w:r w:rsidRPr="00F42DDB">
        <w:rPr>
          <w:rFonts w:ascii="Times New Roman" w:eastAsia="Times New Roman" w:hAnsi="Times New Roman" w:cs="Times New Roman"/>
          <w:color w:val="000000"/>
          <w:sz w:val="24"/>
          <w:szCs w:val="24"/>
          <w:lang w:eastAsia="pl-PL"/>
        </w:rPr>
        <w:t>, którego oferta została wybrana będzi</w:t>
      </w:r>
      <w:r w:rsidR="00E113A9" w:rsidRPr="00F42DDB">
        <w:rPr>
          <w:rFonts w:ascii="Times New Roman" w:eastAsia="Times New Roman" w:hAnsi="Times New Roman" w:cs="Times New Roman"/>
          <w:color w:val="000000"/>
          <w:sz w:val="24"/>
          <w:szCs w:val="24"/>
          <w:lang w:eastAsia="pl-PL"/>
        </w:rPr>
        <w:t>e uchylał się od zawarcia umowy, Z</w:t>
      </w:r>
      <w:r w:rsidRPr="00F42DDB">
        <w:rPr>
          <w:rFonts w:ascii="Times New Roman" w:eastAsia="Times New Roman" w:hAnsi="Times New Roman" w:cs="Times New Roman"/>
          <w:color w:val="000000"/>
          <w:sz w:val="24"/>
          <w:szCs w:val="24"/>
          <w:lang w:eastAsia="pl-PL"/>
        </w:rPr>
        <w:t>amawiający może wybrać ofertę najkorzystniejszą spośród pozostałych ofert, bez przeprowadzania ich ponownej oc</w:t>
      </w:r>
      <w:r w:rsidR="008A261D" w:rsidRPr="00F42DDB">
        <w:rPr>
          <w:rFonts w:ascii="Times New Roman" w:eastAsia="Times New Roman" w:hAnsi="Times New Roman" w:cs="Times New Roman"/>
          <w:color w:val="000000"/>
          <w:sz w:val="24"/>
          <w:szCs w:val="24"/>
          <w:lang w:eastAsia="pl-PL"/>
        </w:rPr>
        <w:t>eny</w:t>
      </w:r>
      <w:r w:rsidR="005A5A9C" w:rsidRPr="00F42DDB">
        <w:rPr>
          <w:rFonts w:ascii="Times New Roman" w:eastAsia="Times New Roman" w:hAnsi="Times New Roman" w:cs="Times New Roman"/>
          <w:color w:val="000000"/>
          <w:sz w:val="24"/>
          <w:szCs w:val="24"/>
          <w:lang w:eastAsia="pl-PL"/>
        </w:rPr>
        <w:t xml:space="preserve"> chyba, że zachodzi jedna z </w:t>
      </w:r>
      <w:r w:rsidRPr="00F42DDB">
        <w:rPr>
          <w:rFonts w:ascii="Times New Roman" w:eastAsia="Times New Roman" w:hAnsi="Times New Roman" w:cs="Times New Roman"/>
          <w:color w:val="000000"/>
          <w:sz w:val="24"/>
          <w:szCs w:val="24"/>
          <w:lang w:eastAsia="pl-PL"/>
        </w:rPr>
        <w:t>przesłanek unieważnienia postępowania.</w:t>
      </w:r>
    </w:p>
    <w:p w14:paraId="18B15A93" w14:textId="7D2A2B3C"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Wymagania dotyczące zabezpiecze</w:t>
      </w:r>
      <w:r w:rsidR="00FF5859" w:rsidRPr="00F42DDB">
        <w:rPr>
          <w:rFonts w:eastAsia="Times New Roman"/>
          <w:lang w:eastAsia="pl-PL"/>
        </w:rPr>
        <w:t xml:space="preserve">nia należytego wykonania umowy </w:t>
      </w:r>
    </w:p>
    <w:p w14:paraId="490B05B7" w14:textId="77777777" w:rsidR="00030DB4" w:rsidRPr="00030DB4" w:rsidRDefault="00030DB4" w:rsidP="00030DB4">
      <w:pPr>
        <w:pStyle w:val="Nagwek1"/>
        <w:numPr>
          <w:ilvl w:val="0"/>
          <w:numId w:val="0"/>
        </w:numPr>
        <w:rPr>
          <w:b w:val="0"/>
        </w:rPr>
      </w:pPr>
      <w:r w:rsidRPr="00030DB4">
        <w:rPr>
          <w:b w:val="0"/>
        </w:rPr>
        <w:t>Zamawiający nie wymaga wniesienia zabezpieczenia należytego wykonania umowy</w:t>
      </w:r>
      <w:r w:rsidRPr="00030DB4">
        <w:rPr>
          <w:b w:val="0"/>
          <w:bCs/>
        </w:rPr>
        <w:t>.</w:t>
      </w:r>
    </w:p>
    <w:p w14:paraId="53837299" w14:textId="0B3ECF26"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Pouczenie o środkach ochrony prawnej.</w:t>
      </w:r>
    </w:p>
    <w:p w14:paraId="74D0365D" w14:textId="796A3750" w:rsidR="0032583E" w:rsidRPr="00F42DDB" w:rsidRDefault="0032583E" w:rsidP="00404901">
      <w:pPr>
        <w:pStyle w:val="Akapitzlist"/>
        <w:widowControl w:val="0"/>
        <w:numPr>
          <w:ilvl w:val="0"/>
          <w:numId w:val="41"/>
        </w:numPr>
        <w:tabs>
          <w:tab w:val="left" w:pos="360"/>
          <w:tab w:val="left" w:leader="dot" w:pos="6120"/>
          <w:tab w:val="left" w:leader="dot" w:pos="9000"/>
        </w:tabs>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Środki ochrony prawnej (Odwołanie, Skarga do Sądu) w niniejszym postępowaniu przysługują </w:t>
      </w:r>
      <w:r w:rsidR="00921B86"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ykonawc</w:t>
      </w:r>
      <w:r w:rsidR="002B4F50" w:rsidRPr="00F42DDB">
        <w:rPr>
          <w:rFonts w:ascii="Times New Roman" w:eastAsia="Times New Roman" w:hAnsi="Times New Roman" w:cs="Times New Roman"/>
          <w:color w:val="000000"/>
          <w:sz w:val="24"/>
          <w:szCs w:val="24"/>
          <w:lang w:eastAsia="pl-PL"/>
        </w:rPr>
        <w:t>y</w:t>
      </w:r>
      <w:r w:rsidRPr="00F42DDB">
        <w:rPr>
          <w:rFonts w:ascii="Times New Roman" w:eastAsia="Times New Roman" w:hAnsi="Times New Roman" w:cs="Times New Roman"/>
          <w:color w:val="000000"/>
          <w:sz w:val="24"/>
          <w:szCs w:val="24"/>
          <w:lang w:eastAsia="pl-PL"/>
        </w:rPr>
        <w:t>, a także inn</w:t>
      </w:r>
      <w:r w:rsidR="002B4F50" w:rsidRPr="00F42DDB">
        <w:rPr>
          <w:rFonts w:ascii="Times New Roman" w:eastAsia="Times New Roman" w:hAnsi="Times New Roman" w:cs="Times New Roman"/>
          <w:color w:val="000000"/>
          <w:sz w:val="24"/>
          <w:szCs w:val="24"/>
          <w:lang w:eastAsia="pl-PL"/>
        </w:rPr>
        <w:t>e</w:t>
      </w:r>
      <w:r w:rsidRPr="00F42DDB">
        <w:rPr>
          <w:rFonts w:ascii="Times New Roman" w:eastAsia="Times New Roman" w:hAnsi="Times New Roman" w:cs="Times New Roman"/>
          <w:color w:val="000000"/>
          <w:sz w:val="24"/>
          <w:szCs w:val="24"/>
          <w:lang w:eastAsia="pl-PL"/>
        </w:rPr>
        <w:t>m</w:t>
      </w:r>
      <w:r w:rsidR="002B4F50" w:rsidRPr="00F42DDB">
        <w:rPr>
          <w:rFonts w:ascii="Times New Roman" w:eastAsia="Times New Roman" w:hAnsi="Times New Roman" w:cs="Times New Roman"/>
          <w:color w:val="000000"/>
          <w:sz w:val="24"/>
          <w:szCs w:val="24"/>
          <w:lang w:eastAsia="pl-PL"/>
        </w:rPr>
        <w:t>u</w:t>
      </w:r>
      <w:r w:rsidRPr="00F42DDB">
        <w:rPr>
          <w:rFonts w:ascii="Times New Roman" w:eastAsia="Times New Roman" w:hAnsi="Times New Roman" w:cs="Times New Roman"/>
          <w:color w:val="000000"/>
          <w:sz w:val="24"/>
          <w:szCs w:val="24"/>
          <w:lang w:eastAsia="pl-PL"/>
        </w:rPr>
        <w:t xml:space="preserve"> podmioto</w:t>
      </w:r>
      <w:r w:rsidR="002B4F50" w:rsidRPr="00F42DDB">
        <w:rPr>
          <w:rFonts w:ascii="Times New Roman" w:eastAsia="Times New Roman" w:hAnsi="Times New Roman" w:cs="Times New Roman"/>
          <w:color w:val="000000"/>
          <w:sz w:val="24"/>
          <w:szCs w:val="24"/>
          <w:lang w:eastAsia="pl-PL"/>
        </w:rPr>
        <w:t>wi</w:t>
      </w:r>
      <w:r w:rsidRPr="00F42DDB">
        <w:rPr>
          <w:rFonts w:ascii="Times New Roman" w:eastAsia="Times New Roman" w:hAnsi="Times New Roman" w:cs="Times New Roman"/>
          <w:color w:val="000000"/>
          <w:sz w:val="24"/>
          <w:szCs w:val="24"/>
          <w:lang w:eastAsia="pl-PL"/>
        </w:rPr>
        <w:t xml:space="preserve">, jeżeli ma lub miał interes w uzyskaniu niniejszego zamówienia lub </w:t>
      </w:r>
      <w:r w:rsidR="002B4F50" w:rsidRPr="00F42DDB">
        <w:rPr>
          <w:rFonts w:ascii="Times New Roman" w:eastAsia="Times New Roman" w:hAnsi="Times New Roman" w:cs="Times New Roman"/>
          <w:color w:val="000000"/>
          <w:sz w:val="24"/>
          <w:szCs w:val="24"/>
          <w:lang w:eastAsia="pl-PL"/>
        </w:rPr>
        <w:t>poniósł</w:t>
      </w:r>
      <w:r w:rsidRPr="00F42DDB">
        <w:rPr>
          <w:rFonts w:ascii="Times New Roman" w:eastAsia="Times New Roman" w:hAnsi="Times New Roman" w:cs="Times New Roman"/>
          <w:color w:val="000000"/>
          <w:sz w:val="24"/>
          <w:szCs w:val="24"/>
          <w:lang w:eastAsia="pl-PL"/>
        </w:rPr>
        <w:t xml:space="preserve"> lub mo</w:t>
      </w:r>
      <w:r w:rsidR="002B4F50" w:rsidRPr="00F42DDB">
        <w:rPr>
          <w:rFonts w:ascii="Times New Roman" w:eastAsia="Times New Roman" w:hAnsi="Times New Roman" w:cs="Times New Roman"/>
          <w:color w:val="000000"/>
          <w:sz w:val="24"/>
          <w:szCs w:val="24"/>
          <w:lang w:eastAsia="pl-PL"/>
        </w:rPr>
        <w:t>że</w:t>
      </w:r>
      <w:r w:rsidRPr="00F42DDB">
        <w:rPr>
          <w:rFonts w:ascii="Times New Roman" w:eastAsia="Times New Roman" w:hAnsi="Times New Roman" w:cs="Times New Roman"/>
          <w:color w:val="000000"/>
          <w:sz w:val="24"/>
          <w:szCs w:val="24"/>
          <w:lang w:eastAsia="pl-PL"/>
        </w:rPr>
        <w:t xml:space="preserve"> ponieść szkodę w wyniku naruszenia przez </w:t>
      </w:r>
      <w:r w:rsidR="002B4F50"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amawiającego przepisów </w:t>
      </w:r>
      <w:r w:rsidR="002B4F50" w:rsidRPr="00F42DDB">
        <w:rPr>
          <w:rFonts w:ascii="Times New Roman" w:eastAsia="Times New Roman" w:hAnsi="Times New Roman" w:cs="Times New Roman"/>
          <w:color w:val="000000"/>
          <w:sz w:val="24"/>
          <w:szCs w:val="24"/>
          <w:lang w:eastAsia="pl-PL"/>
        </w:rPr>
        <w:t>PZP</w:t>
      </w:r>
      <w:r w:rsidRPr="00F42DDB">
        <w:rPr>
          <w:rFonts w:ascii="Times New Roman" w:eastAsia="Times New Roman" w:hAnsi="Times New Roman" w:cs="Times New Roman"/>
          <w:color w:val="000000"/>
          <w:sz w:val="24"/>
          <w:szCs w:val="24"/>
          <w:lang w:eastAsia="pl-PL"/>
        </w:rPr>
        <w:t>.</w:t>
      </w:r>
    </w:p>
    <w:p w14:paraId="72C2855E" w14:textId="21080AA6" w:rsidR="0032583E" w:rsidRPr="00F42DDB" w:rsidRDefault="002B4F50" w:rsidP="00404901">
      <w:pPr>
        <w:pStyle w:val="Akapitzlist"/>
        <w:widowControl w:val="0"/>
        <w:numPr>
          <w:ilvl w:val="0"/>
          <w:numId w:val="41"/>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0032583E" w:rsidRPr="00F42DDB">
        <w:rPr>
          <w:rFonts w:ascii="Times New Roman" w:eastAsia="Times New Roman" w:hAnsi="Times New Roman" w:cs="Times New Roman"/>
          <w:color w:val="000000"/>
          <w:sz w:val="24"/>
          <w:szCs w:val="24"/>
          <w:lang w:eastAsia="pl-PL"/>
        </w:rPr>
        <w:t>.</w:t>
      </w:r>
    </w:p>
    <w:p w14:paraId="2B836375" w14:textId="6AF675A7" w:rsidR="0032583E" w:rsidRPr="00F42DDB" w:rsidRDefault="0032583E" w:rsidP="00404901">
      <w:pPr>
        <w:pStyle w:val="Akapitzlist"/>
        <w:widowControl w:val="0"/>
        <w:numPr>
          <w:ilvl w:val="0"/>
          <w:numId w:val="41"/>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Odwołanie przysługuje od:</w:t>
      </w:r>
    </w:p>
    <w:p w14:paraId="6A8B402A" w14:textId="29F8D91C" w:rsidR="0032583E" w:rsidRPr="00F42DDB" w:rsidRDefault="0032583E" w:rsidP="002A784C">
      <w:pPr>
        <w:widowControl w:val="0"/>
        <w:tabs>
          <w:tab w:val="left" w:pos="993"/>
        </w:tabs>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1)</w:t>
      </w:r>
      <w:r w:rsidRPr="00F42DDB">
        <w:rPr>
          <w:rFonts w:ascii="Times New Roman" w:eastAsia="Times New Roman" w:hAnsi="Times New Roman" w:cs="Times New Roman"/>
          <w:color w:val="000000"/>
          <w:sz w:val="24"/>
          <w:szCs w:val="24"/>
          <w:lang w:eastAsia="pl-PL"/>
        </w:rPr>
        <w:tab/>
        <w:t>niezgodnej</w:t>
      </w:r>
      <w:r w:rsidR="002B4F50" w:rsidRPr="00F42DDB">
        <w:rPr>
          <w:rFonts w:ascii="Times New Roman" w:eastAsia="Times New Roman" w:hAnsi="Times New Roman" w:cs="Times New Roman"/>
          <w:color w:val="000000"/>
          <w:sz w:val="24"/>
          <w:szCs w:val="24"/>
          <w:lang w:eastAsia="pl-PL"/>
        </w:rPr>
        <w:t xml:space="preserve"> z przepisami ustawy czynności Z</w:t>
      </w:r>
      <w:r w:rsidRPr="00F42DDB">
        <w:rPr>
          <w:rFonts w:ascii="Times New Roman" w:eastAsia="Times New Roman" w:hAnsi="Times New Roman" w:cs="Times New Roman"/>
          <w:color w:val="000000"/>
          <w:sz w:val="24"/>
          <w:szCs w:val="24"/>
          <w:lang w:eastAsia="pl-PL"/>
        </w:rPr>
        <w:t>amawiają</w:t>
      </w:r>
      <w:r w:rsidR="002B4F50" w:rsidRPr="00F42DDB">
        <w:rPr>
          <w:rFonts w:ascii="Times New Roman" w:eastAsia="Times New Roman" w:hAnsi="Times New Roman" w:cs="Times New Roman"/>
          <w:color w:val="000000"/>
          <w:sz w:val="24"/>
          <w:szCs w:val="24"/>
          <w:lang w:eastAsia="pl-PL"/>
        </w:rPr>
        <w:t>cego, podjętej w postępowaniu o </w:t>
      </w:r>
      <w:r w:rsidRPr="00F42DDB">
        <w:rPr>
          <w:rFonts w:ascii="Times New Roman" w:eastAsia="Times New Roman" w:hAnsi="Times New Roman" w:cs="Times New Roman"/>
          <w:color w:val="000000"/>
          <w:sz w:val="24"/>
          <w:szCs w:val="24"/>
          <w:lang w:eastAsia="pl-PL"/>
        </w:rPr>
        <w:t xml:space="preserve">udzielenie zamówienia, w tym na projektowane postanowienie umowy; </w:t>
      </w:r>
    </w:p>
    <w:p w14:paraId="7B298217" w14:textId="0A08B400" w:rsidR="0032583E" w:rsidRPr="00F42DDB" w:rsidRDefault="0032583E" w:rsidP="002A784C">
      <w:pPr>
        <w:widowControl w:val="0"/>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2)</w:t>
      </w:r>
      <w:r w:rsidRPr="00F42DDB">
        <w:rPr>
          <w:rFonts w:ascii="Times New Roman" w:eastAsia="Times New Roman" w:hAnsi="Times New Roman" w:cs="Times New Roman"/>
          <w:color w:val="000000"/>
          <w:sz w:val="24"/>
          <w:szCs w:val="24"/>
          <w:lang w:eastAsia="pl-PL"/>
        </w:rPr>
        <w:tab/>
        <w:t xml:space="preserve">zaniechanie czynności w postępowaniu o udzielenie zamówienia do której </w:t>
      </w:r>
      <w:r w:rsidR="002B4F50"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amawiający był obowiązany na podstawie ustawy; </w:t>
      </w:r>
    </w:p>
    <w:p w14:paraId="1F238796" w14:textId="77777777" w:rsidR="000257A2" w:rsidRPr="00F42DDB" w:rsidRDefault="0032583E" w:rsidP="002A784C">
      <w:pPr>
        <w:widowControl w:val="0"/>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3)</w:t>
      </w:r>
      <w:r w:rsidRPr="00F42DDB">
        <w:rPr>
          <w:rFonts w:ascii="Times New Roman" w:eastAsia="Times New Roman" w:hAnsi="Times New Roman" w:cs="Times New Roman"/>
          <w:color w:val="000000"/>
          <w:sz w:val="24"/>
          <w:szCs w:val="24"/>
          <w:lang w:eastAsia="pl-PL"/>
        </w:rPr>
        <w:tab/>
        <w:t>zaniechanie przeprowadzenia postępowania o udzielenie zamówienia</w:t>
      </w:r>
      <w:r w:rsidR="002B4F50" w:rsidRPr="00F42DDB">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mimo że </w:t>
      </w:r>
      <w:r w:rsidR="002B4F50"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amawiający był do tego obowiązany. </w:t>
      </w:r>
    </w:p>
    <w:p w14:paraId="1668D32A" w14:textId="77777777" w:rsidR="000257A2" w:rsidRPr="00F42DDB" w:rsidRDefault="000257A2" w:rsidP="00404901">
      <w:pPr>
        <w:pStyle w:val="Akapitzlist"/>
        <w:widowControl w:val="0"/>
        <w:numPr>
          <w:ilvl w:val="0"/>
          <w:numId w:val="41"/>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Odwołanie wnosi się do Prezesa Krajowej Izby Odwoławczej. Kopię odwołania Odwołujący przekazuje zamawiającemu przed upływem terminu do wniesienia odwołania w taki sposób, aby mógł on zapoznać się z jego treścią przed upływem tego terminu.</w:t>
      </w:r>
    </w:p>
    <w:p w14:paraId="4760A127" w14:textId="4E799F37" w:rsidR="002B4F50" w:rsidRPr="00F42DDB" w:rsidRDefault="002B4F50" w:rsidP="00404901">
      <w:pPr>
        <w:pStyle w:val="Akapitzlist"/>
        <w:widowControl w:val="0"/>
        <w:numPr>
          <w:ilvl w:val="0"/>
          <w:numId w:val="41"/>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Odwołanie zawiera:</w:t>
      </w:r>
    </w:p>
    <w:p w14:paraId="3A28528B" w14:textId="5F3CBEA6" w:rsidR="002B4F50" w:rsidRPr="00F42DDB" w:rsidRDefault="002B4F50" w:rsidP="00404901">
      <w:pPr>
        <w:pStyle w:val="Akapitzlist"/>
        <w:numPr>
          <w:ilvl w:val="0"/>
          <w:numId w:val="40"/>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imię i nazwisko albo nazwę, miejsce zamieszkania albo siedzibę, numer telefonu oraz adres poczty elektronicznej odwołującego oraz imię i nazwisko przedstawiciela (przedstawicieli);</w:t>
      </w:r>
    </w:p>
    <w:p w14:paraId="13AF7DA8" w14:textId="31669D3E" w:rsidR="002B4F50" w:rsidRPr="00F42DDB" w:rsidRDefault="002B4F50" w:rsidP="00404901">
      <w:pPr>
        <w:pStyle w:val="Akapitzlist"/>
        <w:numPr>
          <w:ilvl w:val="0"/>
          <w:numId w:val="40"/>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lastRenderedPageBreak/>
        <w:t>nazwę i siedzibę zamawiającego, numer telefonu oraz adres poczty elektronicznej zamawiającego;</w:t>
      </w:r>
    </w:p>
    <w:p w14:paraId="6000BD34" w14:textId="73CC9A7E" w:rsidR="002B4F50" w:rsidRPr="00F42DDB" w:rsidRDefault="002B4F50" w:rsidP="00404901">
      <w:pPr>
        <w:pStyle w:val="Akapitzlist"/>
        <w:numPr>
          <w:ilvl w:val="0"/>
          <w:numId w:val="40"/>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numer Powszechnego Elektronicznego Systemu Ewidencji Ludności (PESEL) lub NIP odwołującego będącego osobą fizyczną, jeżeli jest on obowiązany do jego posiadania albo posiada go nie mając takiego obowiązku;</w:t>
      </w:r>
    </w:p>
    <w:p w14:paraId="75B85B94" w14:textId="7F4C4F76" w:rsidR="002B4F50" w:rsidRPr="00F42DDB" w:rsidRDefault="002B4F50" w:rsidP="00404901">
      <w:pPr>
        <w:pStyle w:val="Akapitzlist"/>
        <w:numPr>
          <w:ilvl w:val="0"/>
          <w:numId w:val="40"/>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D454B77" w14:textId="08295A51" w:rsidR="002B4F50" w:rsidRPr="00F42DDB" w:rsidRDefault="002B4F50" w:rsidP="00404901">
      <w:pPr>
        <w:pStyle w:val="Akapitzlist"/>
        <w:numPr>
          <w:ilvl w:val="0"/>
          <w:numId w:val="40"/>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określenie przedmiotu zamówienia;</w:t>
      </w:r>
    </w:p>
    <w:p w14:paraId="173BD0A9" w14:textId="2310C21C" w:rsidR="002B4F50" w:rsidRPr="00F42DDB" w:rsidRDefault="002B4F50" w:rsidP="00404901">
      <w:pPr>
        <w:pStyle w:val="Akapitzlist"/>
        <w:numPr>
          <w:ilvl w:val="0"/>
          <w:numId w:val="40"/>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wskazanie numeru ogłoszenia w przypadku zamieszczenia w Biuletynie Zamówień Publicznych albo publikacji w Dzienniku Urzędowym Unii Europejskiej;</w:t>
      </w:r>
    </w:p>
    <w:p w14:paraId="34A20C97" w14:textId="2C2EE98C" w:rsidR="002B4F50" w:rsidRPr="00F42DDB" w:rsidRDefault="002B4F50" w:rsidP="00404901">
      <w:pPr>
        <w:pStyle w:val="Akapitzlist"/>
        <w:numPr>
          <w:ilvl w:val="0"/>
          <w:numId w:val="40"/>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wskazanie czynności lub zaniechania czynności </w:t>
      </w:r>
      <w:r w:rsidR="000257A2"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amawiającego, której zarzuca się niezgodność z przepisami ustawy, lub wskazanie zaniechania przeprowadzenia postępowania o udzielenie zamówienia lub zorganizowania konkursu na podstawie ustawy;</w:t>
      </w:r>
    </w:p>
    <w:p w14:paraId="211C6BEE" w14:textId="7C330B74" w:rsidR="002B4F50" w:rsidRPr="00F42DDB" w:rsidRDefault="002B4F50" w:rsidP="00404901">
      <w:pPr>
        <w:pStyle w:val="Akapitzlist"/>
        <w:numPr>
          <w:ilvl w:val="0"/>
          <w:numId w:val="40"/>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zwięzłe przedstawienie zarzutów;</w:t>
      </w:r>
    </w:p>
    <w:p w14:paraId="7BDC3275" w14:textId="31C1C570" w:rsidR="002B4F50" w:rsidRPr="00F42DDB" w:rsidRDefault="002B4F50" w:rsidP="00404901">
      <w:pPr>
        <w:pStyle w:val="Akapitzlist"/>
        <w:numPr>
          <w:ilvl w:val="0"/>
          <w:numId w:val="40"/>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żądanie co do sposobu rozstrzygnięcia odwołania;</w:t>
      </w:r>
    </w:p>
    <w:p w14:paraId="18DE424D" w14:textId="4E7572AD" w:rsidR="002B4F50" w:rsidRPr="00F42DDB" w:rsidRDefault="002B4F50" w:rsidP="00404901">
      <w:pPr>
        <w:pStyle w:val="Akapitzlist"/>
        <w:numPr>
          <w:ilvl w:val="0"/>
          <w:numId w:val="40"/>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wskazanie okoliczności faktycznych i prawnych uzasadniających wniesienie odwołania oraz dowodów na poparcie przytoczonych okoliczności;</w:t>
      </w:r>
    </w:p>
    <w:p w14:paraId="697D8E32" w14:textId="720FC859" w:rsidR="002B4F50" w:rsidRPr="00F42DDB" w:rsidRDefault="002B4F50" w:rsidP="00404901">
      <w:pPr>
        <w:pStyle w:val="Akapitzlist"/>
        <w:numPr>
          <w:ilvl w:val="0"/>
          <w:numId w:val="40"/>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podpis odwołującego albo jego przedstawiciela lub przedstawicieli;</w:t>
      </w:r>
    </w:p>
    <w:p w14:paraId="6CD58B8E" w14:textId="77777777" w:rsidR="000257A2" w:rsidRPr="00F42DDB" w:rsidRDefault="000257A2" w:rsidP="00404901">
      <w:pPr>
        <w:pStyle w:val="Akapitzlist"/>
        <w:numPr>
          <w:ilvl w:val="0"/>
          <w:numId w:val="40"/>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wykaz załączników;</w:t>
      </w:r>
    </w:p>
    <w:p w14:paraId="335AA7AA" w14:textId="77777777" w:rsidR="000257A2" w:rsidRPr="00F42DDB" w:rsidRDefault="002B4F50" w:rsidP="00404901">
      <w:pPr>
        <w:pStyle w:val="Akapitzlist"/>
        <w:numPr>
          <w:ilvl w:val="0"/>
          <w:numId w:val="40"/>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dowód uiszczenia wpisu od odwołania w wymaganej wysokości;</w:t>
      </w:r>
    </w:p>
    <w:p w14:paraId="6E21A5F0" w14:textId="1CFFF872" w:rsidR="000257A2" w:rsidRPr="00F42DDB" w:rsidRDefault="002B4F50" w:rsidP="00404901">
      <w:pPr>
        <w:pStyle w:val="Akapitzlist"/>
        <w:numPr>
          <w:ilvl w:val="0"/>
          <w:numId w:val="40"/>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dowód przekazania odpowiednio odwołania albo jego kopii </w:t>
      </w:r>
      <w:r w:rsidR="000257A2"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amawiającemu;</w:t>
      </w:r>
    </w:p>
    <w:p w14:paraId="38117644" w14:textId="1BE7E219" w:rsidR="0032583E" w:rsidRPr="00F42DDB" w:rsidRDefault="002B4F50" w:rsidP="00404901">
      <w:pPr>
        <w:pStyle w:val="Akapitzlist"/>
        <w:numPr>
          <w:ilvl w:val="0"/>
          <w:numId w:val="40"/>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dokument potwierdzający umocowanie do reprezentowania odwołującego</w:t>
      </w:r>
      <w:r w:rsidR="0032583E" w:rsidRPr="00F42DDB">
        <w:rPr>
          <w:rFonts w:ascii="Times New Roman" w:eastAsia="Times New Roman" w:hAnsi="Times New Roman" w:cs="Times New Roman"/>
          <w:color w:val="000000"/>
          <w:sz w:val="24"/>
          <w:szCs w:val="24"/>
          <w:lang w:eastAsia="pl-PL"/>
        </w:rPr>
        <w:t>.</w:t>
      </w:r>
    </w:p>
    <w:p w14:paraId="4FD8FBCD" w14:textId="02B35C77" w:rsidR="0032583E" w:rsidRPr="00F42DDB" w:rsidRDefault="0032583E" w:rsidP="00404901">
      <w:pPr>
        <w:pStyle w:val="Akapitzlist"/>
        <w:widowControl w:val="0"/>
        <w:numPr>
          <w:ilvl w:val="0"/>
          <w:numId w:val="41"/>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Odwołanie wnosi się w terminie:</w:t>
      </w:r>
    </w:p>
    <w:p w14:paraId="5240D671" w14:textId="77777777" w:rsidR="0032583E" w:rsidRPr="00F42DDB"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1)</w:t>
      </w:r>
      <w:r w:rsidRPr="00F42DDB">
        <w:rPr>
          <w:rFonts w:ascii="Times New Roman" w:eastAsia="Times New Roman" w:hAnsi="Times New Roman" w:cs="Times New Roman"/>
          <w:color w:val="000000"/>
          <w:sz w:val="24"/>
          <w:szCs w:val="24"/>
          <w:lang w:eastAsia="pl-PL"/>
        </w:rPr>
        <w:tab/>
        <w:t xml:space="preserve">5 dni od dnia przesłania </w:t>
      </w:r>
      <w:r w:rsidRPr="00F42DDB">
        <w:rPr>
          <w:rFonts w:ascii="Times New Roman" w:eastAsia="Times New Roman" w:hAnsi="Times New Roman" w:cs="Times New Roman"/>
          <w:iCs/>
          <w:color w:val="000000"/>
          <w:sz w:val="24"/>
          <w:szCs w:val="24"/>
          <w:lang w:eastAsia="pl-PL"/>
        </w:rPr>
        <w:t>informacji o czynności zamawiającego stanowiącej podstawę jego wniesienia</w:t>
      </w:r>
      <w:r w:rsidRPr="00F42DDB">
        <w:rPr>
          <w:rFonts w:ascii="Times New Roman" w:eastAsia="Times New Roman" w:hAnsi="Times New Roman" w:cs="Times New Roman"/>
          <w:color w:val="000000"/>
          <w:sz w:val="24"/>
          <w:szCs w:val="24"/>
          <w:lang w:eastAsia="pl-PL"/>
        </w:rPr>
        <w:t>, jeżeli zostało ono przesłane przy użyciu środków komunikacji elektronicznej, lub</w:t>
      </w:r>
    </w:p>
    <w:p w14:paraId="1C6F8744" w14:textId="42FBAA2B" w:rsidR="0032583E" w:rsidRPr="00F42DDB"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2)</w:t>
      </w:r>
      <w:r w:rsidRPr="00F42DDB">
        <w:rPr>
          <w:rFonts w:ascii="Times New Roman" w:eastAsia="Times New Roman" w:hAnsi="Times New Roman" w:cs="Times New Roman"/>
          <w:color w:val="000000"/>
          <w:sz w:val="24"/>
          <w:szCs w:val="24"/>
          <w:lang w:eastAsia="pl-PL"/>
        </w:rPr>
        <w:tab/>
        <w:t xml:space="preserve">10 dni od dnia przesłania </w:t>
      </w:r>
      <w:r w:rsidRPr="00F42DDB">
        <w:rPr>
          <w:rFonts w:ascii="Times New Roman" w:eastAsia="Times New Roman" w:hAnsi="Times New Roman" w:cs="Times New Roman"/>
          <w:iCs/>
          <w:color w:val="000000"/>
          <w:sz w:val="24"/>
          <w:szCs w:val="24"/>
          <w:lang w:eastAsia="pl-PL"/>
        </w:rPr>
        <w:t>informacji o czynności zamawiającego stanowiącej podstawę jego wniesienia</w:t>
      </w:r>
      <w:r w:rsidRPr="00F42DDB">
        <w:rPr>
          <w:rFonts w:ascii="Times New Roman" w:eastAsia="Times New Roman" w:hAnsi="Times New Roman" w:cs="Times New Roman"/>
          <w:color w:val="000000"/>
          <w:sz w:val="24"/>
          <w:szCs w:val="24"/>
          <w:lang w:eastAsia="pl-PL"/>
        </w:rPr>
        <w:t>, jeżeli zostało ono przesłane w inny sposób niż określono w pkt.</w:t>
      </w:r>
      <w:r w:rsidR="000257A2" w:rsidRPr="00F42DDB">
        <w:rPr>
          <w:rFonts w:ascii="Times New Roman" w:eastAsia="Times New Roman" w:hAnsi="Times New Roman" w:cs="Times New Roman"/>
          <w:color w:val="000000"/>
          <w:sz w:val="24"/>
          <w:szCs w:val="24"/>
          <w:lang w:eastAsia="pl-PL"/>
        </w:rPr>
        <w:t xml:space="preserve"> 1.</w:t>
      </w:r>
    </w:p>
    <w:p w14:paraId="7DA509DA" w14:textId="0442AD2D" w:rsidR="0032583E" w:rsidRPr="00F42DDB" w:rsidRDefault="0032583E" w:rsidP="002A784C">
      <w:pPr>
        <w:widowControl w:val="0"/>
        <w:tabs>
          <w:tab w:val="left" w:pos="360"/>
          <w:tab w:val="left" w:leader="dot" w:pos="6120"/>
          <w:tab w:val="left" w:leader="dot" w:pos="9000"/>
        </w:tabs>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7.</w:t>
      </w:r>
      <w:r w:rsidRPr="00F42DDB">
        <w:rPr>
          <w:rFonts w:ascii="Times New Roman" w:eastAsia="Times New Roman" w:hAnsi="Times New Roman" w:cs="Times New Roman"/>
          <w:color w:val="000000"/>
          <w:sz w:val="24"/>
          <w:szCs w:val="24"/>
          <w:lang w:eastAsia="pl-PL"/>
        </w:rPr>
        <w:tab/>
        <w:t xml:space="preserve">Odwołanie wobec treści ogłoszenia o zamówieniu lub wobec treści dokumentów zamówienia  wnosi się w terminie 5 dni od dnia zamieszczenia ogłoszenia w Biuletynie Zamówień Publicznych lub specyfikacji </w:t>
      </w:r>
      <w:r w:rsidR="00E10725"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arunków zamówienia na stronie internetowej.</w:t>
      </w:r>
    </w:p>
    <w:p w14:paraId="3F77DB58" w14:textId="63B2AD68" w:rsidR="0032583E" w:rsidRPr="00F42DDB"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8.</w:t>
      </w:r>
      <w:r w:rsidRPr="00F42DDB">
        <w:rPr>
          <w:rFonts w:ascii="Times New Roman" w:eastAsia="Times New Roman" w:hAnsi="Times New Roman" w:cs="Times New Roman"/>
          <w:color w:val="000000"/>
          <w:sz w:val="24"/>
          <w:szCs w:val="24"/>
          <w:lang w:eastAsia="pl-PL"/>
        </w:rPr>
        <w:tab/>
        <w:t xml:space="preserve">Odwołanie wobec czynności innych niż określone w </w:t>
      </w:r>
      <w:r w:rsidR="00E10725" w:rsidRPr="00F42DDB">
        <w:rPr>
          <w:rFonts w:ascii="Times New Roman" w:eastAsia="Times New Roman" w:hAnsi="Times New Roman" w:cs="Times New Roman"/>
          <w:color w:val="000000"/>
          <w:sz w:val="24"/>
          <w:szCs w:val="24"/>
          <w:lang w:eastAsia="pl-PL"/>
        </w:rPr>
        <w:t>ust</w:t>
      </w:r>
      <w:r w:rsidRPr="00F42DDB">
        <w:rPr>
          <w:rFonts w:ascii="Times New Roman" w:eastAsia="Times New Roman" w:hAnsi="Times New Roman" w:cs="Times New Roman"/>
          <w:color w:val="000000"/>
          <w:sz w:val="24"/>
          <w:szCs w:val="24"/>
          <w:lang w:eastAsia="pl-PL"/>
        </w:rPr>
        <w:t>. 6, 7 wnosi się w terminie 5 dni od dnia, w którym powzięto lub przy zachowaniu należytej staranności można było powziąć wiadomość o okolicznościach stanowiących podstawę jego wniesienia.</w:t>
      </w:r>
    </w:p>
    <w:p w14:paraId="74268F37" w14:textId="596A0420" w:rsidR="0032583E" w:rsidRPr="00F42DDB"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9.</w:t>
      </w:r>
      <w:r w:rsidRPr="00F42DDB">
        <w:rPr>
          <w:rFonts w:ascii="Times New Roman" w:eastAsia="Times New Roman" w:hAnsi="Times New Roman" w:cs="Times New Roman"/>
          <w:color w:val="000000"/>
          <w:sz w:val="24"/>
          <w:szCs w:val="24"/>
          <w:lang w:eastAsia="pl-PL"/>
        </w:rPr>
        <w:tab/>
        <w:t xml:space="preserve">Jeżeli </w:t>
      </w:r>
      <w:r w:rsidR="00E10725"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amawiający mimo takiego obowiązku nie przesłał </w:t>
      </w:r>
      <w:r w:rsidR="00CA09A4" w:rsidRPr="00F42DDB">
        <w:rPr>
          <w:rFonts w:ascii="Times New Roman" w:eastAsia="Times New Roman" w:hAnsi="Times New Roman" w:cs="Times New Roman"/>
          <w:color w:val="000000"/>
          <w:sz w:val="24"/>
          <w:szCs w:val="24"/>
          <w:lang w:eastAsia="pl-PL"/>
        </w:rPr>
        <w:t>Wykonawcy</w:t>
      </w:r>
      <w:r w:rsidR="00E10725" w:rsidRPr="00F42DDB">
        <w:rPr>
          <w:rFonts w:ascii="Times New Roman" w:eastAsia="Times New Roman" w:hAnsi="Times New Roman" w:cs="Times New Roman"/>
          <w:color w:val="000000"/>
          <w:sz w:val="24"/>
          <w:szCs w:val="24"/>
          <w:lang w:eastAsia="pl-PL"/>
        </w:rPr>
        <w:t xml:space="preserve"> zawiadomienia o </w:t>
      </w:r>
      <w:r w:rsidRPr="00F42DDB">
        <w:rPr>
          <w:rFonts w:ascii="Times New Roman" w:eastAsia="Times New Roman" w:hAnsi="Times New Roman" w:cs="Times New Roman"/>
          <w:color w:val="000000"/>
          <w:sz w:val="24"/>
          <w:szCs w:val="24"/>
          <w:lang w:eastAsia="pl-PL"/>
        </w:rPr>
        <w:t>wyborze oferty najkorzystniejszej odwołanie wnosi się nie później niż w terminie:</w:t>
      </w:r>
    </w:p>
    <w:p w14:paraId="06511F6E" w14:textId="67959B28" w:rsidR="0032583E" w:rsidRPr="00F42DDB"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1)</w:t>
      </w:r>
      <w:r w:rsidRPr="00F42DDB">
        <w:rPr>
          <w:rFonts w:ascii="Times New Roman" w:eastAsia="Times New Roman" w:hAnsi="Times New Roman" w:cs="Times New Roman"/>
          <w:color w:val="000000"/>
          <w:sz w:val="24"/>
          <w:szCs w:val="24"/>
          <w:lang w:eastAsia="pl-PL"/>
        </w:rPr>
        <w:tab/>
        <w:t xml:space="preserve">15 dni od dnia zamieszczenia w Biuletynie Zamówień Publicznych </w:t>
      </w:r>
      <w:r w:rsidRPr="00F42DDB">
        <w:rPr>
          <w:rFonts w:ascii="Times New Roman" w:eastAsia="Times New Roman" w:hAnsi="Times New Roman" w:cs="Times New Roman"/>
          <w:iCs/>
          <w:color w:val="000000"/>
          <w:sz w:val="24"/>
          <w:szCs w:val="24"/>
          <w:lang w:eastAsia="pl-PL"/>
        </w:rPr>
        <w:t>ogł</w:t>
      </w:r>
      <w:r w:rsidR="008F6DA9" w:rsidRPr="00F42DDB">
        <w:rPr>
          <w:rFonts w:ascii="Times New Roman" w:eastAsia="Times New Roman" w:hAnsi="Times New Roman" w:cs="Times New Roman"/>
          <w:iCs/>
          <w:color w:val="000000"/>
          <w:sz w:val="24"/>
          <w:szCs w:val="24"/>
          <w:lang w:eastAsia="pl-PL"/>
        </w:rPr>
        <w:t>oszenia o udzieleniu zamówienia;</w:t>
      </w:r>
    </w:p>
    <w:p w14:paraId="712F688B" w14:textId="77777777" w:rsidR="0032583E" w:rsidRPr="00F42DDB"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2)</w:t>
      </w:r>
      <w:r w:rsidRPr="00F42DDB">
        <w:rPr>
          <w:rFonts w:ascii="Times New Roman" w:eastAsia="Times New Roman" w:hAnsi="Times New Roman" w:cs="Times New Roman"/>
          <w:color w:val="000000"/>
          <w:sz w:val="24"/>
          <w:szCs w:val="24"/>
          <w:lang w:eastAsia="pl-PL"/>
        </w:rPr>
        <w:tab/>
        <w:t xml:space="preserve">1 miesiąca od dnia zawarcia umowy, jeżeli zamawiający nie zamieścił w Biuletynie Zamówień Publicznych </w:t>
      </w:r>
      <w:r w:rsidRPr="00F42DDB">
        <w:rPr>
          <w:rFonts w:ascii="Times New Roman" w:eastAsia="Times New Roman" w:hAnsi="Times New Roman" w:cs="Times New Roman"/>
          <w:iCs/>
          <w:color w:val="000000"/>
          <w:sz w:val="24"/>
          <w:szCs w:val="24"/>
          <w:lang w:eastAsia="pl-PL"/>
        </w:rPr>
        <w:t>ogłoszenia o udzieleniu zamówienia.</w:t>
      </w:r>
    </w:p>
    <w:p w14:paraId="42CA956E" w14:textId="25737DE3" w:rsidR="0032583E" w:rsidRPr="00F42DDB" w:rsidRDefault="0032583E" w:rsidP="002A784C">
      <w:pPr>
        <w:widowControl w:val="0"/>
        <w:tabs>
          <w:tab w:val="left" w:pos="360"/>
          <w:tab w:val="left" w:leader="dot" w:pos="6120"/>
          <w:tab w:val="left" w:leader="dot" w:pos="9000"/>
        </w:tabs>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10.</w:t>
      </w:r>
      <w:r w:rsidRPr="00F42DDB">
        <w:rPr>
          <w:rFonts w:ascii="Times New Roman" w:eastAsia="Times New Roman" w:hAnsi="Times New Roman" w:cs="Times New Roman"/>
          <w:color w:val="000000"/>
          <w:sz w:val="24"/>
          <w:szCs w:val="24"/>
          <w:lang w:eastAsia="pl-PL"/>
        </w:rPr>
        <w:tab/>
        <w:t xml:space="preserve">Odwołanie wnosi się do Prezesa Krajowej Izby Odwoławczej w formie pisemnej albo w formie elektronicznej albo w postaci elektronicznej, z tym że odwołanie i przystąpienie do </w:t>
      </w:r>
      <w:r w:rsidRPr="00F42DDB">
        <w:rPr>
          <w:rFonts w:ascii="Times New Roman" w:eastAsia="Times New Roman" w:hAnsi="Times New Roman" w:cs="Times New Roman"/>
          <w:color w:val="000000"/>
          <w:sz w:val="24"/>
          <w:szCs w:val="24"/>
          <w:lang w:eastAsia="pl-PL"/>
        </w:rPr>
        <w:lastRenderedPageBreak/>
        <w:t>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001C37A3" w:rsidRPr="00F42DDB">
        <w:rPr>
          <w:rFonts w:ascii="Times New Roman" w:eastAsia="Times New Roman" w:hAnsi="Times New Roman" w:cs="Times New Roman"/>
          <w:color w:val="000000"/>
          <w:sz w:val="24"/>
          <w:szCs w:val="24"/>
          <w:lang w:eastAsia="pl-PL"/>
        </w:rPr>
        <w:t>.</w:t>
      </w:r>
    </w:p>
    <w:p w14:paraId="70D37D64" w14:textId="532D29A6" w:rsidR="0032583E"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11.</w:t>
      </w:r>
      <w:r w:rsidRPr="00F42DDB">
        <w:rPr>
          <w:rFonts w:ascii="Times New Roman" w:eastAsia="Times New Roman" w:hAnsi="Times New Roman" w:cs="Times New Roman"/>
          <w:color w:val="000000"/>
          <w:sz w:val="24"/>
          <w:szCs w:val="24"/>
          <w:lang w:eastAsia="pl-PL"/>
        </w:rPr>
        <w:tab/>
        <w:t>Pozostałe informacje dotyczące środków ochrony prawnej znajdują się w Dziale IX Prawa zamówień publicznych "Środki ochrony prawnej", art. od 505 do 590</w:t>
      </w:r>
      <w:r w:rsidR="00E10725" w:rsidRPr="00F42DDB">
        <w:rPr>
          <w:rFonts w:ascii="Times New Roman" w:eastAsia="Times New Roman" w:hAnsi="Times New Roman" w:cs="Times New Roman"/>
          <w:color w:val="000000"/>
          <w:sz w:val="24"/>
          <w:szCs w:val="24"/>
          <w:lang w:eastAsia="pl-PL"/>
        </w:rPr>
        <w:t xml:space="preserve"> PZP</w:t>
      </w:r>
      <w:r w:rsidRPr="00F42DDB">
        <w:rPr>
          <w:rFonts w:ascii="Times New Roman" w:eastAsia="Times New Roman" w:hAnsi="Times New Roman" w:cs="Times New Roman"/>
          <w:color w:val="000000"/>
          <w:sz w:val="24"/>
          <w:szCs w:val="24"/>
          <w:lang w:eastAsia="pl-PL"/>
        </w:rPr>
        <w:t>.</w:t>
      </w:r>
    </w:p>
    <w:p w14:paraId="583D430C" w14:textId="77777777" w:rsidR="00F1437E" w:rsidRPr="00F42DDB" w:rsidRDefault="00F1437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p>
    <w:p w14:paraId="2F26A6C6" w14:textId="43FE28AB"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Załączniki</w:t>
      </w:r>
    </w:p>
    <w:p w14:paraId="78D8C54E" w14:textId="77777777" w:rsidR="0032583E" w:rsidRPr="00F42DDB"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Załączniki składające się na integralną cześć specyfikacji:</w:t>
      </w:r>
    </w:p>
    <w:p w14:paraId="2F3D3872" w14:textId="6579CA4C" w:rsidR="00E05FB3" w:rsidRPr="00F42DDB" w:rsidRDefault="008A38C1" w:rsidP="00F45C81">
      <w:pPr>
        <w:widowControl w:val="0"/>
        <w:numPr>
          <w:ilvl w:val="0"/>
          <w:numId w:val="62"/>
        </w:numPr>
        <w:autoSpaceDE w:val="0"/>
        <w:autoSpaceDN w:val="0"/>
        <w:adjustRightInd w:val="0"/>
        <w:spacing w:after="0" w:line="276" w:lineRule="auto"/>
        <w:jc w:val="both"/>
        <w:rPr>
          <w:rFonts w:ascii="Times New Roman" w:eastAsia="Times New Roman" w:hAnsi="Times New Roman" w:cs="Times New Roman"/>
          <w:color w:val="000000"/>
          <w:sz w:val="24"/>
          <w:szCs w:val="24"/>
          <w:lang w:val="en-US" w:eastAsia="pl-PL"/>
        </w:rPr>
      </w:pPr>
      <w:proofErr w:type="spellStart"/>
      <w:r w:rsidRPr="00F42DDB">
        <w:rPr>
          <w:rFonts w:ascii="Times New Roman" w:eastAsia="Times New Roman" w:hAnsi="Times New Roman" w:cs="Times New Roman"/>
          <w:color w:val="000000"/>
          <w:sz w:val="24"/>
          <w:szCs w:val="24"/>
          <w:lang w:val="en-US" w:eastAsia="pl-PL"/>
        </w:rPr>
        <w:t>Formularz</w:t>
      </w:r>
      <w:proofErr w:type="spellEnd"/>
      <w:r w:rsidRPr="00F42DDB">
        <w:rPr>
          <w:rFonts w:ascii="Times New Roman" w:eastAsia="Times New Roman" w:hAnsi="Times New Roman" w:cs="Times New Roman"/>
          <w:color w:val="000000"/>
          <w:sz w:val="24"/>
          <w:szCs w:val="24"/>
          <w:lang w:val="en-US" w:eastAsia="pl-PL"/>
        </w:rPr>
        <w:t xml:space="preserve"> </w:t>
      </w:r>
      <w:proofErr w:type="spellStart"/>
      <w:r w:rsidRPr="00F42DDB">
        <w:rPr>
          <w:rFonts w:ascii="Times New Roman" w:eastAsia="Times New Roman" w:hAnsi="Times New Roman" w:cs="Times New Roman"/>
          <w:color w:val="000000"/>
          <w:sz w:val="24"/>
          <w:szCs w:val="24"/>
          <w:lang w:val="en-US" w:eastAsia="pl-PL"/>
        </w:rPr>
        <w:t>ofertowy</w:t>
      </w:r>
      <w:proofErr w:type="spellEnd"/>
      <w:r w:rsidRPr="00F42DDB">
        <w:rPr>
          <w:rFonts w:ascii="Times New Roman" w:eastAsia="Times New Roman" w:hAnsi="Times New Roman" w:cs="Times New Roman"/>
          <w:color w:val="000000"/>
          <w:sz w:val="24"/>
          <w:szCs w:val="24"/>
          <w:lang w:val="en-US" w:eastAsia="pl-PL"/>
        </w:rPr>
        <w:t xml:space="preserve"> </w:t>
      </w:r>
      <w:proofErr w:type="spellStart"/>
      <w:r w:rsidR="00CA09A4" w:rsidRPr="00F42DDB">
        <w:rPr>
          <w:rFonts w:ascii="Times New Roman" w:eastAsia="Times New Roman" w:hAnsi="Times New Roman" w:cs="Times New Roman"/>
          <w:color w:val="000000"/>
          <w:sz w:val="24"/>
          <w:szCs w:val="24"/>
          <w:lang w:val="en-US" w:eastAsia="pl-PL"/>
        </w:rPr>
        <w:t>Wykonawcy</w:t>
      </w:r>
      <w:proofErr w:type="spellEnd"/>
      <w:r w:rsidR="00F45C81">
        <w:rPr>
          <w:rFonts w:ascii="Times New Roman" w:eastAsia="Times New Roman" w:hAnsi="Times New Roman" w:cs="Times New Roman"/>
          <w:color w:val="000000"/>
          <w:sz w:val="24"/>
          <w:szCs w:val="24"/>
          <w:lang w:val="en-US" w:eastAsia="pl-PL"/>
        </w:rPr>
        <w:t>;</w:t>
      </w:r>
    </w:p>
    <w:p w14:paraId="02506EBB" w14:textId="59AD4596" w:rsidR="008A38C1" w:rsidRPr="00F42DDB" w:rsidRDefault="008A38C1" w:rsidP="00F45C81">
      <w:pPr>
        <w:widowControl w:val="0"/>
        <w:numPr>
          <w:ilvl w:val="0"/>
          <w:numId w:val="6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Oświadczenie </w:t>
      </w:r>
      <w:r w:rsidR="00CA09A4" w:rsidRPr="00F42DDB">
        <w:rPr>
          <w:rFonts w:ascii="Times New Roman" w:eastAsia="Times New Roman" w:hAnsi="Times New Roman" w:cs="Times New Roman"/>
          <w:color w:val="000000"/>
          <w:sz w:val="24"/>
          <w:szCs w:val="24"/>
          <w:lang w:eastAsia="pl-PL"/>
        </w:rPr>
        <w:t>Wykonawcy</w:t>
      </w:r>
      <w:r w:rsidRPr="00F42DDB">
        <w:rPr>
          <w:rFonts w:ascii="Times New Roman" w:eastAsia="Times New Roman" w:hAnsi="Times New Roman" w:cs="Times New Roman"/>
          <w:color w:val="000000"/>
          <w:sz w:val="24"/>
          <w:szCs w:val="24"/>
          <w:lang w:eastAsia="pl-PL"/>
        </w:rPr>
        <w:t xml:space="preserve"> </w:t>
      </w:r>
      <w:r w:rsidR="00E05FB3" w:rsidRPr="00F42DDB">
        <w:rPr>
          <w:rFonts w:ascii="Times New Roman" w:eastAsia="Times New Roman" w:hAnsi="Times New Roman" w:cs="Times New Roman"/>
          <w:color w:val="000000"/>
          <w:sz w:val="24"/>
          <w:szCs w:val="24"/>
          <w:lang w:eastAsia="pl-PL"/>
        </w:rPr>
        <w:t>dotyczące przesłanek wykluczenia z postępowania oraz spełniania warunków udziału w postępowaniu</w:t>
      </w:r>
      <w:r w:rsidR="00F45C81">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w:t>
      </w:r>
    </w:p>
    <w:p w14:paraId="62B4AF2F" w14:textId="052F81E2" w:rsidR="008A38C1" w:rsidRPr="00F42DDB" w:rsidRDefault="00F45C81" w:rsidP="00F45C81">
      <w:pPr>
        <w:widowControl w:val="0"/>
        <w:numPr>
          <w:ilvl w:val="0"/>
          <w:numId w:val="6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Projekt umowy;</w:t>
      </w:r>
    </w:p>
    <w:p w14:paraId="48B18135" w14:textId="47A9FA9C" w:rsidR="00DC0DA7" w:rsidRPr="00F42DDB" w:rsidRDefault="00DC0DA7" w:rsidP="00F45C81">
      <w:pPr>
        <w:widowControl w:val="0"/>
        <w:numPr>
          <w:ilvl w:val="0"/>
          <w:numId w:val="6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Oświadczenie z art. 117 ust. 4 </w:t>
      </w:r>
      <w:r w:rsidR="00472934" w:rsidRPr="00F42DDB">
        <w:rPr>
          <w:rFonts w:ascii="Times New Roman" w:eastAsia="Times New Roman" w:hAnsi="Times New Roman" w:cs="Times New Roman"/>
          <w:color w:val="000000"/>
          <w:sz w:val="24"/>
          <w:szCs w:val="24"/>
          <w:lang w:eastAsia="pl-PL"/>
        </w:rPr>
        <w:t>PZP</w:t>
      </w:r>
      <w:r w:rsidR="008509D5" w:rsidRPr="00F42DDB">
        <w:rPr>
          <w:rFonts w:ascii="Times New Roman" w:eastAsia="Times New Roman" w:hAnsi="Times New Roman" w:cs="Times New Roman"/>
          <w:color w:val="000000"/>
          <w:sz w:val="24"/>
          <w:szCs w:val="24"/>
          <w:lang w:eastAsia="pl-PL"/>
        </w:rPr>
        <w:t xml:space="preserve"> (jeśli dotyczy)</w:t>
      </w:r>
      <w:r w:rsidR="00F45C81">
        <w:rPr>
          <w:rFonts w:ascii="Times New Roman" w:eastAsia="Times New Roman" w:hAnsi="Times New Roman" w:cs="Times New Roman"/>
          <w:color w:val="000000"/>
          <w:sz w:val="24"/>
          <w:szCs w:val="24"/>
          <w:lang w:eastAsia="pl-PL"/>
        </w:rPr>
        <w:t>;</w:t>
      </w:r>
    </w:p>
    <w:p w14:paraId="5CB6A4A5" w14:textId="21907C62" w:rsidR="00DC0DA7" w:rsidRPr="00F42DDB" w:rsidRDefault="008509D5" w:rsidP="00F45C81">
      <w:pPr>
        <w:widowControl w:val="0"/>
        <w:numPr>
          <w:ilvl w:val="0"/>
          <w:numId w:val="6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Zobowiązanie do oddania do dyspozycji niezbędnych zasobów na okres korzystania z nich przy wykon</w:t>
      </w:r>
      <w:r w:rsidR="00F45C81">
        <w:rPr>
          <w:rFonts w:ascii="Times New Roman" w:eastAsia="Times New Roman" w:hAnsi="Times New Roman" w:cs="Times New Roman"/>
          <w:color w:val="000000"/>
          <w:sz w:val="24"/>
          <w:szCs w:val="24"/>
          <w:lang w:eastAsia="pl-PL"/>
        </w:rPr>
        <w:t>aniu zamówienia (jeśli dotyczy);</w:t>
      </w:r>
    </w:p>
    <w:p w14:paraId="65D73856" w14:textId="10728FC4" w:rsidR="008A38C1" w:rsidRPr="00F42DDB" w:rsidRDefault="008A38C1" w:rsidP="00F45C81">
      <w:pPr>
        <w:widowControl w:val="0"/>
        <w:numPr>
          <w:ilvl w:val="0"/>
          <w:numId w:val="6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Oświadczenie </w:t>
      </w:r>
      <w:r w:rsidR="00CA09A4" w:rsidRPr="00F42DDB">
        <w:rPr>
          <w:rFonts w:ascii="Times New Roman" w:eastAsia="Times New Roman" w:hAnsi="Times New Roman" w:cs="Times New Roman"/>
          <w:color w:val="000000"/>
          <w:sz w:val="24"/>
          <w:szCs w:val="24"/>
          <w:lang w:eastAsia="pl-PL"/>
        </w:rPr>
        <w:t>Wykonawcy</w:t>
      </w:r>
      <w:r w:rsidRPr="00F42DDB">
        <w:rPr>
          <w:rFonts w:ascii="Times New Roman" w:eastAsia="Times New Roman" w:hAnsi="Times New Roman" w:cs="Times New Roman"/>
          <w:color w:val="000000"/>
          <w:sz w:val="24"/>
          <w:szCs w:val="24"/>
          <w:lang w:eastAsia="pl-PL"/>
        </w:rPr>
        <w:t xml:space="preserve"> o aktualności informacji zawartych w oświadczeniu, </w:t>
      </w:r>
      <w:r w:rsidR="00F45C81">
        <w:rPr>
          <w:rFonts w:ascii="Times New Roman" w:eastAsia="Times New Roman" w:hAnsi="Times New Roman" w:cs="Times New Roman"/>
          <w:color w:val="000000"/>
          <w:sz w:val="24"/>
          <w:szCs w:val="24"/>
          <w:lang w:eastAsia="pl-PL"/>
        </w:rPr>
        <w:t>o którym mowa w art. 125 ust. 1;</w:t>
      </w:r>
    </w:p>
    <w:p w14:paraId="0C9938C0" w14:textId="12E34798" w:rsidR="008A38C1" w:rsidRDefault="008A38C1" w:rsidP="00F45C81">
      <w:pPr>
        <w:widowControl w:val="0"/>
        <w:numPr>
          <w:ilvl w:val="0"/>
          <w:numId w:val="6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Oświadczenie </w:t>
      </w:r>
      <w:r w:rsidR="00CA09A4" w:rsidRPr="00F42DDB">
        <w:rPr>
          <w:rFonts w:ascii="Times New Roman" w:eastAsia="Times New Roman" w:hAnsi="Times New Roman" w:cs="Times New Roman"/>
          <w:color w:val="000000"/>
          <w:sz w:val="24"/>
          <w:szCs w:val="24"/>
          <w:lang w:eastAsia="pl-PL"/>
        </w:rPr>
        <w:t>Wykonawcy</w:t>
      </w:r>
      <w:r w:rsidRPr="00F42DDB">
        <w:rPr>
          <w:rFonts w:ascii="Times New Roman" w:eastAsia="Times New Roman" w:hAnsi="Times New Roman" w:cs="Times New Roman"/>
          <w:color w:val="000000"/>
          <w:sz w:val="24"/>
          <w:szCs w:val="24"/>
          <w:lang w:eastAsia="pl-PL"/>
        </w:rPr>
        <w:t xml:space="preserve"> o przynależności lub braku przynależności</w:t>
      </w:r>
      <w:r w:rsidR="00F45C81">
        <w:rPr>
          <w:rFonts w:ascii="Times New Roman" w:eastAsia="Times New Roman" w:hAnsi="Times New Roman" w:cs="Times New Roman"/>
          <w:color w:val="000000"/>
          <w:sz w:val="24"/>
          <w:szCs w:val="24"/>
          <w:lang w:eastAsia="pl-PL"/>
        </w:rPr>
        <w:t xml:space="preserve"> do tej samej grupy kapitałowej;</w:t>
      </w:r>
    </w:p>
    <w:p w14:paraId="67F3E69F" w14:textId="545BF335" w:rsidR="00F45C81" w:rsidRPr="00F42DDB" w:rsidRDefault="00F45C81" w:rsidP="00F45C81">
      <w:pPr>
        <w:widowControl w:val="0"/>
        <w:numPr>
          <w:ilvl w:val="0"/>
          <w:numId w:val="6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Wykaz usług.</w:t>
      </w:r>
    </w:p>
    <w:p w14:paraId="5D311D0A" w14:textId="046ABCC4" w:rsidR="00F42DDB" w:rsidRPr="00F42DDB" w:rsidRDefault="00F42DDB" w:rsidP="00F1437E">
      <w:pPr>
        <w:widowControl w:val="0"/>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p>
    <w:p w14:paraId="4033E1DF" w14:textId="77777777" w:rsidR="00F42DDB" w:rsidRPr="00F42DDB" w:rsidRDefault="00F42DDB" w:rsidP="00F42DDB">
      <w:pPr>
        <w:widowControl w:val="0"/>
        <w:autoSpaceDE w:val="0"/>
        <w:autoSpaceDN w:val="0"/>
        <w:adjustRightInd w:val="0"/>
        <w:spacing w:after="0" w:line="276" w:lineRule="auto"/>
        <w:ind w:left="397"/>
        <w:jc w:val="both"/>
        <w:rPr>
          <w:rFonts w:ascii="Times New Roman" w:eastAsia="Times New Roman" w:hAnsi="Times New Roman" w:cs="Times New Roman"/>
          <w:color w:val="000000"/>
          <w:sz w:val="24"/>
          <w:szCs w:val="24"/>
          <w:lang w:eastAsia="pl-PL"/>
        </w:rPr>
      </w:pPr>
    </w:p>
    <w:p w14:paraId="216D0EAA" w14:textId="77777777" w:rsidR="00F42DDB" w:rsidRPr="00F42DDB" w:rsidRDefault="00F42DDB" w:rsidP="00F42DDB">
      <w:pPr>
        <w:widowControl w:val="0"/>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p>
    <w:p w14:paraId="6FD863C0" w14:textId="188260D3" w:rsidR="00F42DDB" w:rsidRPr="00F42DDB"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Domanice, dnia </w:t>
      </w:r>
      <w:r w:rsidR="00DD0064">
        <w:rPr>
          <w:rFonts w:ascii="Times New Roman" w:eastAsia="Times New Roman" w:hAnsi="Times New Roman" w:cs="Times New Roman"/>
          <w:color w:val="000000"/>
          <w:sz w:val="24"/>
          <w:szCs w:val="24"/>
          <w:lang w:eastAsia="pl-PL"/>
        </w:rPr>
        <w:t>1 grudnia</w:t>
      </w:r>
      <w:r w:rsidRPr="00F42DDB">
        <w:rPr>
          <w:rFonts w:ascii="Times New Roman" w:eastAsia="Times New Roman" w:hAnsi="Times New Roman" w:cs="Times New Roman"/>
          <w:color w:val="000000"/>
          <w:sz w:val="24"/>
          <w:szCs w:val="24"/>
          <w:lang w:eastAsia="pl-PL"/>
        </w:rPr>
        <w:t xml:space="preserve"> 2021 roku</w:t>
      </w:r>
    </w:p>
    <w:p w14:paraId="313357BE" w14:textId="77777777" w:rsidR="00F42DDB"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p>
    <w:p w14:paraId="5B77AE57" w14:textId="77777777" w:rsidR="00F42DDB" w:rsidRPr="00F42DDB"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Zaakceptował:</w:t>
      </w:r>
    </w:p>
    <w:p w14:paraId="4693DA87" w14:textId="77777777" w:rsidR="00F42DDB"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p>
    <w:p w14:paraId="19682789" w14:textId="77777777" w:rsidR="00F42DDB" w:rsidRPr="00F42DDB"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Jerzy Zabłocki</w:t>
      </w:r>
    </w:p>
    <w:p w14:paraId="4BC163C6" w14:textId="77777777" w:rsidR="00F42DDB" w:rsidRPr="00F42DDB"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Wójt Gminy Domanice</w:t>
      </w:r>
    </w:p>
    <w:p w14:paraId="2C376302" w14:textId="77777777" w:rsidR="00F42DDB" w:rsidRPr="00F42DDB" w:rsidRDefault="00F42DDB" w:rsidP="00F42DDB">
      <w:pPr>
        <w:widowControl w:val="0"/>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p>
    <w:sectPr w:rsidR="00F42DDB" w:rsidRPr="00F42DDB" w:rsidSect="00AE1CC3">
      <w:footerReference w:type="default" r:id="rId14"/>
      <w:pgSz w:w="12240" w:h="15840"/>
      <w:pgMar w:top="851" w:right="1417" w:bottom="993" w:left="1417" w:header="708" w:footer="28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4EC3F" w14:textId="77777777" w:rsidR="004F3D52" w:rsidRDefault="004F3D52" w:rsidP="00AE1CC3">
      <w:pPr>
        <w:spacing w:after="0" w:line="240" w:lineRule="auto"/>
      </w:pPr>
      <w:r>
        <w:separator/>
      </w:r>
    </w:p>
  </w:endnote>
  <w:endnote w:type="continuationSeparator" w:id="0">
    <w:p w14:paraId="084FD1A1" w14:textId="77777777" w:rsidR="004F3D52" w:rsidRDefault="004F3D52" w:rsidP="00AE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Univers-PL">
    <w:altName w:val="Arial"/>
    <w:charset w:val="EE"/>
    <w:family w:val="swiss"/>
    <w:pitch w:val="variable"/>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523117"/>
      <w:docPartObj>
        <w:docPartGallery w:val="Page Numbers (Bottom of Page)"/>
        <w:docPartUnique/>
      </w:docPartObj>
    </w:sdtPr>
    <w:sdtEndPr>
      <w:rPr>
        <w:rFonts w:ascii="Arial" w:hAnsi="Arial" w:cs="Arial"/>
        <w:sz w:val="16"/>
        <w:szCs w:val="16"/>
      </w:rPr>
    </w:sdtEndPr>
    <w:sdtContent>
      <w:p w14:paraId="41A260A9" w14:textId="77777777" w:rsidR="00191F98" w:rsidRPr="00AE1CC3" w:rsidRDefault="00191F98">
        <w:pPr>
          <w:pStyle w:val="Stopka"/>
          <w:jc w:val="center"/>
          <w:rPr>
            <w:rFonts w:ascii="Arial" w:hAnsi="Arial" w:cs="Arial"/>
            <w:sz w:val="16"/>
            <w:szCs w:val="16"/>
          </w:rPr>
        </w:pPr>
        <w:r w:rsidRPr="00AE1CC3">
          <w:rPr>
            <w:rFonts w:ascii="Arial" w:hAnsi="Arial" w:cs="Arial"/>
            <w:sz w:val="16"/>
            <w:szCs w:val="16"/>
          </w:rPr>
          <w:fldChar w:fldCharType="begin"/>
        </w:r>
        <w:r w:rsidRPr="00AE1CC3">
          <w:rPr>
            <w:rFonts w:ascii="Arial" w:hAnsi="Arial" w:cs="Arial"/>
            <w:sz w:val="16"/>
            <w:szCs w:val="16"/>
          </w:rPr>
          <w:instrText>PAGE   \* MERGEFORMAT</w:instrText>
        </w:r>
        <w:r w:rsidRPr="00AE1CC3">
          <w:rPr>
            <w:rFonts w:ascii="Arial" w:hAnsi="Arial" w:cs="Arial"/>
            <w:sz w:val="16"/>
            <w:szCs w:val="16"/>
          </w:rPr>
          <w:fldChar w:fldCharType="separate"/>
        </w:r>
        <w:r w:rsidR="00006685">
          <w:rPr>
            <w:rFonts w:ascii="Arial" w:hAnsi="Arial" w:cs="Arial"/>
            <w:noProof/>
            <w:sz w:val="16"/>
            <w:szCs w:val="16"/>
          </w:rPr>
          <w:t>7</w:t>
        </w:r>
        <w:r w:rsidRPr="00AE1CC3">
          <w:rPr>
            <w:rFonts w:ascii="Arial" w:hAnsi="Arial" w:cs="Arial"/>
            <w:sz w:val="16"/>
            <w:szCs w:val="16"/>
          </w:rPr>
          <w:fldChar w:fldCharType="end"/>
        </w:r>
      </w:p>
    </w:sdtContent>
  </w:sdt>
  <w:p w14:paraId="0D631435" w14:textId="1C9C31C6" w:rsidR="00191F98" w:rsidRDefault="00191F98" w:rsidP="002F7698">
    <w:pPr>
      <w:pStyle w:val="Stopka"/>
      <w:tabs>
        <w:tab w:val="clear" w:pos="4536"/>
        <w:tab w:val="clear" w:pos="9072"/>
        <w:tab w:val="left" w:pos="77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8653C" w14:textId="77777777" w:rsidR="004F3D52" w:rsidRDefault="004F3D52" w:rsidP="00AE1CC3">
      <w:pPr>
        <w:spacing w:after="0" w:line="240" w:lineRule="auto"/>
      </w:pPr>
      <w:r>
        <w:separator/>
      </w:r>
    </w:p>
  </w:footnote>
  <w:footnote w:type="continuationSeparator" w:id="0">
    <w:p w14:paraId="7CF45E59" w14:textId="77777777" w:rsidR="004F3D52" w:rsidRDefault="004F3D52" w:rsidP="00AE1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4B0"/>
    <w:multiLevelType w:val="hybridMultilevel"/>
    <w:tmpl w:val="13ECC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940B9"/>
    <w:multiLevelType w:val="multilevel"/>
    <w:tmpl w:val="A8008944"/>
    <w:lvl w:ilvl="0">
      <w:start w:val="1"/>
      <w:numFmt w:val="decimal"/>
      <w:lvlText w:val="%1."/>
      <w:lvlJc w:val="right"/>
      <w:pPr>
        <w:ind w:left="396" w:hanging="360"/>
      </w:pPr>
      <w:rPr>
        <w:rFonts w:ascii="Times New Roman" w:eastAsia="Times New Roman" w:hAnsi="Times New Roman" w:cs="Times New Roman"/>
        <w:b w:val="0"/>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 w15:restartNumberingAfterBreak="0">
    <w:nsid w:val="01E5537A"/>
    <w:multiLevelType w:val="hybridMultilevel"/>
    <w:tmpl w:val="7ABAC4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2E06959"/>
    <w:multiLevelType w:val="hybridMultilevel"/>
    <w:tmpl w:val="71286A4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B586DB4"/>
    <w:multiLevelType w:val="hybridMultilevel"/>
    <w:tmpl w:val="EACC5826"/>
    <w:lvl w:ilvl="0" w:tplc="0798C88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CB94777"/>
    <w:multiLevelType w:val="hybridMultilevel"/>
    <w:tmpl w:val="E510358C"/>
    <w:lvl w:ilvl="0" w:tplc="1F8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825AB"/>
    <w:multiLevelType w:val="hybridMultilevel"/>
    <w:tmpl w:val="A5CE4B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D19F1"/>
    <w:multiLevelType w:val="hybridMultilevel"/>
    <w:tmpl w:val="ECB81698"/>
    <w:lvl w:ilvl="0" w:tplc="04150011">
      <w:start w:val="1"/>
      <w:numFmt w:val="decimal"/>
      <w:lvlText w:val="%1)"/>
      <w:lvlJc w:val="left"/>
      <w:pPr>
        <w:ind w:left="2700" w:hanging="360"/>
      </w:pPr>
    </w:lvl>
    <w:lvl w:ilvl="1" w:tplc="04150011">
      <w:start w:val="1"/>
      <w:numFmt w:val="decimal"/>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 w15:restartNumberingAfterBreak="0">
    <w:nsid w:val="189666E6"/>
    <w:multiLevelType w:val="hybridMultilevel"/>
    <w:tmpl w:val="BDA84F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A224630"/>
    <w:multiLevelType w:val="hybridMultilevel"/>
    <w:tmpl w:val="370E85EA"/>
    <w:lvl w:ilvl="0" w:tplc="D5EC66FE">
      <w:start w:val="1"/>
      <w:numFmt w:val="decimal"/>
      <w:pStyle w:val="Legenda"/>
      <w:lvlText w:val="%1."/>
      <w:lvlJc w:val="left"/>
      <w:pPr>
        <w:tabs>
          <w:tab w:val="num" w:pos="397"/>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F347A"/>
    <w:multiLevelType w:val="hybridMultilevel"/>
    <w:tmpl w:val="F2D80F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00D57"/>
    <w:multiLevelType w:val="hybridMultilevel"/>
    <w:tmpl w:val="E2F430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F72FC9"/>
    <w:multiLevelType w:val="hybridMultilevel"/>
    <w:tmpl w:val="3AC62A3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8E1F1A"/>
    <w:multiLevelType w:val="multilevel"/>
    <w:tmpl w:val="9BB03714"/>
    <w:lvl w:ilvl="0">
      <w:start w:val="1"/>
      <w:numFmt w:val="decimal"/>
      <w:lvlText w:val="%1."/>
      <w:lvlJc w:val="left"/>
      <w:pPr>
        <w:ind w:left="396" w:hanging="360"/>
      </w:pPr>
      <w:rPr>
        <w:b w:val="0"/>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4" w15:restartNumberingAfterBreak="0">
    <w:nsid w:val="21543BAE"/>
    <w:multiLevelType w:val="hybridMultilevel"/>
    <w:tmpl w:val="89E23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585829"/>
    <w:multiLevelType w:val="hybridMultilevel"/>
    <w:tmpl w:val="98C2CADC"/>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29856EE"/>
    <w:multiLevelType w:val="multilevel"/>
    <w:tmpl w:val="589840BE"/>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Times New Roman"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7" w15:restartNumberingAfterBreak="0">
    <w:nsid w:val="22A43008"/>
    <w:multiLevelType w:val="hybridMultilevel"/>
    <w:tmpl w:val="8E12E3D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34FE64E2">
      <w:start w:val="5"/>
      <w:numFmt w:val="decimal"/>
      <w:lvlText w:val="%3."/>
      <w:lvlJc w:val="left"/>
      <w:pPr>
        <w:ind w:left="3756" w:hanging="36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8" w15:restartNumberingAfterBreak="0">
    <w:nsid w:val="266F2896"/>
    <w:multiLevelType w:val="hybridMultilevel"/>
    <w:tmpl w:val="9AD66E6E"/>
    <w:lvl w:ilvl="0" w:tplc="04150011">
      <w:start w:val="1"/>
      <w:numFmt w:val="decimal"/>
      <w:lvlText w:val="%1)"/>
      <w:lvlJc w:val="left"/>
      <w:pPr>
        <w:ind w:left="1428" w:hanging="360"/>
      </w:pPr>
    </w:lvl>
    <w:lvl w:ilvl="1" w:tplc="CD826B3A">
      <w:start w:val="1"/>
      <w:numFmt w:val="lowerLetter"/>
      <w:lvlText w:val="%2)"/>
      <w:lvlJc w:val="left"/>
      <w:pPr>
        <w:ind w:left="2148" w:hanging="360"/>
      </w:pPr>
      <w:rPr>
        <w:rFonts w:hint="default"/>
      </w:r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27663E3E"/>
    <w:multiLevelType w:val="hybridMultilevel"/>
    <w:tmpl w:val="0D0CE6CA"/>
    <w:lvl w:ilvl="0" w:tplc="FEBAE4A6">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4A479B"/>
    <w:multiLevelType w:val="hybridMultilevel"/>
    <w:tmpl w:val="9578B6C8"/>
    <w:lvl w:ilvl="0" w:tplc="04150011">
      <w:start w:val="1"/>
      <w:numFmt w:val="decimal"/>
      <w:lvlText w:val="%1)"/>
      <w:lvlJc w:val="left"/>
      <w:pPr>
        <w:ind w:left="720" w:hanging="360"/>
      </w:pPr>
    </w:lvl>
    <w:lvl w:ilvl="1" w:tplc="0415000F">
      <w:start w:val="1"/>
      <w:numFmt w:val="decimal"/>
      <w:lvlText w:val="%2."/>
      <w:lvlJc w:val="left"/>
      <w:pPr>
        <w:ind w:left="927" w:hanging="360"/>
      </w:pPr>
      <w:rPr>
        <w:b w:val="0"/>
      </w:rPr>
    </w:lvl>
    <w:lvl w:ilvl="2" w:tplc="F318A272">
      <w:start w:val="1"/>
      <w:numFmt w:val="lowerLetter"/>
      <w:lvlText w:val="%3)"/>
      <w:lvlJc w:val="left"/>
      <w:pPr>
        <w:ind w:left="2340" w:hanging="360"/>
      </w:pPr>
      <w:rPr>
        <w:rFonts w:hint="default"/>
        <w:b w:val="0"/>
      </w:rPr>
    </w:lvl>
    <w:lvl w:ilvl="3" w:tplc="0415000F">
      <w:start w:val="1"/>
      <w:numFmt w:val="decimal"/>
      <w:lvlText w:val="%4."/>
      <w:lvlJc w:val="left"/>
      <w:pPr>
        <w:ind w:left="2880" w:hanging="360"/>
      </w:pPr>
    </w:lvl>
    <w:lvl w:ilvl="4" w:tplc="04150017">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26280E"/>
    <w:multiLevelType w:val="hybridMultilevel"/>
    <w:tmpl w:val="BD96A8D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CE924EB"/>
    <w:multiLevelType w:val="hybridMultilevel"/>
    <w:tmpl w:val="EBCE0322"/>
    <w:lvl w:ilvl="0" w:tplc="642C50F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61234B"/>
    <w:multiLevelType w:val="hybridMultilevel"/>
    <w:tmpl w:val="92D0E330"/>
    <w:lvl w:ilvl="0" w:tplc="63E84A3E">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E0A6CA8"/>
    <w:multiLevelType w:val="hybridMultilevel"/>
    <w:tmpl w:val="4FDAE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143656"/>
    <w:multiLevelType w:val="hybridMultilevel"/>
    <w:tmpl w:val="7690FFB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3377722"/>
    <w:multiLevelType w:val="hybridMultilevel"/>
    <w:tmpl w:val="2586CA68"/>
    <w:lvl w:ilvl="0" w:tplc="7688D38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81023A"/>
    <w:multiLevelType w:val="hybridMultilevel"/>
    <w:tmpl w:val="D9B6B00C"/>
    <w:lvl w:ilvl="0" w:tplc="BD9475FC">
      <w:start w:val="1"/>
      <w:numFmt w:val="decimal"/>
      <w:lvlText w:val="%1)"/>
      <w:lvlJc w:val="left"/>
      <w:pPr>
        <w:ind w:left="1722" w:hanging="360"/>
      </w:pPr>
    </w:lvl>
    <w:lvl w:ilvl="1" w:tplc="DEC6EF16">
      <w:start w:val="1"/>
      <w:numFmt w:val="lowerLetter"/>
      <w:lvlText w:val="%2."/>
      <w:lvlJc w:val="left"/>
      <w:pPr>
        <w:ind w:left="2442" w:hanging="360"/>
      </w:pPr>
    </w:lvl>
    <w:lvl w:ilvl="2" w:tplc="E0383DE4">
      <w:start w:val="1"/>
      <w:numFmt w:val="lowerRoman"/>
      <w:lvlText w:val="%3."/>
      <w:lvlJc w:val="right"/>
      <w:pPr>
        <w:ind w:left="3162" w:hanging="180"/>
      </w:pPr>
    </w:lvl>
    <w:lvl w:ilvl="3" w:tplc="DC1CB3EC">
      <w:start w:val="1"/>
      <w:numFmt w:val="decimal"/>
      <w:lvlText w:val="%4."/>
      <w:lvlJc w:val="left"/>
      <w:pPr>
        <w:ind w:left="3882" w:hanging="360"/>
      </w:pPr>
    </w:lvl>
    <w:lvl w:ilvl="4" w:tplc="F82661FE">
      <w:start w:val="1"/>
      <w:numFmt w:val="lowerLetter"/>
      <w:lvlText w:val="%5."/>
      <w:lvlJc w:val="left"/>
      <w:pPr>
        <w:ind w:left="4602" w:hanging="360"/>
      </w:pPr>
    </w:lvl>
    <w:lvl w:ilvl="5" w:tplc="D92877E8">
      <w:start w:val="1"/>
      <w:numFmt w:val="lowerRoman"/>
      <w:lvlText w:val="%6."/>
      <w:lvlJc w:val="right"/>
      <w:pPr>
        <w:ind w:left="5322" w:hanging="180"/>
      </w:pPr>
    </w:lvl>
    <w:lvl w:ilvl="6" w:tplc="91B68828">
      <w:start w:val="1"/>
      <w:numFmt w:val="decimal"/>
      <w:lvlText w:val="%7."/>
      <w:lvlJc w:val="left"/>
      <w:pPr>
        <w:ind w:left="6042" w:hanging="360"/>
      </w:pPr>
    </w:lvl>
    <w:lvl w:ilvl="7" w:tplc="CF9A06D6">
      <w:start w:val="1"/>
      <w:numFmt w:val="lowerLetter"/>
      <w:lvlText w:val="%8."/>
      <w:lvlJc w:val="left"/>
      <w:pPr>
        <w:ind w:left="6762" w:hanging="360"/>
      </w:pPr>
    </w:lvl>
    <w:lvl w:ilvl="8" w:tplc="B890F760">
      <w:start w:val="1"/>
      <w:numFmt w:val="lowerRoman"/>
      <w:lvlText w:val="%9."/>
      <w:lvlJc w:val="right"/>
      <w:pPr>
        <w:ind w:left="7482" w:hanging="180"/>
      </w:pPr>
    </w:lvl>
  </w:abstractNum>
  <w:abstractNum w:abstractNumId="28" w15:restartNumberingAfterBreak="0">
    <w:nsid w:val="38763325"/>
    <w:multiLevelType w:val="hybridMultilevel"/>
    <w:tmpl w:val="9BD6DB1E"/>
    <w:lvl w:ilvl="0" w:tplc="04150011">
      <w:start w:val="1"/>
      <w:numFmt w:val="decimal"/>
      <w:lvlText w:val="%1)"/>
      <w:lvlJc w:val="left"/>
      <w:pPr>
        <w:ind w:left="2433" w:hanging="360"/>
      </w:pPr>
    </w:lvl>
    <w:lvl w:ilvl="1" w:tplc="04150019">
      <w:start w:val="1"/>
      <w:numFmt w:val="lowerLetter"/>
      <w:lvlText w:val="%2."/>
      <w:lvlJc w:val="left"/>
      <w:pPr>
        <w:ind w:left="3153" w:hanging="360"/>
      </w:pPr>
    </w:lvl>
    <w:lvl w:ilvl="2" w:tplc="04150011">
      <w:start w:val="1"/>
      <w:numFmt w:val="decimal"/>
      <w:lvlText w:val="%3)"/>
      <w:lvlJc w:val="lef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9" w15:restartNumberingAfterBreak="0">
    <w:nsid w:val="3AB8770B"/>
    <w:multiLevelType w:val="hybridMultilevel"/>
    <w:tmpl w:val="44386EEE"/>
    <w:lvl w:ilvl="0" w:tplc="35489CE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D96378"/>
    <w:multiLevelType w:val="hybridMultilevel"/>
    <w:tmpl w:val="ACD61FC8"/>
    <w:lvl w:ilvl="0" w:tplc="0415000F">
      <w:start w:val="1"/>
      <w:numFmt w:val="decimal"/>
      <w:lvlText w:val="%1."/>
      <w:lvlJc w:val="left"/>
      <w:pPr>
        <w:ind w:left="720" w:hanging="360"/>
      </w:pPr>
    </w:lvl>
    <w:lvl w:ilvl="1" w:tplc="242650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3D5CDD"/>
    <w:multiLevelType w:val="hybridMultilevel"/>
    <w:tmpl w:val="98EC087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3C6C467B"/>
    <w:multiLevelType w:val="hybridMultilevel"/>
    <w:tmpl w:val="382668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C349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34" w15:restartNumberingAfterBreak="0">
    <w:nsid w:val="3E3E0855"/>
    <w:multiLevelType w:val="hybridMultilevel"/>
    <w:tmpl w:val="87BC9F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993E25"/>
    <w:multiLevelType w:val="hybridMultilevel"/>
    <w:tmpl w:val="C4F6B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74BF6C">
      <w:start w:val="1"/>
      <w:numFmt w:val="decimal"/>
      <w:lvlText w:val="%4."/>
      <w:lvlJc w:val="left"/>
      <w:pPr>
        <w:ind w:left="2880" w:hanging="360"/>
      </w:pPr>
      <w:rPr>
        <w:rFonts w:hint="default"/>
        <w:b w:val="0"/>
        <w:color w:val="auto"/>
        <w:u w:val="no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C539A8"/>
    <w:multiLevelType w:val="hybridMultilevel"/>
    <w:tmpl w:val="5B067920"/>
    <w:lvl w:ilvl="0" w:tplc="1F882D6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18438C0"/>
    <w:multiLevelType w:val="hybridMultilevel"/>
    <w:tmpl w:val="69FED49C"/>
    <w:lvl w:ilvl="0" w:tplc="6DD6069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2D35A07"/>
    <w:multiLevelType w:val="hybridMultilevel"/>
    <w:tmpl w:val="EC3C437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448A31EB"/>
    <w:multiLevelType w:val="hybridMultilevel"/>
    <w:tmpl w:val="69FA11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rPr>
        <w:rFonts w:hint="default"/>
        <w:b w:val="0"/>
        <w:color w:val="auto"/>
        <w:u w:val="no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6915B13"/>
    <w:multiLevelType w:val="hybridMultilevel"/>
    <w:tmpl w:val="60B442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066FCD"/>
    <w:multiLevelType w:val="hybridMultilevel"/>
    <w:tmpl w:val="F428658C"/>
    <w:lvl w:ilvl="0" w:tplc="370C4DC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9538F7"/>
    <w:multiLevelType w:val="hybridMultilevel"/>
    <w:tmpl w:val="AA38C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004A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360"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44" w15:restartNumberingAfterBreak="0">
    <w:nsid w:val="4E4910B3"/>
    <w:multiLevelType w:val="hybridMultilevel"/>
    <w:tmpl w:val="858CB504"/>
    <w:lvl w:ilvl="0" w:tplc="04150011">
      <w:start w:val="1"/>
      <w:numFmt w:val="decimal"/>
      <w:lvlText w:val="%1)"/>
      <w:lvlJc w:val="left"/>
      <w:pPr>
        <w:ind w:left="383" w:hanging="360"/>
      </w:pPr>
    </w:lvl>
    <w:lvl w:ilvl="1" w:tplc="04150017">
      <w:start w:val="1"/>
      <w:numFmt w:val="lowerLetter"/>
      <w:lvlText w:val="%2)"/>
      <w:lvlJc w:val="left"/>
      <w:pPr>
        <w:ind w:left="590" w:hanging="360"/>
      </w:pPr>
      <w:rPr>
        <w:b w:val="0"/>
      </w:rPr>
    </w:lvl>
    <w:lvl w:ilvl="2" w:tplc="F318A272">
      <w:start w:val="1"/>
      <w:numFmt w:val="lowerLetter"/>
      <w:lvlText w:val="%3)"/>
      <w:lvlJc w:val="left"/>
      <w:pPr>
        <w:ind w:left="2003" w:hanging="360"/>
      </w:pPr>
      <w:rPr>
        <w:rFonts w:hint="default"/>
        <w:b w:val="0"/>
      </w:rPr>
    </w:lvl>
    <w:lvl w:ilvl="3" w:tplc="0415000F">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5" w15:restartNumberingAfterBreak="0">
    <w:nsid w:val="517A6A04"/>
    <w:multiLevelType w:val="hybridMultilevel"/>
    <w:tmpl w:val="DC927B7E"/>
    <w:lvl w:ilvl="0" w:tplc="D6A87866">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52276EAD"/>
    <w:multiLevelType w:val="hybridMultilevel"/>
    <w:tmpl w:val="5060098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7" w15:restartNumberingAfterBreak="0">
    <w:nsid w:val="52BB0B1B"/>
    <w:multiLevelType w:val="hybridMultilevel"/>
    <w:tmpl w:val="E7E2884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E86848"/>
    <w:multiLevelType w:val="hybridMultilevel"/>
    <w:tmpl w:val="9CDC199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47723AF"/>
    <w:multiLevelType w:val="hybridMultilevel"/>
    <w:tmpl w:val="56ECF67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68B5CA6"/>
    <w:multiLevelType w:val="hybridMultilevel"/>
    <w:tmpl w:val="17A444F4"/>
    <w:lvl w:ilvl="0" w:tplc="C666AF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2174E9"/>
    <w:multiLevelType w:val="hybridMultilevel"/>
    <w:tmpl w:val="E2B4B0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F97231"/>
    <w:multiLevelType w:val="hybridMultilevel"/>
    <w:tmpl w:val="331291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84186C"/>
    <w:multiLevelType w:val="hybridMultilevel"/>
    <w:tmpl w:val="46F80D4E"/>
    <w:lvl w:ilvl="0" w:tplc="A37A11B6">
      <w:start w:val="3"/>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DC6F43"/>
    <w:multiLevelType w:val="hybridMultilevel"/>
    <w:tmpl w:val="E9BEC950"/>
    <w:lvl w:ilvl="0" w:tplc="04150011">
      <w:start w:val="1"/>
      <w:numFmt w:val="decimal"/>
      <w:lvlText w:val="%1)"/>
      <w:lvlJc w:val="left"/>
      <w:pPr>
        <w:ind w:left="1428" w:hanging="360"/>
      </w:pPr>
    </w:lvl>
    <w:lvl w:ilvl="1" w:tplc="76D2E480">
      <w:start w:val="1"/>
      <w:numFmt w:val="lowerLetter"/>
      <w:lvlText w:val="%2)"/>
      <w:lvlJc w:val="left"/>
      <w:pPr>
        <w:ind w:left="2148" w:hanging="360"/>
      </w:pPr>
      <w:rPr>
        <w:rFonts w:hint="default"/>
      </w:rPr>
    </w:lvl>
    <w:lvl w:ilvl="2" w:tplc="04150011">
      <w:start w:val="1"/>
      <w:numFmt w:val="decimal"/>
      <w:lvlText w:val="%3)"/>
      <w:lvlJc w:val="left"/>
      <w:pPr>
        <w:ind w:left="1173"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662C61D8"/>
    <w:multiLevelType w:val="hybridMultilevel"/>
    <w:tmpl w:val="DD080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500BA9"/>
    <w:multiLevelType w:val="hybridMultilevel"/>
    <w:tmpl w:val="E9E49770"/>
    <w:lvl w:ilvl="0" w:tplc="04150011">
      <w:start w:val="1"/>
      <w:numFmt w:val="decimal"/>
      <w:lvlText w:val="%1)"/>
      <w:lvlJc w:val="left"/>
      <w:pPr>
        <w:ind w:left="720" w:hanging="360"/>
      </w:pPr>
    </w:lvl>
    <w:lvl w:ilvl="1" w:tplc="2EBEA1AC">
      <w:start w:val="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2D3EF5"/>
    <w:multiLevelType w:val="hybridMultilevel"/>
    <w:tmpl w:val="5D74B77E"/>
    <w:lvl w:ilvl="0" w:tplc="3B382D74">
      <w:start w:val="1"/>
      <w:numFmt w:val="upperRoman"/>
      <w:pStyle w:val="Nagwek1"/>
      <w:suff w:val="space"/>
      <w:lvlText w:val="%1."/>
      <w:lvlJc w:val="right"/>
      <w:pPr>
        <w:ind w:left="567" w:hanging="56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47678A"/>
    <w:multiLevelType w:val="hybridMultilevel"/>
    <w:tmpl w:val="F5CA02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4007045"/>
    <w:multiLevelType w:val="multilevel"/>
    <w:tmpl w:val="70BEB308"/>
    <w:lvl w:ilvl="0">
      <w:start w:val="1"/>
      <w:numFmt w:val="decimal"/>
      <w:lvlText w:val="%1)"/>
      <w:lvlJc w:val="left"/>
      <w:pPr>
        <w:ind w:left="720" w:hanging="360"/>
      </w:pPr>
      <w:rPr>
        <w:rFonts w:ascii="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8581657"/>
    <w:multiLevelType w:val="hybridMultilevel"/>
    <w:tmpl w:val="345AE514"/>
    <w:lvl w:ilvl="0" w:tplc="1F882D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F882D64">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065392"/>
    <w:multiLevelType w:val="hybridMultilevel"/>
    <w:tmpl w:val="BAF280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rPr>
        <w:rFonts w:hint="default"/>
        <w:b w:val="0"/>
        <w:color w:val="auto"/>
        <w:u w:val="no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54"/>
  </w:num>
  <w:num w:numId="3">
    <w:abstractNumId w:val="46"/>
  </w:num>
  <w:num w:numId="4">
    <w:abstractNumId w:val="26"/>
  </w:num>
  <w:num w:numId="5">
    <w:abstractNumId w:val="18"/>
  </w:num>
  <w:num w:numId="6">
    <w:abstractNumId w:val="17"/>
  </w:num>
  <w:num w:numId="7">
    <w:abstractNumId w:val="53"/>
  </w:num>
  <w:num w:numId="8">
    <w:abstractNumId w:val="19"/>
  </w:num>
  <w:num w:numId="9">
    <w:abstractNumId w:val="30"/>
  </w:num>
  <w:num w:numId="10">
    <w:abstractNumId w:val="11"/>
  </w:num>
  <w:num w:numId="11">
    <w:abstractNumId w:val="7"/>
  </w:num>
  <w:num w:numId="12">
    <w:abstractNumId w:val="23"/>
  </w:num>
  <w:num w:numId="13">
    <w:abstractNumId w:val="36"/>
  </w:num>
  <w:num w:numId="14">
    <w:abstractNumId w:val="5"/>
  </w:num>
  <w:num w:numId="15">
    <w:abstractNumId w:val="60"/>
  </w:num>
  <w:num w:numId="16">
    <w:abstractNumId w:val="10"/>
  </w:num>
  <w:num w:numId="17">
    <w:abstractNumId w:val="2"/>
  </w:num>
  <w:num w:numId="18">
    <w:abstractNumId w:val="22"/>
  </w:num>
  <w:num w:numId="19">
    <w:abstractNumId w:val="50"/>
  </w:num>
  <w:num w:numId="20">
    <w:abstractNumId w:val="51"/>
  </w:num>
  <w:num w:numId="21">
    <w:abstractNumId w:val="47"/>
  </w:num>
  <w:num w:numId="22">
    <w:abstractNumId w:val="32"/>
  </w:num>
  <w:num w:numId="23">
    <w:abstractNumId w:val="29"/>
  </w:num>
  <w:num w:numId="24">
    <w:abstractNumId w:val="42"/>
  </w:num>
  <w:num w:numId="25">
    <w:abstractNumId w:val="12"/>
  </w:num>
  <w:num w:numId="26">
    <w:abstractNumId w:val="28"/>
  </w:num>
  <w:num w:numId="27">
    <w:abstractNumId w:val="58"/>
  </w:num>
  <w:num w:numId="28">
    <w:abstractNumId w:val="1"/>
  </w:num>
  <w:num w:numId="29">
    <w:abstractNumId w:val="41"/>
  </w:num>
  <w:num w:numId="30">
    <w:abstractNumId w:val="56"/>
  </w:num>
  <w:num w:numId="31">
    <w:abstractNumId w:val="52"/>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num>
  <w:num w:numId="34">
    <w:abstractNumId w:val="0"/>
  </w:num>
  <w:num w:numId="35">
    <w:abstractNumId w:val="14"/>
  </w:num>
  <w:num w:numId="36">
    <w:abstractNumId w:val="40"/>
  </w:num>
  <w:num w:numId="37">
    <w:abstractNumId w:val="21"/>
  </w:num>
  <w:num w:numId="38">
    <w:abstractNumId w:val="33"/>
  </w:num>
  <w:num w:numId="39">
    <w:abstractNumId w:val="43"/>
  </w:num>
  <w:num w:numId="40">
    <w:abstractNumId w:val="24"/>
  </w:num>
  <w:num w:numId="41">
    <w:abstractNumId w:val="13"/>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31"/>
  </w:num>
  <w:num w:numId="45">
    <w:abstractNumId w:val="34"/>
  </w:num>
  <w:num w:numId="46">
    <w:abstractNumId w:val="25"/>
  </w:num>
  <w:num w:numId="47">
    <w:abstractNumId w:val="49"/>
  </w:num>
  <w:num w:numId="48">
    <w:abstractNumId w:val="16"/>
  </w:num>
  <w:num w:numId="49">
    <w:abstractNumId w:val="48"/>
  </w:num>
  <w:num w:numId="50">
    <w:abstractNumId w:val="6"/>
  </w:num>
  <w:num w:numId="51">
    <w:abstractNumId w:val="3"/>
  </w:num>
  <w:num w:numId="52">
    <w:abstractNumId w:val="4"/>
  </w:num>
  <w:num w:numId="53">
    <w:abstractNumId w:val="37"/>
  </w:num>
  <w:num w:numId="54">
    <w:abstractNumId w:val="9"/>
  </w:num>
  <w:num w:numId="55">
    <w:abstractNumId w:val="55"/>
  </w:num>
  <w:num w:numId="56">
    <w:abstractNumId w:val="15"/>
  </w:num>
  <w:num w:numId="57">
    <w:abstractNumId w:val="45"/>
  </w:num>
  <w:num w:numId="58">
    <w:abstractNumId w:val="44"/>
  </w:num>
  <w:num w:numId="59">
    <w:abstractNumId w:val="20"/>
  </w:num>
  <w:num w:numId="60">
    <w:abstractNumId w:val="35"/>
  </w:num>
  <w:num w:numId="61">
    <w:abstractNumId w:val="39"/>
  </w:num>
  <w:num w:numId="62">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32"/>
    <w:rsid w:val="00000CCA"/>
    <w:rsid w:val="00002497"/>
    <w:rsid w:val="00002B1D"/>
    <w:rsid w:val="00006101"/>
    <w:rsid w:val="00006685"/>
    <w:rsid w:val="00006D6A"/>
    <w:rsid w:val="0001139C"/>
    <w:rsid w:val="000120A8"/>
    <w:rsid w:val="0001282A"/>
    <w:rsid w:val="00024BDA"/>
    <w:rsid w:val="000257A2"/>
    <w:rsid w:val="00025D49"/>
    <w:rsid w:val="00030DB4"/>
    <w:rsid w:val="00034D21"/>
    <w:rsid w:val="000540ED"/>
    <w:rsid w:val="0005597F"/>
    <w:rsid w:val="0006744C"/>
    <w:rsid w:val="000676EF"/>
    <w:rsid w:val="000756D8"/>
    <w:rsid w:val="00082840"/>
    <w:rsid w:val="00090FC2"/>
    <w:rsid w:val="000B1DB6"/>
    <w:rsid w:val="000B373F"/>
    <w:rsid w:val="000B3EB0"/>
    <w:rsid w:val="000B52DE"/>
    <w:rsid w:val="000C53CD"/>
    <w:rsid w:val="000C7AF1"/>
    <w:rsid w:val="000E0C19"/>
    <w:rsid w:val="000E5F35"/>
    <w:rsid w:val="000F154F"/>
    <w:rsid w:val="001015B4"/>
    <w:rsid w:val="00112494"/>
    <w:rsid w:val="0013670D"/>
    <w:rsid w:val="001432E1"/>
    <w:rsid w:val="00143C19"/>
    <w:rsid w:val="001456FA"/>
    <w:rsid w:val="00152831"/>
    <w:rsid w:val="00175B1B"/>
    <w:rsid w:val="00191F98"/>
    <w:rsid w:val="00192D96"/>
    <w:rsid w:val="001A10D0"/>
    <w:rsid w:val="001C37A3"/>
    <w:rsid w:val="001C4694"/>
    <w:rsid w:val="001E5A7D"/>
    <w:rsid w:val="001E703F"/>
    <w:rsid w:val="001F44B3"/>
    <w:rsid w:val="0023325A"/>
    <w:rsid w:val="0023351C"/>
    <w:rsid w:val="002463B7"/>
    <w:rsid w:val="00256434"/>
    <w:rsid w:val="00262A68"/>
    <w:rsid w:val="00262BB8"/>
    <w:rsid w:val="00266490"/>
    <w:rsid w:val="0027283E"/>
    <w:rsid w:val="00286385"/>
    <w:rsid w:val="00292C25"/>
    <w:rsid w:val="00297263"/>
    <w:rsid w:val="002A063D"/>
    <w:rsid w:val="002A166C"/>
    <w:rsid w:val="002A1674"/>
    <w:rsid w:val="002A784C"/>
    <w:rsid w:val="002B4F50"/>
    <w:rsid w:val="002B5851"/>
    <w:rsid w:val="002B5F92"/>
    <w:rsid w:val="002B739B"/>
    <w:rsid w:val="002C7300"/>
    <w:rsid w:val="002D0599"/>
    <w:rsid w:val="002D2D52"/>
    <w:rsid w:val="002E006A"/>
    <w:rsid w:val="002E6521"/>
    <w:rsid w:val="002F4273"/>
    <w:rsid w:val="002F7698"/>
    <w:rsid w:val="002F771D"/>
    <w:rsid w:val="003053EC"/>
    <w:rsid w:val="00310356"/>
    <w:rsid w:val="00310D29"/>
    <w:rsid w:val="0031177D"/>
    <w:rsid w:val="00311D00"/>
    <w:rsid w:val="00320573"/>
    <w:rsid w:val="00320715"/>
    <w:rsid w:val="0032583E"/>
    <w:rsid w:val="00325B71"/>
    <w:rsid w:val="00326EE2"/>
    <w:rsid w:val="00341B20"/>
    <w:rsid w:val="00351913"/>
    <w:rsid w:val="00352B48"/>
    <w:rsid w:val="0036246F"/>
    <w:rsid w:val="00362EFC"/>
    <w:rsid w:val="003702EB"/>
    <w:rsid w:val="00384AF5"/>
    <w:rsid w:val="00395434"/>
    <w:rsid w:val="00396225"/>
    <w:rsid w:val="003A04A8"/>
    <w:rsid w:val="003A4A12"/>
    <w:rsid w:val="003B21F6"/>
    <w:rsid w:val="003C3D2C"/>
    <w:rsid w:val="003C5B5D"/>
    <w:rsid w:val="003C7F82"/>
    <w:rsid w:val="003D6AAC"/>
    <w:rsid w:val="003E7830"/>
    <w:rsid w:val="003F24EA"/>
    <w:rsid w:val="003F7AB9"/>
    <w:rsid w:val="00401134"/>
    <w:rsid w:val="00404901"/>
    <w:rsid w:val="0044299E"/>
    <w:rsid w:val="00442EE4"/>
    <w:rsid w:val="00464C92"/>
    <w:rsid w:val="00472934"/>
    <w:rsid w:val="00486B88"/>
    <w:rsid w:val="0048775E"/>
    <w:rsid w:val="004A126A"/>
    <w:rsid w:val="004A4E4C"/>
    <w:rsid w:val="004B3CCA"/>
    <w:rsid w:val="004D3C2A"/>
    <w:rsid w:val="004F2FEF"/>
    <w:rsid w:val="004F3D52"/>
    <w:rsid w:val="004F49AD"/>
    <w:rsid w:val="00501AB6"/>
    <w:rsid w:val="0050260C"/>
    <w:rsid w:val="00503740"/>
    <w:rsid w:val="00505E63"/>
    <w:rsid w:val="00507D61"/>
    <w:rsid w:val="005107FE"/>
    <w:rsid w:val="00512196"/>
    <w:rsid w:val="00517874"/>
    <w:rsid w:val="00527C3A"/>
    <w:rsid w:val="00546883"/>
    <w:rsid w:val="0054743E"/>
    <w:rsid w:val="005A11E9"/>
    <w:rsid w:val="005A5A9C"/>
    <w:rsid w:val="005A716E"/>
    <w:rsid w:val="005B7152"/>
    <w:rsid w:val="005C0ED2"/>
    <w:rsid w:val="005C4B14"/>
    <w:rsid w:val="005C5A78"/>
    <w:rsid w:val="005D7B8E"/>
    <w:rsid w:val="005E035D"/>
    <w:rsid w:val="005E147B"/>
    <w:rsid w:val="005E74F7"/>
    <w:rsid w:val="005F4D3D"/>
    <w:rsid w:val="00606FA2"/>
    <w:rsid w:val="00624CF3"/>
    <w:rsid w:val="0065474E"/>
    <w:rsid w:val="00655056"/>
    <w:rsid w:val="00662135"/>
    <w:rsid w:val="00667CDA"/>
    <w:rsid w:val="00670085"/>
    <w:rsid w:val="00674763"/>
    <w:rsid w:val="0067799E"/>
    <w:rsid w:val="00695D9F"/>
    <w:rsid w:val="006A4A0E"/>
    <w:rsid w:val="006E09C4"/>
    <w:rsid w:val="006E328A"/>
    <w:rsid w:val="006E4BE7"/>
    <w:rsid w:val="006E6AA5"/>
    <w:rsid w:val="006F09A5"/>
    <w:rsid w:val="00706E23"/>
    <w:rsid w:val="00714300"/>
    <w:rsid w:val="0071566C"/>
    <w:rsid w:val="00720D38"/>
    <w:rsid w:val="00727B32"/>
    <w:rsid w:val="007327C7"/>
    <w:rsid w:val="00732D9B"/>
    <w:rsid w:val="00751363"/>
    <w:rsid w:val="0075378E"/>
    <w:rsid w:val="00755A0A"/>
    <w:rsid w:val="007613C0"/>
    <w:rsid w:val="00763635"/>
    <w:rsid w:val="00770C12"/>
    <w:rsid w:val="00774305"/>
    <w:rsid w:val="00787AAF"/>
    <w:rsid w:val="00795066"/>
    <w:rsid w:val="00795ED2"/>
    <w:rsid w:val="007964B6"/>
    <w:rsid w:val="007B2E4C"/>
    <w:rsid w:val="007B3357"/>
    <w:rsid w:val="007B6CC0"/>
    <w:rsid w:val="007C40E8"/>
    <w:rsid w:val="007D1A87"/>
    <w:rsid w:val="007D62CC"/>
    <w:rsid w:val="007E3E65"/>
    <w:rsid w:val="007F10E0"/>
    <w:rsid w:val="007F2019"/>
    <w:rsid w:val="007F2A75"/>
    <w:rsid w:val="007F3F52"/>
    <w:rsid w:val="0080352F"/>
    <w:rsid w:val="008067F7"/>
    <w:rsid w:val="00812E0C"/>
    <w:rsid w:val="00825624"/>
    <w:rsid w:val="0083382F"/>
    <w:rsid w:val="00833A8A"/>
    <w:rsid w:val="008509D5"/>
    <w:rsid w:val="00865474"/>
    <w:rsid w:val="0088144F"/>
    <w:rsid w:val="008817FD"/>
    <w:rsid w:val="008828F4"/>
    <w:rsid w:val="00884E73"/>
    <w:rsid w:val="008867E6"/>
    <w:rsid w:val="00887C54"/>
    <w:rsid w:val="008909E8"/>
    <w:rsid w:val="008A261D"/>
    <w:rsid w:val="008A38C1"/>
    <w:rsid w:val="008B1CC5"/>
    <w:rsid w:val="008B20DF"/>
    <w:rsid w:val="008C5C8F"/>
    <w:rsid w:val="008D1B5C"/>
    <w:rsid w:val="008E2CBC"/>
    <w:rsid w:val="008E52F4"/>
    <w:rsid w:val="008F6DA9"/>
    <w:rsid w:val="009055FF"/>
    <w:rsid w:val="0091022E"/>
    <w:rsid w:val="00913716"/>
    <w:rsid w:val="00921B86"/>
    <w:rsid w:val="009241B5"/>
    <w:rsid w:val="00930060"/>
    <w:rsid w:val="00930F22"/>
    <w:rsid w:val="00932C0C"/>
    <w:rsid w:val="00932FD6"/>
    <w:rsid w:val="0094047A"/>
    <w:rsid w:val="00941B43"/>
    <w:rsid w:val="0094510E"/>
    <w:rsid w:val="00947CE5"/>
    <w:rsid w:val="00957015"/>
    <w:rsid w:val="0096021E"/>
    <w:rsid w:val="00964F2E"/>
    <w:rsid w:val="00970836"/>
    <w:rsid w:val="009831C7"/>
    <w:rsid w:val="00983A63"/>
    <w:rsid w:val="009A7A3A"/>
    <w:rsid w:val="009B25AE"/>
    <w:rsid w:val="009B36C4"/>
    <w:rsid w:val="009B6E83"/>
    <w:rsid w:val="009E2A48"/>
    <w:rsid w:val="009E2C6A"/>
    <w:rsid w:val="009E542E"/>
    <w:rsid w:val="009E6DA9"/>
    <w:rsid w:val="009E75A1"/>
    <w:rsid w:val="009F0754"/>
    <w:rsid w:val="009F7461"/>
    <w:rsid w:val="00A2000A"/>
    <w:rsid w:val="00A23FB3"/>
    <w:rsid w:val="00A379F6"/>
    <w:rsid w:val="00A56A2A"/>
    <w:rsid w:val="00A71235"/>
    <w:rsid w:val="00A7566D"/>
    <w:rsid w:val="00A7573D"/>
    <w:rsid w:val="00A7790B"/>
    <w:rsid w:val="00A97708"/>
    <w:rsid w:val="00AA1CD5"/>
    <w:rsid w:val="00AC6370"/>
    <w:rsid w:val="00AD25B4"/>
    <w:rsid w:val="00AD2A9F"/>
    <w:rsid w:val="00AD3600"/>
    <w:rsid w:val="00AD434A"/>
    <w:rsid w:val="00AE0A5D"/>
    <w:rsid w:val="00AE1CC3"/>
    <w:rsid w:val="00AE41B2"/>
    <w:rsid w:val="00AE47A9"/>
    <w:rsid w:val="00AF4F33"/>
    <w:rsid w:val="00AF78E8"/>
    <w:rsid w:val="00B00FD5"/>
    <w:rsid w:val="00B03D16"/>
    <w:rsid w:val="00B16613"/>
    <w:rsid w:val="00B33741"/>
    <w:rsid w:val="00B33C2B"/>
    <w:rsid w:val="00B373D6"/>
    <w:rsid w:val="00B47798"/>
    <w:rsid w:val="00B505D7"/>
    <w:rsid w:val="00B90E3F"/>
    <w:rsid w:val="00BA1BAC"/>
    <w:rsid w:val="00BB215E"/>
    <w:rsid w:val="00BB3753"/>
    <w:rsid w:val="00BC18C5"/>
    <w:rsid w:val="00BD2313"/>
    <w:rsid w:val="00BE2DFB"/>
    <w:rsid w:val="00BE2ECC"/>
    <w:rsid w:val="00BE3DE9"/>
    <w:rsid w:val="00BF34AA"/>
    <w:rsid w:val="00C04BE8"/>
    <w:rsid w:val="00C067AC"/>
    <w:rsid w:val="00C3272F"/>
    <w:rsid w:val="00C3581C"/>
    <w:rsid w:val="00C36818"/>
    <w:rsid w:val="00C5553B"/>
    <w:rsid w:val="00C60D25"/>
    <w:rsid w:val="00C615C1"/>
    <w:rsid w:val="00C620BD"/>
    <w:rsid w:val="00C81986"/>
    <w:rsid w:val="00C85574"/>
    <w:rsid w:val="00C85FCD"/>
    <w:rsid w:val="00C907BA"/>
    <w:rsid w:val="00C9098F"/>
    <w:rsid w:val="00C940C8"/>
    <w:rsid w:val="00C9539D"/>
    <w:rsid w:val="00CA09A4"/>
    <w:rsid w:val="00CB360C"/>
    <w:rsid w:val="00CB5552"/>
    <w:rsid w:val="00CB7602"/>
    <w:rsid w:val="00CB7815"/>
    <w:rsid w:val="00CC4C1B"/>
    <w:rsid w:val="00CD1328"/>
    <w:rsid w:val="00CE314F"/>
    <w:rsid w:val="00CF6453"/>
    <w:rsid w:val="00D10481"/>
    <w:rsid w:val="00D27DB2"/>
    <w:rsid w:val="00D3495A"/>
    <w:rsid w:val="00D368DD"/>
    <w:rsid w:val="00D44772"/>
    <w:rsid w:val="00D525CE"/>
    <w:rsid w:val="00D54313"/>
    <w:rsid w:val="00D54C07"/>
    <w:rsid w:val="00D64057"/>
    <w:rsid w:val="00D64C8D"/>
    <w:rsid w:val="00D75EB6"/>
    <w:rsid w:val="00D80483"/>
    <w:rsid w:val="00D83504"/>
    <w:rsid w:val="00D835B5"/>
    <w:rsid w:val="00D969A9"/>
    <w:rsid w:val="00DA0ED2"/>
    <w:rsid w:val="00DA6531"/>
    <w:rsid w:val="00DC0732"/>
    <w:rsid w:val="00DC0DA7"/>
    <w:rsid w:val="00DC6C95"/>
    <w:rsid w:val="00DD0064"/>
    <w:rsid w:val="00DE1B67"/>
    <w:rsid w:val="00DE3B41"/>
    <w:rsid w:val="00DF4249"/>
    <w:rsid w:val="00E05FB3"/>
    <w:rsid w:val="00E068F4"/>
    <w:rsid w:val="00E10098"/>
    <w:rsid w:val="00E10725"/>
    <w:rsid w:val="00E113A9"/>
    <w:rsid w:val="00E162E4"/>
    <w:rsid w:val="00E200CD"/>
    <w:rsid w:val="00E24B90"/>
    <w:rsid w:val="00E266F7"/>
    <w:rsid w:val="00E273FA"/>
    <w:rsid w:val="00E302DA"/>
    <w:rsid w:val="00E326BD"/>
    <w:rsid w:val="00E33365"/>
    <w:rsid w:val="00E4353D"/>
    <w:rsid w:val="00E51499"/>
    <w:rsid w:val="00E57944"/>
    <w:rsid w:val="00E57EE9"/>
    <w:rsid w:val="00E757EB"/>
    <w:rsid w:val="00E86320"/>
    <w:rsid w:val="00EC15B9"/>
    <w:rsid w:val="00EC7E75"/>
    <w:rsid w:val="00EE0A22"/>
    <w:rsid w:val="00EE3782"/>
    <w:rsid w:val="00EE4516"/>
    <w:rsid w:val="00EF2EBF"/>
    <w:rsid w:val="00EF3DB2"/>
    <w:rsid w:val="00F03B13"/>
    <w:rsid w:val="00F1437E"/>
    <w:rsid w:val="00F21070"/>
    <w:rsid w:val="00F21F2F"/>
    <w:rsid w:val="00F256A1"/>
    <w:rsid w:val="00F3086B"/>
    <w:rsid w:val="00F3310A"/>
    <w:rsid w:val="00F338A6"/>
    <w:rsid w:val="00F41C84"/>
    <w:rsid w:val="00F42DDB"/>
    <w:rsid w:val="00F45C81"/>
    <w:rsid w:val="00F662F1"/>
    <w:rsid w:val="00F73F85"/>
    <w:rsid w:val="00F755A2"/>
    <w:rsid w:val="00F77C6B"/>
    <w:rsid w:val="00F81BCE"/>
    <w:rsid w:val="00F9136B"/>
    <w:rsid w:val="00F9190A"/>
    <w:rsid w:val="00F94479"/>
    <w:rsid w:val="00F95E1A"/>
    <w:rsid w:val="00FC2960"/>
    <w:rsid w:val="00FC5C9C"/>
    <w:rsid w:val="00FC5F35"/>
    <w:rsid w:val="00FD0FB5"/>
    <w:rsid w:val="00FD36BF"/>
    <w:rsid w:val="00FF33D0"/>
    <w:rsid w:val="00FF5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5E178"/>
  <w15:chartTrackingRefBased/>
  <w15:docId w15:val="{08C23679-638C-41FA-95E0-BCFDB28E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E314F"/>
    <w:pPr>
      <w:keepNext/>
      <w:keepLines/>
      <w:numPr>
        <w:numId w:val="33"/>
      </w:numPr>
      <w:spacing w:before="240" w:after="0"/>
      <w:outlineLvl w:val="0"/>
    </w:pPr>
    <w:rPr>
      <w:rFonts w:ascii="Times New Roman" w:eastAsiaTheme="majorEastAsia" w:hAnsi="Times New Roman" w:cstheme="majorBidi"/>
      <w:b/>
      <w:sz w:val="24"/>
      <w:szCs w:val="32"/>
    </w:rPr>
  </w:style>
  <w:style w:type="paragraph" w:styleId="Nagwek2">
    <w:name w:val="heading 2"/>
    <w:basedOn w:val="Normalny"/>
    <w:next w:val="Normalny"/>
    <w:link w:val="Nagwek2Znak"/>
    <w:uiPriority w:val="9"/>
    <w:semiHidden/>
    <w:unhideWhenUsed/>
    <w:qFormat/>
    <w:rsid w:val="00E100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332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1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1CC3"/>
  </w:style>
  <w:style w:type="paragraph" w:styleId="Stopka">
    <w:name w:val="footer"/>
    <w:basedOn w:val="Normalny"/>
    <w:link w:val="StopkaZnak"/>
    <w:uiPriority w:val="99"/>
    <w:unhideWhenUsed/>
    <w:rsid w:val="00AE1C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1CC3"/>
  </w:style>
  <w:style w:type="paragraph" w:styleId="Tekstprzypisudolnego">
    <w:name w:val="footnote text"/>
    <w:basedOn w:val="Normalny"/>
    <w:link w:val="TekstprzypisudolnegoZnak"/>
    <w:uiPriority w:val="99"/>
    <w:semiHidden/>
    <w:unhideWhenUsed/>
    <w:rsid w:val="008D1B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1B5C"/>
    <w:rPr>
      <w:sz w:val="20"/>
      <w:szCs w:val="20"/>
    </w:rPr>
  </w:style>
  <w:style w:type="character" w:styleId="Odwoanieprzypisudolnego">
    <w:name w:val="footnote reference"/>
    <w:uiPriority w:val="99"/>
    <w:semiHidden/>
    <w:unhideWhenUsed/>
    <w:rsid w:val="008D1B5C"/>
    <w:rPr>
      <w:vertAlign w:val="superscript"/>
    </w:rPr>
  </w:style>
  <w:style w:type="paragraph" w:styleId="Akapitzlist">
    <w:name w:val="List Paragraph"/>
    <w:aliases w:val="normalny tekst"/>
    <w:basedOn w:val="Normalny"/>
    <w:uiPriority w:val="34"/>
    <w:qFormat/>
    <w:rsid w:val="003053EC"/>
    <w:pPr>
      <w:ind w:left="720"/>
      <w:contextualSpacing/>
    </w:pPr>
  </w:style>
  <w:style w:type="table" w:styleId="Tabela-Siatka">
    <w:name w:val="Table Grid"/>
    <w:basedOn w:val="Standardowy"/>
    <w:uiPriority w:val="39"/>
    <w:rsid w:val="00CF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A0E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ED2"/>
    <w:rPr>
      <w:sz w:val="20"/>
      <w:szCs w:val="20"/>
    </w:rPr>
  </w:style>
  <w:style w:type="character" w:styleId="Odwoanieprzypisukocowego">
    <w:name w:val="endnote reference"/>
    <w:basedOn w:val="Domylnaczcionkaakapitu"/>
    <w:uiPriority w:val="99"/>
    <w:semiHidden/>
    <w:unhideWhenUsed/>
    <w:rsid w:val="00DA0ED2"/>
    <w:rPr>
      <w:vertAlign w:val="superscript"/>
    </w:rPr>
  </w:style>
  <w:style w:type="paragraph" w:styleId="Tekstdymka">
    <w:name w:val="Balloon Text"/>
    <w:basedOn w:val="Normalny"/>
    <w:link w:val="TekstdymkaZnak"/>
    <w:uiPriority w:val="99"/>
    <w:semiHidden/>
    <w:unhideWhenUsed/>
    <w:rsid w:val="00362E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EFC"/>
    <w:rPr>
      <w:rFonts w:ascii="Segoe UI" w:hAnsi="Segoe UI" w:cs="Segoe UI"/>
      <w:sz w:val="18"/>
      <w:szCs w:val="18"/>
    </w:rPr>
  </w:style>
  <w:style w:type="character" w:styleId="Hipercze">
    <w:name w:val="Hyperlink"/>
    <w:basedOn w:val="Domylnaczcionkaakapitu"/>
    <w:uiPriority w:val="99"/>
    <w:unhideWhenUsed/>
    <w:rsid w:val="00C36818"/>
    <w:rPr>
      <w:color w:val="0563C1" w:themeColor="hyperlink"/>
      <w:u w:val="single"/>
    </w:rPr>
  </w:style>
  <w:style w:type="character" w:customStyle="1" w:styleId="Nierozpoznanawzmianka1">
    <w:name w:val="Nierozpoznana wzmianka1"/>
    <w:basedOn w:val="Domylnaczcionkaakapitu"/>
    <w:uiPriority w:val="99"/>
    <w:semiHidden/>
    <w:unhideWhenUsed/>
    <w:rsid w:val="00C36818"/>
    <w:rPr>
      <w:color w:val="605E5C"/>
      <w:shd w:val="clear" w:color="auto" w:fill="E1DFDD"/>
    </w:rPr>
  </w:style>
  <w:style w:type="character" w:customStyle="1" w:styleId="Nagwek1Znak">
    <w:name w:val="Nagłówek 1 Znak"/>
    <w:basedOn w:val="Domylnaczcionkaakapitu"/>
    <w:link w:val="Nagwek1"/>
    <w:uiPriority w:val="9"/>
    <w:rsid w:val="00CE314F"/>
    <w:rPr>
      <w:rFonts w:ascii="Times New Roman" w:eastAsiaTheme="majorEastAsia" w:hAnsi="Times New Roman" w:cstheme="majorBidi"/>
      <w:b/>
      <w:sz w:val="24"/>
      <w:szCs w:val="32"/>
    </w:rPr>
  </w:style>
  <w:style w:type="paragraph" w:customStyle="1" w:styleId="Default">
    <w:name w:val="Default"/>
    <w:rsid w:val="00C909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23325A"/>
    <w:rPr>
      <w:rFonts w:asciiTheme="majorHAnsi" w:eastAsiaTheme="majorEastAsia" w:hAnsiTheme="majorHAnsi" w:cstheme="majorBidi"/>
      <w:color w:val="1F4D78" w:themeColor="accent1" w:themeShade="7F"/>
      <w:sz w:val="24"/>
      <w:szCs w:val="24"/>
    </w:rPr>
  </w:style>
  <w:style w:type="paragraph" w:styleId="Legenda">
    <w:name w:val="caption"/>
    <w:basedOn w:val="Normalny"/>
    <w:autoRedefine/>
    <w:qFormat/>
    <w:rsid w:val="00EF3DB2"/>
    <w:pPr>
      <w:numPr>
        <w:numId w:val="54"/>
      </w:numPr>
      <w:suppressLineNumbers/>
      <w:suppressAutoHyphens/>
      <w:spacing w:after="0" w:line="276" w:lineRule="auto"/>
      <w:ind w:left="360"/>
      <w:jc w:val="both"/>
    </w:pPr>
    <w:rPr>
      <w:rFonts w:ascii="Times New Roman" w:eastAsia="Times New Roman" w:hAnsi="Times New Roman" w:cs="Arial"/>
      <w:iCs/>
      <w:sz w:val="24"/>
      <w:szCs w:val="24"/>
      <w:lang w:eastAsia="zh-CN"/>
    </w:rPr>
  </w:style>
  <w:style w:type="character" w:customStyle="1" w:styleId="Nagwek2Znak">
    <w:name w:val="Nagłówek 2 Znak"/>
    <w:basedOn w:val="Domylnaczcionkaakapitu"/>
    <w:link w:val="Nagwek2"/>
    <w:uiPriority w:val="9"/>
    <w:semiHidden/>
    <w:rsid w:val="00E10098"/>
    <w:rPr>
      <w:rFonts w:asciiTheme="majorHAnsi" w:eastAsiaTheme="majorEastAsia" w:hAnsiTheme="majorHAnsi" w:cstheme="majorBidi"/>
      <w:color w:val="2E74B5" w:themeColor="accent1" w:themeShade="BF"/>
      <w:sz w:val="26"/>
      <w:szCs w:val="26"/>
    </w:rPr>
  </w:style>
  <w:style w:type="paragraph" w:customStyle="1" w:styleId="pkt">
    <w:name w:val="pkt"/>
    <w:basedOn w:val="Normalny"/>
    <w:rsid w:val="00152831"/>
    <w:pPr>
      <w:suppressAutoHyphens/>
      <w:spacing w:before="60" w:after="60" w:line="360" w:lineRule="auto"/>
      <w:ind w:left="851" w:hanging="295"/>
      <w:jc w:val="both"/>
    </w:pPr>
    <w:rPr>
      <w:rFonts w:ascii="Univers-PL" w:eastAsia="Times New Roman" w:hAnsi="Univers-PL" w:cs="Calibri"/>
      <w:sz w:val="19"/>
      <w:szCs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5652">
      <w:bodyDiv w:val="1"/>
      <w:marLeft w:val="0"/>
      <w:marRight w:val="0"/>
      <w:marTop w:val="0"/>
      <w:marBottom w:val="0"/>
      <w:divBdr>
        <w:top w:val="none" w:sz="0" w:space="0" w:color="auto"/>
        <w:left w:val="none" w:sz="0" w:space="0" w:color="auto"/>
        <w:bottom w:val="none" w:sz="0" w:space="0" w:color="auto"/>
        <w:right w:val="none" w:sz="0" w:space="0" w:color="auto"/>
      </w:divBdr>
      <w:divsChild>
        <w:div w:id="915751785">
          <w:marLeft w:val="0"/>
          <w:marRight w:val="0"/>
          <w:marTop w:val="0"/>
          <w:marBottom w:val="0"/>
          <w:divBdr>
            <w:top w:val="none" w:sz="0" w:space="0" w:color="auto"/>
            <w:left w:val="none" w:sz="0" w:space="0" w:color="auto"/>
            <w:bottom w:val="none" w:sz="0" w:space="0" w:color="auto"/>
            <w:right w:val="none" w:sz="0" w:space="0" w:color="auto"/>
          </w:divBdr>
          <w:divsChild>
            <w:div w:id="504056276">
              <w:marLeft w:val="0"/>
              <w:marRight w:val="0"/>
              <w:marTop w:val="0"/>
              <w:marBottom w:val="0"/>
              <w:divBdr>
                <w:top w:val="none" w:sz="0" w:space="0" w:color="auto"/>
                <w:left w:val="none" w:sz="0" w:space="0" w:color="auto"/>
                <w:bottom w:val="none" w:sz="0" w:space="0" w:color="auto"/>
                <w:right w:val="none" w:sz="0" w:space="0" w:color="auto"/>
              </w:divBdr>
            </w:div>
            <w:div w:id="1998340089">
              <w:marLeft w:val="0"/>
              <w:marRight w:val="0"/>
              <w:marTop w:val="0"/>
              <w:marBottom w:val="0"/>
              <w:divBdr>
                <w:top w:val="none" w:sz="0" w:space="0" w:color="auto"/>
                <w:left w:val="none" w:sz="0" w:space="0" w:color="auto"/>
                <w:bottom w:val="none" w:sz="0" w:space="0" w:color="auto"/>
                <w:right w:val="none" w:sz="0" w:space="0" w:color="auto"/>
              </w:divBdr>
              <w:divsChild>
                <w:div w:id="1591232023">
                  <w:marLeft w:val="0"/>
                  <w:marRight w:val="0"/>
                  <w:marTop w:val="0"/>
                  <w:marBottom w:val="0"/>
                  <w:divBdr>
                    <w:top w:val="none" w:sz="0" w:space="0" w:color="auto"/>
                    <w:left w:val="none" w:sz="0" w:space="0" w:color="auto"/>
                    <w:bottom w:val="none" w:sz="0" w:space="0" w:color="auto"/>
                    <w:right w:val="none" w:sz="0" w:space="0" w:color="auto"/>
                  </w:divBdr>
                </w:div>
              </w:divsChild>
            </w:div>
            <w:div w:id="1261841838">
              <w:marLeft w:val="0"/>
              <w:marRight w:val="0"/>
              <w:marTop w:val="0"/>
              <w:marBottom w:val="0"/>
              <w:divBdr>
                <w:top w:val="none" w:sz="0" w:space="0" w:color="auto"/>
                <w:left w:val="none" w:sz="0" w:space="0" w:color="auto"/>
                <w:bottom w:val="none" w:sz="0" w:space="0" w:color="auto"/>
                <w:right w:val="none" w:sz="0" w:space="0" w:color="auto"/>
              </w:divBdr>
              <w:divsChild>
                <w:div w:id="1284578972">
                  <w:marLeft w:val="0"/>
                  <w:marRight w:val="0"/>
                  <w:marTop w:val="0"/>
                  <w:marBottom w:val="0"/>
                  <w:divBdr>
                    <w:top w:val="none" w:sz="0" w:space="0" w:color="auto"/>
                    <w:left w:val="none" w:sz="0" w:space="0" w:color="auto"/>
                    <w:bottom w:val="none" w:sz="0" w:space="0" w:color="auto"/>
                    <w:right w:val="none" w:sz="0" w:space="0" w:color="auto"/>
                  </w:divBdr>
                </w:div>
              </w:divsChild>
            </w:div>
            <w:div w:id="646327210">
              <w:marLeft w:val="0"/>
              <w:marRight w:val="0"/>
              <w:marTop w:val="0"/>
              <w:marBottom w:val="0"/>
              <w:divBdr>
                <w:top w:val="none" w:sz="0" w:space="0" w:color="auto"/>
                <w:left w:val="none" w:sz="0" w:space="0" w:color="auto"/>
                <w:bottom w:val="none" w:sz="0" w:space="0" w:color="auto"/>
                <w:right w:val="none" w:sz="0" w:space="0" w:color="auto"/>
              </w:divBdr>
              <w:divsChild>
                <w:div w:id="1995061833">
                  <w:marLeft w:val="0"/>
                  <w:marRight w:val="0"/>
                  <w:marTop w:val="0"/>
                  <w:marBottom w:val="0"/>
                  <w:divBdr>
                    <w:top w:val="none" w:sz="0" w:space="0" w:color="auto"/>
                    <w:left w:val="none" w:sz="0" w:space="0" w:color="auto"/>
                    <w:bottom w:val="none" w:sz="0" w:space="0" w:color="auto"/>
                    <w:right w:val="none" w:sz="0" w:space="0" w:color="auto"/>
                  </w:divBdr>
                </w:div>
              </w:divsChild>
            </w:div>
            <w:div w:id="701632539">
              <w:marLeft w:val="0"/>
              <w:marRight w:val="0"/>
              <w:marTop w:val="0"/>
              <w:marBottom w:val="0"/>
              <w:divBdr>
                <w:top w:val="none" w:sz="0" w:space="0" w:color="auto"/>
                <w:left w:val="none" w:sz="0" w:space="0" w:color="auto"/>
                <w:bottom w:val="none" w:sz="0" w:space="0" w:color="auto"/>
                <w:right w:val="none" w:sz="0" w:space="0" w:color="auto"/>
              </w:divBdr>
              <w:divsChild>
                <w:div w:id="589241867">
                  <w:marLeft w:val="0"/>
                  <w:marRight w:val="0"/>
                  <w:marTop w:val="0"/>
                  <w:marBottom w:val="0"/>
                  <w:divBdr>
                    <w:top w:val="none" w:sz="0" w:space="0" w:color="auto"/>
                    <w:left w:val="none" w:sz="0" w:space="0" w:color="auto"/>
                    <w:bottom w:val="none" w:sz="0" w:space="0" w:color="auto"/>
                    <w:right w:val="none" w:sz="0" w:space="0" w:color="auto"/>
                  </w:divBdr>
                </w:div>
              </w:divsChild>
            </w:div>
            <w:div w:id="1710227466">
              <w:marLeft w:val="0"/>
              <w:marRight w:val="0"/>
              <w:marTop w:val="0"/>
              <w:marBottom w:val="0"/>
              <w:divBdr>
                <w:top w:val="none" w:sz="0" w:space="0" w:color="auto"/>
                <w:left w:val="none" w:sz="0" w:space="0" w:color="auto"/>
                <w:bottom w:val="none" w:sz="0" w:space="0" w:color="auto"/>
                <w:right w:val="none" w:sz="0" w:space="0" w:color="auto"/>
              </w:divBdr>
              <w:divsChild>
                <w:div w:id="1728262784">
                  <w:marLeft w:val="0"/>
                  <w:marRight w:val="0"/>
                  <w:marTop w:val="0"/>
                  <w:marBottom w:val="0"/>
                  <w:divBdr>
                    <w:top w:val="none" w:sz="0" w:space="0" w:color="auto"/>
                    <w:left w:val="none" w:sz="0" w:space="0" w:color="auto"/>
                    <w:bottom w:val="none" w:sz="0" w:space="0" w:color="auto"/>
                    <w:right w:val="none" w:sz="0" w:space="0" w:color="auto"/>
                  </w:divBdr>
                </w:div>
              </w:divsChild>
            </w:div>
            <w:div w:id="716007966">
              <w:marLeft w:val="0"/>
              <w:marRight w:val="0"/>
              <w:marTop w:val="0"/>
              <w:marBottom w:val="0"/>
              <w:divBdr>
                <w:top w:val="none" w:sz="0" w:space="0" w:color="auto"/>
                <w:left w:val="none" w:sz="0" w:space="0" w:color="auto"/>
                <w:bottom w:val="none" w:sz="0" w:space="0" w:color="auto"/>
                <w:right w:val="none" w:sz="0" w:space="0" w:color="auto"/>
              </w:divBdr>
              <w:divsChild>
                <w:div w:id="429014528">
                  <w:marLeft w:val="0"/>
                  <w:marRight w:val="0"/>
                  <w:marTop w:val="0"/>
                  <w:marBottom w:val="0"/>
                  <w:divBdr>
                    <w:top w:val="none" w:sz="0" w:space="0" w:color="auto"/>
                    <w:left w:val="none" w:sz="0" w:space="0" w:color="auto"/>
                    <w:bottom w:val="none" w:sz="0" w:space="0" w:color="auto"/>
                    <w:right w:val="none" w:sz="0" w:space="0" w:color="auto"/>
                  </w:divBdr>
                </w:div>
              </w:divsChild>
            </w:div>
            <w:div w:id="1803570537">
              <w:marLeft w:val="0"/>
              <w:marRight w:val="0"/>
              <w:marTop w:val="0"/>
              <w:marBottom w:val="0"/>
              <w:divBdr>
                <w:top w:val="none" w:sz="0" w:space="0" w:color="auto"/>
                <w:left w:val="none" w:sz="0" w:space="0" w:color="auto"/>
                <w:bottom w:val="none" w:sz="0" w:space="0" w:color="auto"/>
                <w:right w:val="none" w:sz="0" w:space="0" w:color="auto"/>
              </w:divBdr>
              <w:divsChild>
                <w:div w:id="970551800">
                  <w:marLeft w:val="0"/>
                  <w:marRight w:val="0"/>
                  <w:marTop w:val="0"/>
                  <w:marBottom w:val="0"/>
                  <w:divBdr>
                    <w:top w:val="none" w:sz="0" w:space="0" w:color="auto"/>
                    <w:left w:val="none" w:sz="0" w:space="0" w:color="auto"/>
                    <w:bottom w:val="none" w:sz="0" w:space="0" w:color="auto"/>
                    <w:right w:val="none" w:sz="0" w:space="0" w:color="auto"/>
                  </w:divBdr>
                </w:div>
              </w:divsChild>
            </w:div>
            <w:div w:id="367605999">
              <w:marLeft w:val="0"/>
              <w:marRight w:val="0"/>
              <w:marTop w:val="0"/>
              <w:marBottom w:val="0"/>
              <w:divBdr>
                <w:top w:val="none" w:sz="0" w:space="0" w:color="auto"/>
                <w:left w:val="none" w:sz="0" w:space="0" w:color="auto"/>
                <w:bottom w:val="none" w:sz="0" w:space="0" w:color="auto"/>
                <w:right w:val="none" w:sz="0" w:space="0" w:color="auto"/>
              </w:divBdr>
              <w:divsChild>
                <w:div w:id="15989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870">
          <w:marLeft w:val="0"/>
          <w:marRight w:val="0"/>
          <w:marTop w:val="0"/>
          <w:marBottom w:val="0"/>
          <w:divBdr>
            <w:top w:val="none" w:sz="0" w:space="0" w:color="auto"/>
            <w:left w:val="none" w:sz="0" w:space="0" w:color="auto"/>
            <w:bottom w:val="none" w:sz="0" w:space="0" w:color="auto"/>
            <w:right w:val="none" w:sz="0" w:space="0" w:color="auto"/>
          </w:divBdr>
          <w:divsChild>
            <w:div w:id="604536036">
              <w:marLeft w:val="0"/>
              <w:marRight w:val="0"/>
              <w:marTop w:val="0"/>
              <w:marBottom w:val="0"/>
              <w:divBdr>
                <w:top w:val="none" w:sz="0" w:space="0" w:color="auto"/>
                <w:left w:val="none" w:sz="0" w:space="0" w:color="auto"/>
                <w:bottom w:val="none" w:sz="0" w:space="0" w:color="auto"/>
                <w:right w:val="none" w:sz="0" w:space="0" w:color="auto"/>
              </w:divBdr>
            </w:div>
          </w:divsChild>
        </w:div>
        <w:div w:id="818035775">
          <w:marLeft w:val="0"/>
          <w:marRight w:val="0"/>
          <w:marTop w:val="0"/>
          <w:marBottom w:val="0"/>
          <w:divBdr>
            <w:top w:val="none" w:sz="0" w:space="0" w:color="auto"/>
            <w:left w:val="none" w:sz="0" w:space="0" w:color="auto"/>
            <w:bottom w:val="none" w:sz="0" w:space="0" w:color="auto"/>
            <w:right w:val="none" w:sz="0" w:space="0" w:color="auto"/>
          </w:divBdr>
          <w:divsChild>
            <w:div w:id="233971108">
              <w:marLeft w:val="0"/>
              <w:marRight w:val="0"/>
              <w:marTop w:val="0"/>
              <w:marBottom w:val="0"/>
              <w:divBdr>
                <w:top w:val="none" w:sz="0" w:space="0" w:color="auto"/>
                <w:left w:val="none" w:sz="0" w:space="0" w:color="auto"/>
                <w:bottom w:val="none" w:sz="0" w:space="0" w:color="auto"/>
                <w:right w:val="none" w:sz="0" w:space="0" w:color="auto"/>
              </w:divBdr>
            </w:div>
          </w:divsChild>
        </w:div>
        <w:div w:id="1654719351">
          <w:marLeft w:val="0"/>
          <w:marRight w:val="0"/>
          <w:marTop w:val="0"/>
          <w:marBottom w:val="0"/>
          <w:divBdr>
            <w:top w:val="none" w:sz="0" w:space="0" w:color="auto"/>
            <w:left w:val="none" w:sz="0" w:space="0" w:color="auto"/>
            <w:bottom w:val="none" w:sz="0" w:space="0" w:color="auto"/>
            <w:right w:val="none" w:sz="0" w:space="0" w:color="auto"/>
          </w:divBdr>
          <w:divsChild>
            <w:div w:id="1238176485">
              <w:marLeft w:val="0"/>
              <w:marRight w:val="0"/>
              <w:marTop w:val="0"/>
              <w:marBottom w:val="0"/>
              <w:divBdr>
                <w:top w:val="none" w:sz="0" w:space="0" w:color="auto"/>
                <w:left w:val="none" w:sz="0" w:space="0" w:color="auto"/>
                <w:bottom w:val="none" w:sz="0" w:space="0" w:color="auto"/>
                <w:right w:val="none" w:sz="0" w:space="0" w:color="auto"/>
              </w:divBdr>
            </w:div>
          </w:divsChild>
        </w:div>
        <w:div w:id="191962027">
          <w:marLeft w:val="0"/>
          <w:marRight w:val="0"/>
          <w:marTop w:val="0"/>
          <w:marBottom w:val="0"/>
          <w:divBdr>
            <w:top w:val="none" w:sz="0" w:space="0" w:color="auto"/>
            <w:left w:val="none" w:sz="0" w:space="0" w:color="auto"/>
            <w:bottom w:val="none" w:sz="0" w:space="0" w:color="auto"/>
            <w:right w:val="none" w:sz="0" w:space="0" w:color="auto"/>
          </w:divBdr>
          <w:divsChild>
            <w:div w:id="2040548197">
              <w:marLeft w:val="0"/>
              <w:marRight w:val="0"/>
              <w:marTop w:val="0"/>
              <w:marBottom w:val="0"/>
              <w:divBdr>
                <w:top w:val="none" w:sz="0" w:space="0" w:color="auto"/>
                <w:left w:val="none" w:sz="0" w:space="0" w:color="auto"/>
                <w:bottom w:val="none" w:sz="0" w:space="0" w:color="auto"/>
                <w:right w:val="none" w:sz="0" w:space="0" w:color="auto"/>
              </w:divBdr>
            </w:div>
          </w:divsChild>
        </w:div>
        <w:div w:id="783160328">
          <w:marLeft w:val="0"/>
          <w:marRight w:val="0"/>
          <w:marTop w:val="0"/>
          <w:marBottom w:val="0"/>
          <w:divBdr>
            <w:top w:val="none" w:sz="0" w:space="0" w:color="auto"/>
            <w:left w:val="none" w:sz="0" w:space="0" w:color="auto"/>
            <w:bottom w:val="none" w:sz="0" w:space="0" w:color="auto"/>
            <w:right w:val="none" w:sz="0" w:space="0" w:color="auto"/>
          </w:divBdr>
          <w:divsChild>
            <w:div w:id="2396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140">
      <w:bodyDiv w:val="1"/>
      <w:marLeft w:val="0"/>
      <w:marRight w:val="0"/>
      <w:marTop w:val="0"/>
      <w:marBottom w:val="0"/>
      <w:divBdr>
        <w:top w:val="none" w:sz="0" w:space="0" w:color="auto"/>
        <w:left w:val="none" w:sz="0" w:space="0" w:color="auto"/>
        <w:bottom w:val="none" w:sz="0" w:space="0" w:color="auto"/>
        <w:right w:val="none" w:sz="0" w:space="0" w:color="auto"/>
      </w:divBdr>
    </w:div>
    <w:div w:id="970330021">
      <w:bodyDiv w:val="1"/>
      <w:marLeft w:val="0"/>
      <w:marRight w:val="0"/>
      <w:marTop w:val="0"/>
      <w:marBottom w:val="0"/>
      <w:divBdr>
        <w:top w:val="none" w:sz="0" w:space="0" w:color="auto"/>
        <w:left w:val="none" w:sz="0" w:space="0" w:color="auto"/>
        <w:bottom w:val="none" w:sz="0" w:space="0" w:color="auto"/>
        <w:right w:val="none" w:sz="0" w:space="0" w:color="auto"/>
      </w:divBdr>
    </w:div>
    <w:div w:id="1024600804">
      <w:bodyDiv w:val="1"/>
      <w:marLeft w:val="0"/>
      <w:marRight w:val="0"/>
      <w:marTop w:val="0"/>
      <w:marBottom w:val="0"/>
      <w:divBdr>
        <w:top w:val="none" w:sz="0" w:space="0" w:color="auto"/>
        <w:left w:val="none" w:sz="0" w:space="0" w:color="auto"/>
        <w:bottom w:val="none" w:sz="0" w:space="0" w:color="auto"/>
        <w:right w:val="none" w:sz="0" w:space="0" w:color="auto"/>
      </w:divBdr>
    </w:div>
    <w:div w:id="1278105687">
      <w:bodyDiv w:val="1"/>
      <w:marLeft w:val="0"/>
      <w:marRight w:val="0"/>
      <w:marTop w:val="0"/>
      <w:marBottom w:val="0"/>
      <w:divBdr>
        <w:top w:val="none" w:sz="0" w:space="0" w:color="auto"/>
        <w:left w:val="none" w:sz="0" w:space="0" w:color="auto"/>
        <w:bottom w:val="none" w:sz="0" w:space="0" w:color="auto"/>
        <w:right w:val="none" w:sz="0" w:space="0" w:color="auto"/>
      </w:divBdr>
    </w:div>
    <w:div w:id="18441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domanice@wp.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ombel@domanic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5A2F-2DB3-4953-8146-ACAC673A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23</Pages>
  <Words>9350</Words>
  <Characters>56106</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12</cp:revision>
  <cp:lastPrinted>2021-05-06T05:43:00Z</cp:lastPrinted>
  <dcterms:created xsi:type="dcterms:W3CDTF">2021-11-23T12:31:00Z</dcterms:created>
  <dcterms:modified xsi:type="dcterms:W3CDTF">2021-12-01T15:05:00Z</dcterms:modified>
</cp:coreProperties>
</file>